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152" w:rsidRPr="00770560" w:rsidRDefault="00EC7152" w:rsidP="00EC7152">
      <w:pPr>
        <w:widowControl/>
        <w:pBdr>
          <w:top w:val="single" w:sz="6" w:space="1" w:color="auto"/>
        </w:pBdr>
        <w:jc w:val="center"/>
        <w:rPr>
          <w:rFonts w:ascii="Arial" w:eastAsia="新細明體" w:hAnsi="Arial" w:cs="Arial"/>
          <w:vanish/>
          <w:color w:val="000000" w:themeColor="text1"/>
          <w:kern w:val="0"/>
          <w:szCs w:val="24"/>
        </w:rPr>
      </w:pPr>
      <w:r w:rsidRPr="00770560">
        <w:rPr>
          <w:rFonts w:ascii="Arial" w:eastAsia="新細明體" w:hAnsi="Arial" w:cs="Arial" w:hint="eastAsia"/>
          <w:vanish/>
          <w:color w:val="000000" w:themeColor="text1"/>
          <w:kern w:val="0"/>
          <w:szCs w:val="24"/>
        </w:rPr>
        <w:t>表單的底部</w:t>
      </w:r>
    </w:p>
    <w:p w:rsidR="000C358A" w:rsidRPr="00770560" w:rsidRDefault="000C358A" w:rsidP="000C358A">
      <w:pPr>
        <w:widowControl/>
        <w:spacing w:before="120" w:after="216" w:line="384" w:lineRule="atLeast"/>
        <w:jc w:val="center"/>
        <w:rPr>
          <w:rFonts w:ascii="新細明體" w:eastAsia="新細明體" w:hAnsi="新細明體" w:cs="新細明體"/>
          <w:b/>
          <w:bCs/>
          <w:color w:val="000000" w:themeColor="text1"/>
          <w:kern w:val="0"/>
          <w:szCs w:val="24"/>
        </w:rPr>
      </w:pPr>
      <w:r w:rsidRPr="00770560">
        <w:rPr>
          <w:rFonts w:ascii="新細明體" w:eastAsia="新細明體" w:hAnsi="新細明體" w:cs="新細明體" w:hint="eastAsia"/>
          <w:b/>
          <w:bCs/>
          <w:color w:val="000000" w:themeColor="text1"/>
          <w:kern w:val="0"/>
          <w:szCs w:val="24"/>
        </w:rPr>
        <w:t>永覺元賢</w:t>
      </w:r>
      <w:r w:rsidR="00950E98" w:rsidRPr="00770560">
        <w:rPr>
          <w:rFonts w:ascii="新細明體" w:eastAsia="新細明體" w:hAnsi="新細明體" w:cs="新細明體" w:hint="eastAsia"/>
          <w:b/>
          <w:bCs/>
          <w:color w:val="000000" w:themeColor="text1"/>
          <w:kern w:val="0"/>
          <w:szCs w:val="24"/>
        </w:rPr>
        <w:t>《</w:t>
      </w:r>
      <w:r w:rsidRPr="00770560">
        <w:rPr>
          <w:rFonts w:ascii="新細明體" w:eastAsia="新細明體" w:hAnsi="新細明體" w:cs="新細明體" w:hint="eastAsia"/>
          <w:b/>
          <w:bCs/>
          <w:color w:val="000000" w:themeColor="text1"/>
          <w:kern w:val="0"/>
          <w:szCs w:val="24"/>
        </w:rPr>
        <w:t>續寱言</w:t>
      </w:r>
      <w:r w:rsidR="00950E98" w:rsidRPr="00770560">
        <w:rPr>
          <w:rFonts w:ascii="新細明體" w:eastAsia="新細明體" w:hAnsi="新細明體" w:cs="新細明體" w:hint="eastAsia"/>
          <w:b/>
          <w:bCs/>
          <w:color w:val="000000" w:themeColor="text1"/>
          <w:kern w:val="0"/>
          <w:szCs w:val="24"/>
        </w:rPr>
        <w:t>》</w:t>
      </w:r>
      <w:r w:rsidRPr="00770560">
        <w:rPr>
          <w:rFonts w:ascii="新細明體" w:eastAsia="新細明體" w:hAnsi="新細明體" w:cs="新細明體" w:hint="eastAsia"/>
          <w:b/>
          <w:bCs/>
          <w:color w:val="000000" w:themeColor="text1"/>
          <w:kern w:val="0"/>
          <w:szCs w:val="24"/>
        </w:rPr>
        <w:t>的文本詮釋</w:t>
      </w:r>
    </w:p>
    <w:p w:rsidR="000C358A" w:rsidRPr="00770560" w:rsidRDefault="000C358A" w:rsidP="000C358A">
      <w:pPr>
        <w:widowControl/>
        <w:spacing w:before="120" w:after="216" w:line="384" w:lineRule="atLeast"/>
        <w:jc w:val="center"/>
        <w:rPr>
          <w:rFonts w:ascii="新細明體" w:eastAsia="新細明體" w:hAnsi="新細明體" w:cs="新細明體"/>
          <w:b/>
          <w:bCs/>
          <w:color w:val="000000" w:themeColor="text1"/>
          <w:kern w:val="0"/>
          <w:szCs w:val="24"/>
        </w:rPr>
      </w:pPr>
    </w:p>
    <w:p w:rsidR="000C358A" w:rsidRPr="00770560" w:rsidRDefault="000C358A" w:rsidP="000C358A">
      <w:pPr>
        <w:widowControl/>
        <w:spacing w:before="120" w:after="216" w:line="384" w:lineRule="atLeast"/>
        <w:jc w:val="right"/>
        <w:rPr>
          <w:rFonts w:ascii="新細明體" w:eastAsia="新細明體" w:hAnsi="新細明體" w:cs="新細明體"/>
          <w:b/>
          <w:bCs/>
          <w:color w:val="000000" w:themeColor="text1"/>
          <w:kern w:val="0"/>
          <w:szCs w:val="24"/>
        </w:rPr>
      </w:pPr>
      <w:r w:rsidRPr="00770560">
        <w:rPr>
          <w:rFonts w:ascii="新細明體" w:eastAsia="新細明體" w:hAnsi="新細明體" w:cs="新細明體" w:hint="eastAsia"/>
          <w:b/>
          <w:bCs/>
          <w:color w:val="000000" w:themeColor="text1"/>
          <w:kern w:val="0"/>
          <w:szCs w:val="24"/>
        </w:rPr>
        <w:t>台大哲學系教授杜保瑞</w:t>
      </w:r>
    </w:p>
    <w:p w:rsidR="000C358A" w:rsidRPr="00770560" w:rsidRDefault="000C358A" w:rsidP="000C358A">
      <w:pPr>
        <w:widowControl/>
        <w:spacing w:before="120" w:after="216" w:line="384" w:lineRule="atLeast"/>
        <w:jc w:val="right"/>
        <w:rPr>
          <w:rFonts w:ascii="新細明體" w:eastAsia="新細明體" w:hAnsi="新細明體" w:cs="新細明體"/>
          <w:b/>
          <w:bCs/>
          <w:color w:val="000000" w:themeColor="text1"/>
          <w:kern w:val="0"/>
          <w:szCs w:val="24"/>
        </w:rPr>
      </w:pPr>
      <w:bookmarkStart w:id="0" w:name="_GoBack"/>
      <w:bookmarkEnd w:id="0"/>
    </w:p>
    <w:p w:rsidR="000C358A" w:rsidRPr="00770560" w:rsidRDefault="000C358A" w:rsidP="000C358A">
      <w:pPr>
        <w:widowControl/>
        <w:spacing w:before="120" w:after="216" w:line="384" w:lineRule="atLeast"/>
        <w:rPr>
          <w:rFonts w:ascii="新細明體" w:eastAsia="新細明體" w:hAnsi="新細明體" w:cs="新細明體"/>
          <w:bCs/>
          <w:color w:val="000000" w:themeColor="text1"/>
          <w:kern w:val="0"/>
          <w:szCs w:val="24"/>
        </w:rPr>
      </w:pPr>
      <w:r w:rsidRPr="00770560">
        <w:rPr>
          <w:rFonts w:ascii="新細明體" w:eastAsia="新細明體" w:hAnsi="新細明體" w:cs="新細明體" w:hint="eastAsia"/>
          <w:bCs/>
          <w:color w:val="000000" w:themeColor="text1"/>
          <w:kern w:val="0"/>
          <w:szCs w:val="24"/>
        </w:rPr>
        <w:t xml:space="preserve">摘要 : </w:t>
      </w:r>
    </w:p>
    <w:p w:rsidR="00F32467" w:rsidRPr="00770560" w:rsidRDefault="00141633" w:rsidP="000C358A">
      <w:pPr>
        <w:widowControl/>
        <w:spacing w:before="120" w:after="216" w:line="384" w:lineRule="atLeast"/>
        <w:rPr>
          <w:rFonts w:ascii="新細明體" w:eastAsia="新細明體" w:hAnsi="新細明體" w:cs="新細明體"/>
          <w:bCs/>
          <w:color w:val="000000" w:themeColor="text1"/>
          <w:kern w:val="0"/>
          <w:szCs w:val="24"/>
        </w:rPr>
      </w:pPr>
      <w:r>
        <w:rPr>
          <w:rFonts w:ascii="新細明體" w:eastAsia="新細明體" w:hAnsi="新細明體" w:cs="新細明體" w:hint="eastAsia"/>
          <w:bCs/>
          <w:color w:val="000000" w:themeColor="text1"/>
          <w:kern w:val="0"/>
          <w:szCs w:val="24"/>
        </w:rPr>
        <w:t xml:space="preserve">    </w:t>
      </w:r>
      <w:r w:rsidR="00F32467" w:rsidRPr="00770560">
        <w:rPr>
          <w:rFonts w:ascii="新細明體" w:eastAsia="新細明體" w:hAnsi="新細明體" w:cs="新細明體" w:hint="eastAsia"/>
          <w:bCs/>
          <w:color w:val="000000" w:themeColor="text1"/>
          <w:kern w:val="0"/>
          <w:szCs w:val="24"/>
        </w:rPr>
        <w:t>本文之作，針對明末禪師永覺元賢晚年所做《續寱言》一書做全文疏解，書中禪師</w:t>
      </w:r>
      <w:r w:rsidR="00F47971" w:rsidRPr="00770560">
        <w:rPr>
          <w:rFonts w:ascii="新細明體" w:eastAsia="新細明體" w:hAnsi="新細明體" w:cs="新細明體" w:hint="eastAsia"/>
          <w:bCs/>
          <w:color w:val="000000" w:themeColor="text1"/>
          <w:kern w:val="0"/>
          <w:szCs w:val="24"/>
        </w:rPr>
        <w:t>既有對禪門修持方法的意見，更有對禪門種種乖離現象的嚴厲批評，還有對歷史名人的春秋之筆，主題不一，可謂盡情發抒晚年胸中鬱悶之氣而做之文，嚴格來講，理論性不高，但卻可以由中見出當時禪門風氣敗壞的嚴重性，以及禪師一生之中曾經關注過的歷史人物之事蹟，以及他對儒家人物及理論的立場。</w:t>
      </w:r>
      <w:r w:rsidR="00F070E1" w:rsidRPr="00770560">
        <w:rPr>
          <w:rFonts w:ascii="新細明體" w:eastAsia="新細明體" w:hAnsi="新細明體" w:cs="新細明體" w:hint="eastAsia"/>
          <w:bCs/>
          <w:color w:val="000000" w:themeColor="text1"/>
          <w:kern w:val="0"/>
          <w:szCs w:val="24"/>
        </w:rPr>
        <w:t>《續寱言》中</w:t>
      </w:r>
      <w:r w:rsidR="00F47971" w:rsidRPr="00770560">
        <w:rPr>
          <w:rFonts w:ascii="新細明體" w:eastAsia="新細明體" w:hAnsi="新細明體" w:cs="新細明體" w:hint="eastAsia"/>
          <w:bCs/>
          <w:color w:val="000000" w:themeColor="text1"/>
          <w:kern w:val="0"/>
          <w:szCs w:val="24"/>
        </w:rPr>
        <w:t>，</w:t>
      </w:r>
      <w:r w:rsidR="00F070E1" w:rsidRPr="00770560">
        <w:rPr>
          <w:rFonts w:ascii="新細明體" w:eastAsia="新細明體" w:hAnsi="新細明體" w:cs="新細明體" w:hint="eastAsia"/>
          <w:bCs/>
          <w:color w:val="000000" w:themeColor="text1"/>
          <w:kern w:val="0"/>
          <w:szCs w:val="24"/>
        </w:rPr>
        <w:t>有禪師</w:t>
      </w:r>
      <w:r w:rsidR="00F47971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勉勵門下謙虛待人</w:t>
      </w:r>
      <w:r w:rsidR="00F070E1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、重視威儀、重視操履之語，以及學習公案的正確態度，也有批評後人只會模仿以及互相非議的行徑。文中對於歷史上人物如董仲舒、</w:t>
      </w:r>
      <w:r w:rsidR="00A554E5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揚雄、孔明、王通、歐陽修、韓愈、柳宗元、蘇東坡、朱熹、許衡、吳澄皆有討論</w:t>
      </w:r>
      <w:r w:rsidR="00F070E1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，</w:t>
      </w:r>
      <w:r w:rsidR="005953AA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對禪門人物則討論更多，包括仰山、棲賢、混融、洪覺範、大慧、</w:t>
      </w:r>
      <w:r w:rsidR="00AC5B98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雪竇、天童、真歇、神鼎、慈明、王山體、大明寶，及其家師壽昌禪師，另也談了一些佛教基本觀念，如輪迴、因果</w:t>
      </w:r>
      <w:r w:rsidR="002E247D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問題，又非議了劉秉忠、姚廣效兩位，也談了僧人地位在唐宋明的情況，又談了禪教律三宗的對比情況，最後還講了幾條禪門不當的人事，以及對明末時代種種昏暗無道現象的悲痛，所論太多，隨想隨記，不成體系，但見禪師晚年心境之發抒而已。</w:t>
      </w:r>
    </w:p>
    <w:p w:rsidR="00F32467" w:rsidRPr="00770560" w:rsidRDefault="004A3E38" w:rsidP="000C358A">
      <w:pPr>
        <w:widowControl/>
        <w:spacing w:before="120" w:after="216" w:line="384" w:lineRule="atLeast"/>
        <w:rPr>
          <w:rFonts w:ascii="新細明體" w:eastAsia="新細明體" w:hAnsi="新細明體" w:cs="新細明體"/>
          <w:bCs/>
          <w:color w:val="000000" w:themeColor="text1"/>
          <w:kern w:val="0"/>
          <w:szCs w:val="24"/>
        </w:rPr>
      </w:pPr>
      <w:r w:rsidRPr="00770560">
        <w:rPr>
          <w:rFonts w:ascii="新細明體" w:eastAsia="新細明體" w:hAnsi="新細明體" w:cs="新細明體" w:hint="eastAsia"/>
          <w:bCs/>
          <w:color w:val="000000" w:themeColor="text1"/>
          <w:kern w:val="0"/>
          <w:szCs w:val="24"/>
        </w:rPr>
        <w:t>關鍵詞 : 永覺元賢，禪宗，因果，輪迴，</w:t>
      </w:r>
      <w:r w:rsidR="001960B5" w:rsidRPr="00770560">
        <w:rPr>
          <w:rFonts w:ascii="新細明體" w:eastAsia="新細明體" w:hAnsi="新細明體" w:cs="新細明體" w:hint="eastAsia"/>
          <w:bCs/>
          <w:color w:val="000000" w:themeColor="text1"/>
          <w:kern w:val="0"/>
          <w:szCs w:val="24"/>
        </w:rPr>
        <w:t>律宗，儒家。</w:t>
      </w:r>
    </w:p>
    <w:p w:rsidR="00950E98" w:rsidRPr="00770560" w:rsidRDefault="000C358A" w:rsidP="00445A9F">
      <w:pPr>
        <w:pStyle w:val="aa"/>
        <w:widowControl/>
        <w:numPr>
          <w:ilvl w:val="0"/>
          <w:numId w:val="9"/>
        </w:numPr>
        <w:spacing w:before="100" w:beforeAutospacing="1" w:after="100" w:afterAutospacing="1" w:line="360" w:lineRule="atLeast"/>
        <w:ind w:leftChars="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70560">
        <w:rPr>
          <w:rFonts w:ascii="新細明體" w:eastAsia="新細明體" w:hAnsi="新細明體" w:cs="新細明體" w:hint="eastAsia"/>
          <w:bCs/>
          <w:color w:val="000000" w:themeColor="text1"/>
          <w:kern w:val="0"/>
          <w:szCs w:val="24"/>
        </w:rPr>
        <w:t xml:space="preserve">前言 : </w:t>
      </w:r>
    </w:p>
    <w:p w:rsidR="00950E98" w:rsidRPr="00770560" w:rsidRDefault="00950E98" w:rsidP="00950E98">
      <w:pPr>
        <w:widowControl/>
        <w:spacing w:before="100" w:beforeAutospacing="1" w:after="100" w:afterAutospacing="1" w:line="36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70560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 xml:space="preserve">    明代禪師永覺元賢，萬歷年生人，本性蔡，名懋德，宋儒蔡元定先生之第十四世孫。初習儒學，嗜周程張朱之學，年二五，讀書山寺，聞誦法華，喜謂：「周孔外</w:t>
      </w:r>
      <w:bookmarkStart w:id="1" w:name="_ednref1"/>
      <w:r w:rsidRPr="00770560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乃別有此一大事」。自是參禪學佛。年四十，雙親歿，落髮安名為僧。</w:t>
      </w:r>
      <w:bookmarkEnd w:id="1"/>
      <w:r w:rsidRPr="00770560">
        <w:rPr>
          <w:rStyle w:val="ae"/>
          <w:rFonts w:ascii="新細明體" w:eastAsia="新細明體" w:hAnsi="新細明體" w:cs="Times New Roman"/>
          <w:color w:val="000000"/>
          <w:kern w:val="0"/>
          <w:szCs w:val="24"/>
        </w:rPr>
        <w:footnoteReference w:id="1"/>
      </w:r>
    </w:p>
    <w:p w:rsidR="00950E98" w:rsidRPr="00770560" w:rsidRDefault="00950E98" w:rsidP="00B1388F">
      <w:pPr>
        <w:widowControl/>
        <w:spacing w:before="100" w:beforeAutospacing="1" w:after="100" w:afterAutospacing="1" w:line="36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70560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 xml:space="preserve">    永覺元賢禪師一生著述豐碩，計有：《楞嚴金剛二疏》、《心經指掌》、《四分約義》、《律學發軔》、《弘釋錄》、《繼燈補燈二錄》、《淨慈要</w:t>
      </w:r>
      <w:r w:rsidRPr="00770560">
        <w:rPr>
          <w:rFonts w:ascii="新細明體" w:eastAsia="新細明體" w:hAnsi="新細明體" w:cs="Times New Roman" w:hint="eastAsia"/>
          <w:color w:val="000000"/>
          <w:kern w:val="0"/>
          <w:szCs w:val="24"/>
        </w:rPr>
        <w:lastRenderedPageBreak/>
        <w:t>語》、《開元寺志》、《鼓山志》、</w:t>
      </w:r>
      <w:bookmarkStart w:id="2" w:name="_ednref2"/>
      <w:r w:rsidRPr="00770560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《禪餘內外集》、《晚錄》、《最後語》、《洞上古徹》、《寱言》</w:t>
      </w:r>
      <w:r w:rsidR="00A216E6" w:rsidRPr="00770560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、《續寱言》</w:t>
      </w:r>
      <w:r w:rsidRPr="00770560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等</w:t>
      </w:r>
      <w:bookmarkEnd w:id="2"/>
      <w:r w:rsidRPr="00770560">
        <w:rPr>
          <w:rStyle w:val="ae"/>
          <w:rFonts w:ascii="新細明體" w:eastAsia="新細明體" w:hAnsi="新細明體" w:cs="Times New Roman"/>
          <w:color w:val="000000"/>
          <w:kern w:val="0"/>
          <w:szCs w:val="24"/>
        </w:rPr>
        <w:footnoteReference w:id="2"/>
      </w:r>
      <w:r w:rsidRPr="00770560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，內中精彩者，多為禪修之學，其中有《寱言》及《續寱言》二文，綜論儒佛之際</w:t>
      </w:r>
      <w:r w:rsidR="00A216E6" w:rsidRPr="00770560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，亦對禪門本身的理論與現實的種種問題，提出批評討論的意見</w:t>
      </w:r>
      <w:r w:rsidRPr="00770560">
        <w:rPr>
          <w:rStyle w:val="ae"/>
          <w:rFonts w:ascii="新細明體" w:eastAsia="新細明體" w:hAnsi="新細明體" w:cs="Times New Roman"/>
          <w:color w:val="000000"/>
          <w:kern w:val="0"/>
          <w:szCs w:val="24"/>
        </w:rPr>
        <w:footnoteReference w:id="3"/>
      </w:r>
      <w:r w:rsidR="00A216E6" w:rsidRPr="00770560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，既</w:t>
      </w:r>
      <w:r w:rsidRPr="00770560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有儒佛辯爭之要義可談，</w:t>
      </w:r>
      <w:r w:rsidR="00A216E6" w:rsidRPr="00770560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又有禪門修行觀念的意見可談，可以有效地見出禪師義理之大規模</w:t>
      </w:r>
      <w:r w:rsidRPr="00770560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。</w:t>
      </w:r>
      <w:r w:rsidR="00A216E6" w:rsidRPr="00770560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筆者對於禪師的《寱言》之作，已有兩篇專文討論過，因而</w:t>
      </w:r>
      <w:r w:rsidRPr="00770560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本文寫作之進程，</w:t>
      </w:r>
      <w:r w:rsidR="00A216E6" w:rsidRPr="00770560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即是</w:t>
      </w:r>
      <w:r w:rsidRPr="00770560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以禪師《</w:t>
      </w:r>
      <w:r w:rsidR="00B1388F" w:rsidRPr="00770560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續</w:t>
      </w:r>
      <w:r w:rsidR="00445A9F" w:rsidRPr="00770560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寱言》之</w:t>
      </w:r>
      <w:r w:rsidRPr="00770560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材料</w:t>
      </w:r>
      <w:r w:rsidR="00445A9F" w:rsidRPr="00770560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為</w:t>
      </w:r>
      <w:r w:rsidRPr="00770560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對象，作全文之義解</w:t>
      </w:r>
      <w:r w:rsidRPr="00770560">
        <w:rPr>
          <w:rStyle w:val="ae"/>
          <w:rFonts w:ascii="新細明體" w:eastAsia="新細明體" w:hAnsi="新細明體" w:cs="Times New Roman"/>
          <w:color w:val="000000"/>
          <w:kern w:val="0"/>
          <w:szCs w:val="24"/>
        </w:rPr>
        <w:footnoteReference w:id="4"/>
      </w:r>
      <w:r w:rsidRPr="00770560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。</w:t>
      </w:r>
    </w:p>
    <w:p w:rsidR="000C358A" w:rsidRPr="00770560" w:rsidRDefault="000C358A" w:rsidP="000C358A">
      <w:pPr>
        <w:pStyle w:val="aa"/>
        <w:widowControl/>
        <w:numPr>
          <w:ilvl w:val="0"/>
          <w:numId w:val="9"/>
        </w:numPr>
        <w:spacing w:before="120" w:after="216" w:line="384" w:lineRule="atLeast"/>
        <w:ind w:leftChars="0"/>
        <w:rPr>
          <w:rFonts w:ascii="新細明體" w:eastAsia="新細明體" w:hAnsi="新細明體" w:cs="新細明體"/>
          <w:bCs/>
          <w:color w:val="000000" w:themeColor="text1"/>
          <w:kern w:val="0"/>
          <w:szCs w:val="24"/>
        </w:rPr>
      </w:pPr>
      <w:r w:rsidRPr="00770560">
        <w:rPr>
          <w:rFonts w:ascii="新細明體" w:eastAsia="新細明體" w:hAnsi="新細明體" w:cs="新細明體" w:hint="eastAsia"/>
          <w:bCs/>
          <w:color w:val="000000" w:themeColor="text1"/>
          <w:kern w:val="0"/>
          <w:szCs w:val="24"/>
        </w:rPr>
        <w:t xml:space="preserve">正文 : </w:t>
      </w:r>
    </w:p>
    <w:p w:rsidR="00A4634A" w:rsidRPr="00770560" w:rsidRDefault="00EC7152" w:rsidP="00A216E6">
      <w:pPr>
        <w:widowControl/>
        <w:tabs>
          <w:tab w:val="center" w:pos="853"/>
        </w:tabs>
        <w:spacing w:before="120" w:after="216" w:line="384" w:lineRule="atLeast"/>
        <w:ind w:left="-6600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bookmarkStart w:id="3" w:name="0570c02"/>
      <w:bookmarkEnd w:id="3"/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重編</w:t>
      </w:r>
      <w:r w:rsidR="00950E98" w:rsidRPr="00770560">
        <w:rPr>
          <w:rFonts w:ascii="新細明體" w:eastAsia="新細明體" w:hAnsi="新細明體" w:cs="新細明體"/>
          <w:color w:val="000000" w:themeColor="text1"/>
          <w:kern w:val="0"/>
          <w:szCs w:val="24"/>
        </w:rPr>
        <w:tab/>
      </w:r>
      <w:bookmarkStart w:id="4" w:name="0570c03"/>
      <w:bookmarkStart w:id="5" w:name="0570c04"/>
      <w:bookmarkEnd w:id="4"/>
      <w:bookmarkEnd w:id="5"/>
      <w:r w:rsidR="00A216E6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            </w:t>
      </w:r>
      <w:r w:rsidR="00A216E6" w:rsidRPr="00770560">
        <w:rPr>
          <w:rFonts w:ascii="新細明體" w:eastAsia="新細明體" w:hAnsi="新細明體" w:cs="新細明體"/>
          <w:color w:val="000000" w:themeColor="text1"/>
          <w:kern w:val="0"/>
          <w:szCs w:val="24"/>
        </w:rPr>
        <w:t>1</w:t>
      </w:r>
      <w:r w:rsidR="000C358A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</w:t>
      </w:r>
      <w:r w:rsidR="00A4634A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說明寫作《續寱言》的因緣</w:t>
      </w:r>
    </w:p>
    <w:p w:rsidR="00EC7152" w:rsidRPr="00770560" w:rsidRDefault="00EC7152" w:rsidP="00950E98">
      <w:pPr>
        <w:widowControl/>
        <w:spacing w:before="120" w:after="216" w:line="384" w:lineRule="atLeast"/>
        <w:ind w:leftChars="300" w:left="72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[0570c04] 序曰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昔余居荷山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因諸儒有所問辯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乃會通儒釋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而</w:t>
      </w:r>
      <w:bookmarkStart w:id="6" w:name="0570c05"/>
      <w:bookmarkEnd w:id="6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作寱言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梓行已二十載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近因自浙反閩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再居鼓山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目</w:t>
      </w:r>
      <w:bookmarkStart w:id="7" w:name="0570c06"/>
      <w:bookmarkEnd w:id="7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繫世變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時吐其所欲言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乃作</w:t>
      </w:r>
      <w:r w:rsidR="00A4634A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《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續寱言</w:t>
      </w:r>
      <w:r w:rsidR="00A4634A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》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夫賢本緇衣末</w:t>
      </w:r>
      <w:bookmarkStart w:id="8" w:name="0570c07"/>
      <w:bookmarkEnd w:id="8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流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祇宜屏息深山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甘同寒蟬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何故嗸嗸向人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若孟軻</w:t>
      </w:r>
      <w:bookmarkStart w:id="9" w:name="0570c08"/>
      <w:bookmarkEnd w:id="9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之好辯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賈誼之痛哭哉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豈多生習氣未能頓降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抑亦</w:t>
      </w:r>
      <w:bookmarkStart w:id="10" w:name="0570c09"/>
      <w:bookmarkEnd w:id="10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有不得已而一鳴者乎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今此書具在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苦心片片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惟在</w:t>
      </w:r>
      <w:bookmarkStart w:id="11" w:name="0570c10"/>
      <w:bookmarkEnd w:id="11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大方之高鑑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歲在壬辰夏佛誕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日題於聖箭堂</w:t>
      </w:r>
      <w:r w:rsidR="00B8156E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:rsidR="00A4634A" w:rsidRPr="00770560" w:rsidRDefault="00950E98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   </w:t>
      </w:r>
      <w:r w:rsidR="00A4634A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禪師曾於二十年前為會通儒佛而作《寱言》，其實，該書於儒佛之會通不算成功，失誤在於將儒學收為佛學中的一部分，此旨儒者不能同意，雖然佛門中人多認為是如此，但其實對儒學的認識仍有些許隔閡，不過，《寱言》的重點仍包括許多禪門方法的討論，視為禪學發揚之作是沒有問題的。《寱言》的思路顯然時常縈繞耳際，所以歷二十年後又作《續寱言》，無論是禪宗門下之事務，佛學基本要旨，中國儒道哲學史上的問題等等，都是本書討論的題材，呈現禪師的理解內涵與學術成就。本書寫作的緣由就是禪師有不吐不快的意見需要表述，本文之作，即針對禪師表達的意見作一反思、回應或疏解。</w:t>
      </w:r>
    </w:p>
    <w:p w:rsidR="00445A9F" w:rsidRPr="00770560" w:rsidRDefault="00A4634A" w:rsidP="00445A9F">
      <w:pPr>
        <w:widowControl/>
        <w:spacing w:before="100" w:beforeAutospacing="1" w:after="100" w:afterAutospacing="1"/>
        <w:rPr>
          <w:rFonts w:asciiTheme="minorEastAsia" w:hAnsiTheme="minorEastAsia" w:cs="Times New Roman"/>
          <w:kern w:val="0"/>
          <w:szCs w:val="24"/>
        </w:rPr>
      </w:pPr>
      <w:bookmarkStart w:id="12" w:name="0570c11"/>
      <w:bookmarkEnd w:id="12"/>
      <w:r w:rsidRPr="00770560">
        <w:rPr>
          <w:rFonts w:ascii="新細明體" w:eastAsia="新細明體" w:hAnsi="新細明體" w:cs="新細明體"/>
          <w:color w:val="000000" w:themeColor="text1"/>
          <w:kern w:val="0"/>
          <w:szCs w:val="24"/>
        </w:rPr>
        <w:t>2</w:t>
      </w:r>
      <w:r w:rsidR="000C358A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</w:t>
      </w:r>
      <w:r w:rsidR="005C729A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勉勵門下謙虛待人</w:t>
      </w:r>
      <w:r w:rsidR="00445A9F" w:rsidRPr="00770560">
        <w:rPr>
          <w:rFonts w:asciiTheme="minorEastAsia" w:hAnsiTheme="minorEastAsia" w:cs="Times New Roman" w:hint="eastAsia"/>
          <w:kern w:val="0"/>
          <w:szCs w:val="24"/>
        </w:rPr>
        <w:t>。</w:t>
      </w:r>
    </w:p>
    <w:p w:rsidR="00EC7152" w:rsidRPr="00770560" w:rsidRDefault="00EC7152" w:rsidP="009C3D04">
      <w:pPr>
        <w:widowControl/>
        <w:spacing w:before="120" w:after="216" w:line="384" w:lineRule="atLeast"/>
        <w:ind w:leftChars="300" w:left="72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lastRenderedPageBreak/>
        <w:t>[0570c11] 貢高我慢者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總猶我執情深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故橫起斯病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為大道之</w:t>
      </w:r>
      <w:bookmarkStart w:id="13" w:name="0570c12"/>
      <w:bookmarkEnd w:id="13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重障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今日學者專尚此習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謂之硬竫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謂之孤峻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及至</w:t>
      </w:r>
      <w:bookmarkStart w:id="14" w:name="0570c13"/>
      <w:bookmarkEnd w:id="14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遇著一點利害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則柔如繞指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全無主宰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此孔子所謂</w:t>
      </w:r>
      <w:bookmarkStart w:id="15" w:name="0570c14"/>
      <w:bookmarkEnd w:id="15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色厲內荏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乃穿窬之小人也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不知古人全不如此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昔</w:t>
      </w:r>
      <w:bookmarkStart w:id="16" w:name="0570c15"/>
      <w:bookmarkEnd w:id="16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遠錄公謂演首座曰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但得妙悟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自然心靜氣和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容敬</w:t>
      </w:r>
      <w:bookmarkStart w:id="17" w:name="0570c16"/>
      <w:bookmarkEnd w:id="17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色莊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五祖演曰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長於包荒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厚於隱惡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謙以交友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勤以</w:t>
      </w:r>
      <w:bookmarkStart w:id="18" w:name="0570c17"/>
      <w:bookmarkEnd w:id="18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濟眾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大慧戒首座書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="009D26D0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尤諄諄以謙虛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遜讓為勸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諸人</w:t>
      </w:r>
      <w:bookmarkStart w:id="19" w:name="0570c18"/>
      <w:bookmarkEnd w:id="19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既稱禪衲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下視流俗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豈可不思竝古人哉</w:t>
      </w:r>
      <w:r w:rsidR="0020135E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:rsidR="009D26D0" w:rsidRPr="00770560" w:rsidRDefault="000C358A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   </w:t>
      </w:r>
      <w:r w:rsidR="009D26D0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本文勉勵學禪者要謙虛下人，其實也算是批評一些學禪者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的</w:t>
      </w:r>
      <w:r w:rsidR="00193CFC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貢高我慢，不知謙虛下人。</w:t>
      </w:r>
      <w:r w:rsidR="009D26D0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學禪就是實踐般若智慧，操作無念</w:t>
      </w:r>
      <w:r w:rsidR="00193CFC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</w:t>
      </w:r>
      <w:r w:rsidR="009D26D0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無相</w:t>
      </w:r>
      <w:r w:rsidR="00193CFC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</w:t>
      </w:r>
      <w:r w:rsidR="009D26D0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無住工夫，但禪師發現，有些禪者表現出「硬竫」、「孤峻」的態度，</w:t>
      </w:r>
      <w:r w:rsidR="00D11704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大約是以言語傲人</w:t>
      </w:r>
      <w:r w:rsidR="00193CFC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</w:t>
      </w:r>
      <w:r w:rsidR="00D11704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態度不遜，表面上是自恃禪修境界，其實是假高尚，程度不到，卻欲人尊己，顯示高明。雖然如此，仍因禪修境界不實，一旦碰到得失利害，就無法堅持，屈服於利益的誘惑之下，甚麼事又都好說話了</w:t>
      </w:r>
      <w:r w:rsidR="00193CFC" w:rsidRPr="00193CFC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，</w:t>
      </w:r>
      <w:r w:rsidR="00193CFC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不再堅持</w:t>
      </w:r>
      <w:r w:rsidR="00D11704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。這就像是孔子說的色厲內荏</w:t>
      </w:r>
      <w:r w:rsidR="007B2733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、或穿窬小人</w:t>
      </w:r>
      <w:r w:rsidR="00D11704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禪師的</w:t>
      </w:r>
      <w:r w:rsidR="007B2733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比喻實在恰當。禪師說過去禪門大德，地位再高，都是心平氣和、神容莊敬、包容缺點、隱人忌諱、謙虛待人、樂於服務。作為出家人，就應是忘我捨己，豈能還有我執習氣、驕己卑人。這肯定是修行不到位的表現。筆者以為，</w:t>
      </w:r>
      <w:r w:rsidR="00193CFC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通常情況下</w:t>
      </w:r>
      <w:r w:rsidR="00193CFC" w:rsidRPr="00193CFC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，</w:t>
      </w:r>
      <w:r w:rsidR="007B2733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禪師</w:t>
      </w:r>
      <w:r w:rsidR="00193CFC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都是作</w:t>
      </w:r>
      <w:r w:rsidR="007B2733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為信徒的導師，</w:t>
      </w:r>
      <w:r w:rsidR="00193CFC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因此</w:t>
      </w:r>
      <w:r w:rsidR="007B2733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確實</w:t>
      </w:r>
      <w:r w:rsidR="00193CFC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易生傲氣，但這也</w:t>
      </w:r>
      <w:r w:rsidR="009C065E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就是</w:t>
      </w:r>
      <w:r w:rsidR="00193CFC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自己</w:t>
      </w:r>
      <w:r w:rsidR="009C065E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修行不到位</w:t>
      </w:r>
      <w:r w:rsidR="00193CFC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的顯現</w:t>
      </w:r>
      <w:r w:rsidR="009C065E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，導師必是受人尊敬的，</w:t>
      </w:r>
      <w:r w:rsidR="00193CFC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但若</w:t>
      </w:r>
      <w:r w:rsidR="009C065E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修行不到位時，就以「硬竫」、「孤峻」的態度來刻意凸顯高人一等的程度，實則只是矯飾偽行而已。禪師指責禪門毛病，直指病灶。</w:t>
      </w:r>
    </w:p>
    <w:p w:rsidR="009C065E" w:rsidRPr="00770560" w:rsidRDefault="009C065E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bookmarkStart w:id="20" w:name="0570c19"/>
      <w:bookmarkEnd w:id="20"/>
      <w:r w:rsidRPr="00770560">
        <w:rPr>
          <w:rFonts w:ascii="新細明體" w:eastAsia="新細明體" w:hAnsi="新細明體" w:cs="新細明體"/>
          <w:color w:val="000000" w:themeColor="text1"/>
          <w:kern w:val="0"/>
          <w:szCs w:val="24"/>
        </w:rPr>
        <w:t>3</w:t>
      </w:r>
      <w:r w:rsidR="000C358A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</w:t>
      </w:r>
      <w:r w:rsidR="00012F82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勉勵門下重視外在威儀</w:t>
      </w:r>
    </w:p>
    <w:p w:rsidR="00EC7152" w:rsidRPr="00770560" w:rsidRDefault="00EC7152" w:rsidP="009C3D04">
      <w:pPr>
        <w:widowControl/>
        <w:spacing w:before="120" w:after="216" w:line="384" w:lineRule="atLeast"/>
        <w:ind w:leftChars="300" w:left="72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[0570c19] 禪衲威儀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非是外修邊幅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葢為內檢其心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必先外束</w:t>
      </w:r>
      <w:bookmarkStart w:id="21" w:name="0570c20"/>
      <w:bookmarkEnd w:id="21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其身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未有身既放逸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而心能靜一者也</w:t>
      </w:r>
      <w:r w:rsidR="004824BD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所以佛制比</w:t>
      </w:r>
      <w:bookmarkStart w:id="22" w:name="0570c21"/>
      <w:bookmarkEnd w:id="22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丘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威儀必肅</w:t>
      </w:r>
      <w:r w:rsidR="009D6A1C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百丈禮法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諸宗共守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宋伊川先生見僧</w:t>
      </w:r>
      <w:bookmarkStart w:id="23" w:name="0570c22"/>
      <w:bookmarkEnd w:id="23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出堂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歎曰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三代禮樂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盡在此矣</w:t>
      </w:r>
      <w:r w:rsidR="004824BD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由此觀之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當日之威</w:t>
      </w:r>
      <w:bookmarkStart w:id="24" w:name="0570c23"/>
      <w:bookmarkEnd w:id="24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儀為何如也</w:t>
      </w:r>
      <w:r w:rsidR="009C065E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今有等妄人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任情縱恣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決裂禮法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反笑</w:t>
      </w:r>
      <w:bookmarkStart w:id="25" w:name="0570c24"/>
      <w:bookmarkEnd w:id="25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守律儀者為局曲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果何心哉</w:t>
      </w:r>
      <w:r w:rsidR="009C065E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? 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昔大覺璉動靜尊嚴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圓</w:t>
      </w:r>
      <w:bookmarkStart w:id="26" w:name="0571a01"/>
      <w:bookmarkEnd w:id="26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通訥一見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直以大器期之</w:t>
      </w:r>
      <w:r w:rsidR="004824BD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黃龍南進止有度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居常正</w:t>
      </w:r>
      <w:bookmarkStart w:id="27" w:name="0571a02"/>
      <w:bookmarkEnd w:id="27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襟危坐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二老豈局曲之士哉</w:t>
      </w:r>
      <w:r w:rsidR="009C065E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? 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是知輕浮躁動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必非大</w:t>
      </w:r>
      <w:bookmarkStart w:id="28" w:name="0571a03"/>
      <w:bookmarkEnd w:id="28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器</w:t>
      </w:r>
      <w:r w:rsidR="004824BD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雖得悟入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終虧全德</w:t>
      </w:r>
      <w:r w:rsidR="004824BD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惟願學人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毋以小器自安可也</w:t>
      </w:r>
      <w:r w:rsidR="009C065E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:rsidR="009C065E" w:rsidRPr="00770560" w:rsidRDefault="000C358A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   </w:t>
      </w:r>
      <w:r w:rsidR="004824BD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身為禪門中人，需有威儀，所謂威儀，不是外在表面矯飾之行為，而是實實在在有內心修為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的</w:t>
      </w:r>
      <w:r w:rsidR="004824BD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工夫，此內心工夫，自然外束其身，內外一致。若</w:t>
      </w:r>
      <w:r w:rsidR="009D6A1C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外</w:t>
      </w:r>
      <w:r w:rsidR="004824BD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表行宜放縱妄行，其內心必已喪失莊重。</w:t>
      </w:r>
      <w:r w:rsidR="009D6A1C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以此之故，佛陀之時，已有制度，首重威儀。傳至中國，後有百丈懷海，建立禪宗新的禮法，成為各宗所共守之制度。</w:t>
      </w:r>
      <w:r w:rsidR="009D6A1C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lastRenderedPageBreak/>
        <w:t>宋儒程伊川，看到過去僧人在寺院裡過堂用膳時，其行進之威儀，感嘆道，儒家的禮儀盡在此處。可見過去禪宗門人對行止進退的威儀之訓練要求，是何等嚴格。禪師發現，由於禪宗重視開悟，</w:t>
      </w:r>
      <w:r w:rsidR="005304C2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悟後</w:t>
      </w:r>
      <w:r w:rsidR="00193CFC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則是</w:t>
      </w:r>
      <w:r w:rsidR="005304C2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任運自在，但是，有些門下人士，悟則未有，但藉任意妄行以矯飾開悟自在，甚至譏笑守禮重儀之士為矜持魯鈍之行，</w:t>
      </w:r>
      <w:r w:rsidR="00193CFC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此種風氣</w:t>
      </w:r>
      <w:r w:rsidR="00193CFC" w:rsidRPr="00193CFC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，</w:t>
      </w:r>
      <w:r w:rsidR="005304C2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禪師不以為然，是以為文批評。舉大覺璉動靜尊嚴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</w:t>
      </w:r>
      <w:r w:rsidR="005304C2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黃龍南進止有度為例，皆受大德高視。所以禪師下一結論 : 外表「輕浮躁動，必非大器。」就算有一些領悟，然因行動有失端莊，必於內德有虧。因此，勉勵學者，切莫模仿小器之行，儀端莊威儀，以大器自勉。</w:t>
      </w:r>
    </w:p>
    <w:p w:rsidR="009C065E" w:rsidRPr="00770560" w:rsidRDefault="000C358A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   這一句「輕浮躁動，必非大器。」仍值今人時時自省。</w:t>
      </w:r>
    </w:p>
    <w:p w:rsidR="0031174B" w:rsidRPr="00770560" w:rsidRDefault="005304C2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bookmarkStart w:id="29" w:name="0571a04"/>
      <w:bookmarkEnd w:id="29"/>
      <w:r w:rsidRPr="00770560">
        <w:rPr>
          <w:rFonts w:ascii="新細明體" w:eastAsia="新細明體" w:hAnsi="新細明體" w:cs="新細明體"/>
          <w:color w:val="000000" w:themeColor="text1"/>
          <w:kern w:val="0"/>
          <w:szCs w:val="24"/>
        </w:rPr>
        <w:t>4</w:t>
      </w:r>
      <w:r w:rsidR="000C358A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</w:t>
      </w:r>
      <w:r w:rsidR="0031174B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批評教內不重操履之劣風</w:t>
      </w:r>
    </w:p>
    <w:p w:rsidR="00EC7152" w:rsidRPr="00770560" w:rsidRDefault="00EC7152" w:rsidP="009C3D04">
      <w:pPr>
        <w:widowControl/>
        <w:spacing w:before="120" w:after="216" w:line="384" w:lineRule="atLeast"/>
        <w:ind w:leftChars="300" w:left="72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[0571a04] 有等禪人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言在飛龍之前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行在跛鼈之後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却謂我宗</w:t>
      </w:r>
      <w:bookmarkStart w:id="30" w:name="0571a05"/>
      <w:bookmarkEnd w:id="30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門下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祇重見地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不重操履</w:t>
      </w:r>
      <w:r w:rsidR="0031174B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不知青原下謂之功勳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如</w:t>
      </w:r>
      <w:bookmarkStart w:id="31" w:name="0571a06"/>
      <w:bookmarkEnd w:id="31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臣事君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如子事父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豈敢違背</w:t>
      </w:r>
      <w:r w:rsidR="0031174B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南嶽下謂之牧牛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葢得</w:t>
      </w:r>
      <w:bookmarkStart w:id="32" w:name="0571a07"/>
      <w:bookmarkEnd w:id="32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牛之後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猶須善牧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況未得牛者耶</w:t>
      </w:r>
      <w:r w:rsidR="0031174B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且衲衣下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善不許</w:t>
      </w:r>
      <w:bookmarkStart w:id="33" w:name="0571a08"/>
      <w:bookmarkEnd w:id="33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著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惡豈可縱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佛祖尚不可為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勢利豈可偏逐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此乃無</w:t>
      </w:r>
      <w:bookmarkStart w:id="34" w:name="0571a09"/>
      <w:bookmarkEnd w:id="34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忌憚之小人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託聖言以自文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入地獄如箭射者也</w:t>
      </w:r>
      <w:r w:rsidR="0031174B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有</w:t>
      </w:r>
      <w:bookmarkStart w:id="35" w:name="0571a10"/>
      <w:bookmarkEnd w:id="35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志之士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切宜自省</w:t>
      </w:r>
      <w:r w:rsidR="0031174B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:rsidR="00EE3A71" w:rsidRPr="00770560" w:rsidRDefault="00BE1022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bookmarkStart w:id="36" w:name="0571a11"/>
      <w:bookmarkEnd w:id="36"/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   禪</w:t>
      </w:r>
      <w:r w:rsidR="00EE3A71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師發現，禪門中的修行者，有不少人口說時天花亂墜，實踐時漏洞百出。竟自以為，禪宗門下重視智慧開悟，</w:t>
      </w:r>
      <w:r w:rsidR="00193CFC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並</w:t>
      </w:r>
      <w:r w:rsidR="00EE3A71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不重視修行實踐。</w:t>
      </w:r>
      <w:r w:rsidR="00E942CD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禪師以為，此實混亂綱紀的錯誤認識。禪門</w:t>
      </w:r>
      <w:r w:rsidR="002B0969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固</w:t>
      </w:r>
      <w:r w:rsidR="00E942CD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重智悟，但智悟之後就是真槍實彈的修行工夫了。如青原門下以君臣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</w:t>
      </w:r>
      <w:r w:rsidR="00E942CD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父子互動關係比喻禪境，</w:t>
      </w:r>
      <w:r w:rsidR="006351E6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則其威嚴豈在話下? 南嶽門下以牧牛比喻修心，</w:t>
      </w:r>
      <w:r w:rsidR="002B0969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牛隻蠻橫，豈易為之 ? 故禪宗門下，人人皆需</w:t>
      </w:r>
      <w:r w:rsidR="005E70E1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嚴謹其行，砥礪修行。修行之時，持戒精進，又不落執著，行善而不著善相，但絕不能行惡。學佛祖之行，絕不可偏逐勢利，</w:t>
      </w:r>
      <w:r w:rsidR="00DB0EEB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否則，即是流於無忌憚之小人，假托聖者悟後任運不羈之言論</w:t>
      </w:r>
      <w:r w:rsidR="003258CC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，</w:t>
      </w:r>
      <w:r w:rsidR="00DB0EEB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以矯飾自己的狂妄惡行。行徑如此，其將來入地獄之速度，豈不正像是以箭射入之快速哉 ! </w:t>
      </w:r>
    </w:p>
    <w:p w:rsidR="00EE3A71" w:rsidRPr="00770560" w:rsidRDefault="00BF3819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   禪師的反省完全正確，</w:t>
      </w:r>
      <w:r w:rsidR="00CE2456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行為可以不羈於世俗之眼光，但不可不受是非對錯之約束，基本十惡行是不能犯的，沒有說禪門的智悟自在，是等於可以惡行妄為的道理。</w:t>
      </w:r>
    </w:p>
    <w:p w:rsidR="00645B7C" w:rsidRPr="00770560" w:rsidRDefault="005304C2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770560">
        <w:rPr>
          <w:rFonts w:ascii="新細明體" w:eastAsia="新細明體" w:hAnsi="新細明體" w:cs="新細明體"/>
          <w:color w:val="000000" w:themeColor="text1"/>
          <w:kern w:val="0"/>
          <w:szCs w:val="24"/>
        </w:rPr>
        <w:t>5</w:t>
      </w:r>
      <w:r w:rsidR="00BF3819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</w:t>
      </w:r>
      <w:r w:rsidR="00645B7C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說明學習公案的正確態度</w:t>
      </w:r>
    </w:p>
    <w:p w:rsidR="00EC7152" w:rsidRPr="00770560" w:rsidRDefault="00EC7152" w:rsidP="009C3D04">
      <w:pPr>
        <w:widowControl/>
        <w:spacing w:before="120" w:after="216" w:line="384" w:lineRule="atLeast"/>
        <w:ind w:leftChars="300" w:left="72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[0571a11] 古人公案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俱從不思議中流出</w:t>
      </w:r>
      <w:r w:rsidR="00305E3E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纔涉思惟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便隔千山</w:t>
      </w:r>
      <w:bookmarkStart w:id="37" w:name="0571a12"/>
      <w:bookmarkEnd w:id="37"/>
      <w:r w:rsidR="00305E3E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。今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人率用意卜度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師友講習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如少林筆記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及煢絕四</w:t>
      </w:r>
      <w:bookmarkStart w:id="38" w:name="0571a13"/>
      <w:bookmarkEnd w:id="38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家頌古註等書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一言半句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竝是邪涎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遭其惑亂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則永</w:t>
      </w:r>
      <w:bookmarkStart w:id="39" w:name="0571a14"/>
      <w:bookmarkEnd w:id="39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塞悟門</w:t>
      </w:r>
      <w:r w:rsidR="00305E3E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況又作頌作拈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如廁屋而塗丹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lastRenderedPageBreak/>
        <w:t>雘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只增其臭</w:t>
      </w:r>
      <w:bookmarkStart w:id="40" w:name="0571a15"/>
      <w:bookmarkEnd w:id="40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耳</w:t>
      </w:r>
      <w:r w:rsidR="00305E3E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今真有志參禪者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必須坐斷此等惡知惡習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單單</w:t>
      </w:r>
      <w:bookmarkStart w:id="41" w:name="0571a16"/>
      <w:bookmarkEnd w:id="41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向無縫罅處鑽研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憤然如遇著箇死對頭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直須滅此</w:t>
      </w:r>
      <w:bookmarkStart w:id="42" w:name="0571a17"/>
      <w:bookmarkEnd w:id="42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而後朝食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若能如是用心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則寶所在近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決不相賺</w:t>
      </w:r>
      <w:r w:rsidR="00305E3E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:rsidR="005A115E" w:rsidRPr="00770560" w:rsidRDefault="00BF3819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bookmarkStart w:id="43" w:name="0571a18"/>
      <w:bookmarkEnd w:id="43"/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   禪</w:t>
      </w:r>
      <w:r w:rsidR="005A115E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師以過去禪宗門下各種師父弟子言語機鋒的公案紀錄作討論，那些一來一往的言語交鋒，都是當下情境中直接反應出來的，平日體空證空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的</w:t>
      </w:r>
      <w:r w:rsidR="004B02CF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境界夠了，臨事時一開口就見真彰</w:t>
      </w:r>
      <w:r w:rsidR="005A115E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，所以說俱從不思議中流出。若是想像模擬，一涉思維，便與自己真實境界相去</w:t>
      </w:r>
      <w:r w:rsidR="004B02CF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甚遠，就算言語如出一轍，意境亦已千里之遠了。所以，讀禪宗公案，</w:t>
      </w:r>
      <w:r w:rsidR="005A115E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知道</w:t>
      </w:r>
      <w:r w:rsidR="004B02CF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了</w:t>
      </w:r>
      <w:r w:rsidR="005A115E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問者答者的悟境在那裡就好，然後就是回到自己日常心思念頭上去用功，而不是去記憶</w:t>
      </w:r>
      <w:r w:rsidR="004B02CF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</w:t>
      </w:r>
      <w:r w:rsidR="005A115E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背誦</w:t>
      </w:r>
      <w:r w:rsidR="004B02CF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</w:t>
      </w:r>
      <w:r w:rsidR="005A115E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討論這些公案。把力氣放在人家的言語機鋒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上</w:t>
      </w:r>
      <w:r w:rsidR="005A115E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，則自己的執著糾纏都不去碰觸了，這樣</w:t>
      </w:r>
      <w:r w:rsidR="009B507B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對</w:t>
      </w:r>
      <w:r w:rsidR="005A115E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開悟是完全不沾邊的。</w:t>
      </w:r>
      <w:r w:rsidR="009B507B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如果還自行製造偈頌去模擬公案語言，這更是沉浸在人家的歷史古蹟中打轉的事情，以為自己建立了一些聰明的模型，其實跟自己體空證空的開悟絕不相干，就像在廁所裡塗鴉，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畫得再好，永遠存在臭味。既然如此，何必做這些事</w:t>
      </w:r>
      <w:r w:rsidR="009B507B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呢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</w:t>
      </w:r>
      <w:r w:rsidR="009B507B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? 總之，參禪求悟，就是面對自家身心的痼疾而去之一路而已，自己心裡的執著糾纏之毛病，平日如白開水一樣自己發覺不出，所以說是無縫隙處，但就在這些世世沁染的習慣中找出缺點，自己對付自己，這就是挑戰自己習性的開悟事業，一旦發現自己的妄念惡習，就誓死對抗，決心戰鬥到底，必欲去除之而後快。這樣，</w:t>
      </w:r>
      <w:r w:rsidR="00F97ABB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才是真正的學習公案的工夫，就是自己煉心，挑戰自己，別人的公案，只能當作理解的背景資糧，並不是克己用功的方法。</w:t>
      </w:r>
    </w:p>
    <w:p w:rsidR="00BE048A" w:rsidRPr="00770560" w:rsidRDefault="00BE048A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</w:p>
    <w:p w:rsidR="00501F19" w:rsidRPr="00770560" w:rsidRDefault="005304C2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770560">
        <w:rPr>
          <w:rFonts w:ascii="新細明體" w:eastAsia="新細明體" w:hAnsi="新細明體" w:cs="新細明體"/>
          <w:color w:val="000000" w:themeColor="text1"/>
          <w:kern w:val="0"/>
          <w:szCs w:val="24"/>
        </w:rPr>
        <w:t>6</w:t>
      </w:r>
      <w:r w:rsidR="005B236A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</w:t>
      </w:r>
      <w:r w:rsidR="00501F19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對後學模仿棒喝行徑的批評</w:t>
      </w:r>
    </w:p>
    <w:p w:rsidR="00EC7152" w:rsidRPr="00770560" w:rsidRDefault="00EC7152" w:rsidP="009C3D04">
      <w:pPr>
        <w:widowControl/>
        <w:spacing w:before="120" w:after="216" w:line="384" w:lineRule="atLeast"/>
        <w:ind w:leftChars="300" w:left="72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[0571a18] 棒喝之行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五宗皆有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而德山臨濟為盛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此如千鈞之</w:t>
      </w:r>
      <w:bookmarkStart w:id="44" w:name="0571a19"/>
      <w:bookmarkEnd w:id="44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弩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豈可妄發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怎奈無知之輩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相習成風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譬如庶人而</w:t>
      </w:r>
      <w:bookmarkStart w:id="45" w:name="0571a20"/>
      <w:bookmarkEnd w:id="45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妄逞干戈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非逆即狂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所以興化戒之曰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我聞前廊下</w:t>
      </w:r>
      <w:bookmarkStart w:id="46" w:name="0571a21"/>
      <w:bookmarkEnd w:id="46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也喝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後架裏也喝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諸人莫盲喝亂喝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直饒你喝得興</w:t>
      </w:r>
      <w:bookmarkStart w:id="47" w:name="0571a22"/>
      <w:bookmarkEnd w:id="47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化向虗空裏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却撲下來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一點氣息也無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待我蘇息起</w:t>
      </w:r>
      <w:bookmarkStart w:id="48" w:name="0571a23"/>
      <w:bookmarkEnd w:id="48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來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向汝道箇未在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何故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我未曾向紫羅帳裏撒真珠</w:t>
      </w:r>
      <w:bookmarkStart w:id="49" w:name="0571a24"/>
      <w:bookmarkEnd w:id="49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與汝在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胡喝亂喝作麼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後圓悟老人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一生不行棒喝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bookmarkStart w:id="50" w:name="0571b01"/>
      <w:bookmarkEnd w:id="50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豈不是臨濟宗師乎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其子大慧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住徑山日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下喝者罰</w:t>
      </w:r>
      <w:bookmarkStart w:id="51" w:name="0571b02"/>
      <w:bookmarkEnd w:id="51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錢罰齋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葢深知其弊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故痛懲而力挽之也</w:t>
      </w:r>
      <w:r w:rsidR="00C93DBC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:rsidR="00501F19" w:rsidRPr="00770560" w:rsidRDefault="005B236A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bookmarkStart w:id="52" w:name="0571b03"/>
      <w:bookmarkEnd w:id="52"/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   棒</w:t>
      </w:r>
      <w:r w:rsidR="00275390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喝是在禪宗門下師父弟子言語往來之際，問者不許答者妄起思慮，在答者將答未答，或剛剛回答之際，就以極端強勢的反應衝撞答者，使答者不必陷在分別妄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識的情境裡，而是直接跳脫凡俗之念，一超直入悟者之境界，在念念</w:t>
      </w:r>
      <w:r w:rsidR="00275390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被棒喝之際，一時一念不敢妄生，終至無念無相無住，不論外境如何，主體永遠端坐無念無相無住的無位門中。世人多施聰慧，只要仍有好勝之念便好為言</w:t>
      </w:r>
      <w:r w:rsidR="00803E3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lastRenderedPageBreak/>
        <w:t>語，以棒喝而止其言語，正是堵住好勝妄言</w:t>
      </w:r>
      <w:r w:rsidR="00275390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的方法。棒喝之法是助人開悟之法。然而，施以棒喝者，自己已經開悟，面對來問者，一棒一喝之</w:t>
      </w:r>
      <w:r w:rsidR="00304EE2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際，皆能準確地知道何時截住對方紛雜的念慮思維，若非正處於將悟未悟之際，或在求道者沒有急切的求道熱誠之時，施以棒喝之教，等於自為妄人妄行之舉而已。於是，臨濟德山之棒喝法風行天下之後，學人彼此以此法言語往來，直如鸚鵡學語，有聲無義，所以又有師父禁止學人施行此法，隨便亂喝者，罰款</w:t>
      </w:r>
      <w:r w:rsidR="009C3D04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禁食</w:t>
      </w:r>
      <w:r w:rsidR="00304EE2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處理。</w:t>
      </w:r>
    </w:p>
    <w:p w:rsidR="009C3D04" w:rsidRPr="00770560" w:rsidRDefault="005304C2" w:rsidP="009C3D04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770560">
        <w:rPr>
          <w:rFonts w:ascii="新細明體" w:eastAsia="新細明體" w:hAnsi="新細明體" w:cs="新細明體"/>
          <w:color w:val="000000" w:themeColor="text1"/>
          <w:kern w:val="0"/>
          <w:szCs w:val="24"/>
        </w:rPr>
        <w:t>7</w:t>
      </w:r>
      <w:r w:rsidR="005B236A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</w:t>
      </w:r>
      <w:r w:rsidR="00576033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批評禪宗門下各宗信徒彼此非議的現象</w:t>
      </w:r>
    </w:p>
    <w:p w:rsidR="00EC7152" w:rsidRPr="00770560" w:rsidRDefault="00EC7152" w:rsidP="009C3D04">
      <w:pPr>
        <w:widowControl/>
        <w:spacing w:before="120" w:after="216" w:line="384" w:lineRule="atLeast"/>
        <w:ind w:leftChars="300" w:left="72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[0571b03] 門風之別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所宗有五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其實皆一道也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故真知臨濟者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bookmarkStart w:id="53" w:name="0571b04"/>
      <w:bookmarkEnd w:id="53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決不非曹洞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真知曹洞者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決不非臨濟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如汾陽昭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雖</w:t>
      </w:r>
      <w:bookmarkStart w:id="54" w:name="0571b05"/>
      <w:bookmarkEnd w:id="54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善三玄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且遣瑯琊覺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浮山遠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學洞上之旨於大陽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雲</w:t>
      </w:r>
      <w:bookmarkStart w:id="55" w:name="0571b06"/>
      <w:bookmarkEnd w:id="55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門雖承雪峯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記莂而後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乃歷參洞下諸師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如曹山踈</w:t>
      </w:r>
      <w:bookmarkStart w:id="56" w:name="0571b07"/>
      <w:bookmarkEnd w:id="56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山乾峯九峯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皆有機緣</w:t>
      </w:r>
      <w:r w:rsidR="00576033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是知大道惟公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法無偏黨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後</w:t>
      </w:r>
      <w:bookmarkStart w:id="57" w:name="0571b08"/>
      <w:bookmarkEnd w:id="57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世妄生人我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割截</w:t>
      </w:r>
      <w:r w:rsidR="00576033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虛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空</w:t>
      </w:r>
      <w:r w:rsidR="00576033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嗣臨濟者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謗曹洞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嗣曹洞者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bookmarkStart w:id="58" w:name="0571b09"/>
      <w:bookmarkEnd w:id="58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謗臨濟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破滅法門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自喪慧命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豈不深可痛哉</w:t>
      </w:r>
      <w:r w:rsidR="00576033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今願諸</w:t>
      </w:r>
      <w:bookmarkStart w:id="59" w:name="0571b10"/>
      <w:bookmarkEnd w:id="59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人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廓無外之觀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體無私之照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而斯道幸甚矣</w:t>
      </w:r>
      <w:r w:rsidR="009C3D04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:rsidR="00576033" w:rsidRDefault="0004359F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bookmarkStart w:id="60" w:name="0571b11"/>
      <w:bookmarkEnd w:id="60"/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   南</w:t>
      </w:r>
      <w:r w:rsidR="00576033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宗禪門下後來又分出多門宗旨，關鍵在師父帶領的方法不同，南宗禪直指人心見性成佛，不在理論上創建系統，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但個人習氣</w:t>
      </w:r>
      <w:r w:rsidR="001F40A1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不同，適應的法門不同，倒也帶出了不少的特殊類型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，</w:t>
      </w:r>
      <w:r w:rsidR="00F30E90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但都是為了開悟證入般若禪智，法門不是法</w:t>
      </w:r>
      <w:r w:rsidR="00B12EDB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味</w:t>
      </w:r>
      <w:r w:rsidR="00F30E90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，宗風不是宗旨，適應根器，確實有效就好了</w:t>
      </w:r>
      <w:r w:rsidR="00B12EDB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。如臨濟的看話禪之路，與曹洞的默照禪之路。然而</w:t>
      </w:r>
      <w:r w:rsidR="00F30E90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，</w:t>
      </w:r>
      <w:r w:rsidR="00B12EDB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宗派後人，修行無有，逞強鬥勝不減，各標宗門而菲薄它門，</w:t>
      </w:r>
      <w:r w:rsidR="002E7564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禪師反對此事，舉出大德遍學參訪的實例，批評非議它宗者是自喪慧命。主張修行者宜無外無私。</w:t>
      </w:r>
      <w:r w:rsidR="0096063C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個人適應自己的宗風就好，不能批評他人。一旦批評否定，就流入傲慢習氣中。</w:t>
      </w:r>
    </w:p>
    <w:p w:rsidR="00803E30" w:rsidRPr="00803E30" w:rsidRDefault="00803E30" w:rsidP="00EC7152">
      <w:pPr>
        <w:widowControl/>
        <w:spacing w:before="120" w:after="216" w:line="384" w:lineRule="atLeast"/>
        <w:rPr>
          <w:rFonts w:ascii="新細明體" w:hAnsi="新細明體" w:cs="新細明體"/>
          <w:color w:val="000000" w:themeColor="text1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   今天的佛教</w:t>
      </w:r>
      <w:r w:rsidRPr="00803E3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，</w:t>
      </w:r>
      <w:r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國內海外都出現了不少的教團系統</w:t>
      </w:r>
      <w:r w:rsidRPr="00803E3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，</w:t>
      </w:r>
      <w:r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也應依照此處所言</w:t>
      </w:r>
      <w:r w:rsidRPr="00803E3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，</w:t>
      </w:r>
      <w:r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不要互相非議</w:t>
      </w:r>
      <w:r w:rsidRPr="00803E3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，</w:t>
      </w:r>
      <w:r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而應彼此尊重</w:t>
      </w:r>
      <w:r w:rsidRPr="00803E3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，</w:t>
      </w:r>
      <w:r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互相讚美。</w:t>
      </w:r>
    </w:p>
    <w:p w:rsidR="00803E30" w:rsidRPr="00803E30" w:rsidRDefault="00803E30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</w:p>
    <w:p w:rsidR="0096063C" w:rsidRPr="00770560" w:rsidRDefault="002E7564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770560">
        <w:rPr>
          <w:rFonts w:ascii="新細明體" w:eastAsia="新細明體" w:hAnsi="新細明體" w:cs="新細明體"/>
          <w:color w:val="000000" w:themeColor="text1"/>
          <w:kern w:val="0"/>
          <w:szCs w:val="24"/>
        </w:rPr>
        <w:t>8</w:t>
      </w:r>
      <w:r w:rsidR="0004359F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</w:t>
      </w:r>
      <w:r w:rsidR="0096063C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評價董仲舒</w:t>
      </w:r>
    </w:p>
    <w:p w:rsidR="00EC7152" w:rsidRPr="00770560" w:rsidRDefault="00EC7152" w:rsidP="00332AC7">
      <w:pPr>
        <w:widowControl/>
        <w:spacing w:before="120" w:after="216" w:line="384" w:lineRule="atLeast"/>
        <w:ind w:leftChars="300" w:left="72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[0571b11] 孔門心法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自孟軻之後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鮮得其傳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至漢諸儒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多以訓</w:t>
      </w:r>
      <w:bookmarkStart w:id="61" w:name="0571b12"/>
      <w:bookmarkEnd w:id="61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詁為業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惟得一董仲舒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庶幾近之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董氏所對天人三</w:t>
      </w:r>
      <w:bookmarkStart w:id="62" w:name="0571b13"/>
      <w:bookmarkEnd w:id="62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策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皆醇正無疵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其所對越有三仁之問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尤為精粹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程</w:t>
      </w:r>
      <w:bookmarkStart w:id="63" w:name="0571b14"/>
      <w:bookmarkEnd w:id="63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伊川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朱考亭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皆推其度越諸子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信矣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但其所治春秋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bookmarkStart w:id="64" w:name="0571b15"/>
      <w:bookmarkEnd w:id="64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於所書災祥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必求其所感之事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則拘泥穿鑿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雜於讖</w:t>
      </w:r>
      <w:bookmarkStart w:id="65" w:name="0571b16"/>
      <w:bookmarkEnd w:id="65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緯之學者也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是豈得為醇儒哉</w:t>
      </w:r>
      <w:r w:rsidR="00FE70B7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:rsidR="0096063C" w:rsidRPr="00770560" w:rsidRDefault="0096063C" w:rsidP="0004359F">
      <w:pPr>
        <w:widowControl/>
        <w:spacing w:before="120" w:after="216" w:line="384" w:lineRule="atLeast"/>
        <w:ind w:firstLineChars="200" w:firstLine="480"/>
        <w:rPr>
          <w:rFonts w:ascii="新細明體" w:eastAsia="SimSun" w:hAnsi="新細明體" w:cs="新細明體"/>
          <w:color w:val="000000" w:themeColor="text1"/>
          <w:kern w:val="0"/>
          <w:szCs w:val="24"/>
        </w:rPr>
      </w:pPr>
      <w:bookmarkStart w:id="66" w:name="0571b17"/>
      <w:bookmarkEnd w:id="66"/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lastRenderedPageBreak/>
        <w:t>禪師對儒門中人及其義理，向來認真評議。本文評價董仲舒。認為董仲舒有些談話深得孔孟心法，關鍵即在他談仁義價值的許多觀點。尤其是對於越王勾踐率領群臣以</w:t>
      </w:r>
      <w:r w:rsidR="0009191D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詐術滅吳之歷史，認為越國沒有真正的仁人，此說，直將仁義價值凌</w:t>
      </w:r>
      <w:r w:rsidR="0009191D" w:rsidRPr="00770560">
        <w:rPr>
          <w:rFonts w:ascii="新細明體" w:eastAsia="新細明體" w:hAnsi="新細明體" w:cs="新細明體" w:hint="eastAsia"/>
          <w:kern w:val="0"/>
          <w:szCs w:val="24"/>
        </w:rPr>
        <w:t>駕</w:t>
      </w:r>
      <w:r w:rsidR="0014462D" w:rsidRPr="00770560">
        <w:rPr>
          <w:rFonts w:ascii="新細明體" w:eastAsia="新細明體" w:hAnsi="新細明體" w:cs="新細明體" w:hint="eastAsia"/>
          <w:kern w:val="0"/>
          <w:szCs w:val="24"/>
        </w:rPr>
        <w:t>君</w:t>
      </w:r>
      <w:r w:rsidRPr="00770560">
        <w:rPr>
          <w:rFonts w:ascii="新細明體" w:eastAsia="新細明體" w:hAnsi="新細明體" w:cs="新細明體" w:hint="eastAsia"/>
          <w:kern w:val="0"/>
          <w:szCs w:val="24"/>
        </w:rPr>
        <w:t>國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恩仇之上，禪師認為</w:t>
      </w:r>
      <w:r w:rsidR="00C82E21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，董仲舒此說甚善。禪師也發現，宋儒程頤</w:t>
      </w:r>
      <w:r w:rsidR="00FE70B7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</w:t>
      </w:r>
      <w:r w:rsidR="00C82E21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朱熹，</w:t>
      </w:r>
      <w:r w:rsidR="00FE70B7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也十分肯定董仲舒。不過，禪師自己，對於董仲舒</w:t>
      </w:r>
      <w:r w:rsidR="0009191D" w:rsidRPr="00770560">
        <w:rPr>
          <w:rFonts w:ascii="新細明體" w:eastAsia="SimSun" w:hAnsi="新細明體" w:cs="新細明體" w:hint="eastAsia"/>
          <w:color w:val="000000" w:themeColor="text1"/>
          <w:kern w:val="0"/>
          <w:szCs w:val="24"/>
        </w:rPr>
        <w:t>《</w:t>
      </w:r>
      <w:r w:rsidR="00FE70B7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春秋繁露</w:t>
      </w:r>
      <w:r w:rsidR="0009191D" w:rsidRPr="00770560">
        <w:rPr>
          <w:rFonts w:ascii="新細明體" w:eastAsia="SimSun" w:hAnsi="新細明體" w:cs="新細明體" w:hint="eastAsia"/>
          <w:color w:val="000000" w:themeColor="text1"/>
          <w:kern w:val="0"/>
          <w:szCs w:val="24"/>
        </w:rPr>
        <w:t>》</w:t>
      </w:r>
      <w:r w:rsidR="00FE70B7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中談到的天人感應</w:t>
      </w:r>
      <w:r w:rsidR="0009191D" w:rsidRPr="00770560">
        <w:rPr>
          <w:rFonts w:ascii="新細明體" w:eastAsia="新細明體" w:hAnsi="新細明體" w:cs="新細明體"/>
          <w:color w:val="000000" w:themeColor="text1"/>
          <w:kern w:val="0"/>
          <w:szCs w:val="24"/>
        </w:rPr>
        <w:t>、</w:t>
      </w:r>
      <w:r w:rsidR="00FE70B7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災異祥瑞之事，認為偏離正道，已非純儒。</w:t>
      </w:r>
    </w:p>
    <w:p w:rsidR="00FE70B7" w:rsidRPr="00770560" w:rsidRDefault="0014462D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   </w:t>
      </w:r>
      <w:r w:rsidR="00FE70B7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筆者以為，天人感應中所述，從現象去推測原因時，固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易</w:t>
      </w:r>
      <w:r w:rsidR="00FE70B7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失於因政治鬥爭之目的而信口開河，但是，天人感應之說與佛教因果業報之說，只能說還只是小號的因果業報論而已，因果業報歷世越劫之說可以成立，則天人感應只是此一理論的局部應用解說而已</w:t>
      </w:r>
      <w:r w:rsidR="00A87BB6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。</w:t>
      </w:r>
      <w:r w:rsidR="00FE70B7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禪師以為因此董仲舒並非純儒，然而，災異祥瑞之說、天人感應之論，在整部儒學史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中自漢儒而</w:t>
      </w:r>
      <w:r w:rsidR="00FE70B7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貫串宋明儒始終不衰，只是程度深淺之別而已，宋明諸儒幾乎不斷繼承此說而論於政治現實。因此，筆者對天人感應之說倒是持一肯定的態度，當然是指理論的成立而言，而不是就哪一個案例的解讀而言。</w:t>
      </w:r>
    </w:p>
    <w:p w:rsidR="00FE70B7" w:rsidRPr="00770560" w:rsidRDefault="002E7564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770560">
        <w:rPr>
          <w:rFonts w:ascii="新細明體" w:eastAsia="新細明體" w:hAnsi="新細明體" w:cs="新細明體"/>
          <w:color w:val="000000" w:themeColor="text1"/>
          <w:kern w:val="0"/>
          <w:szCs w:val="24"/>
        </w:rPr>
        <w:t>9</w:t>
      </w:r>
      <w:r w:rsidR="0014462D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</w:t>
      </w:r>
      <w:r w:rsidR="00FE70B7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評價揚雄</w:t>
      </w:r>
    </w:p>
    <w:p w:rsidR="00EC7152" w:rsidRPr="00770560" w:rsidRDefault="00EC7152" w:rsidP="00332AC7">
      <w:pPr>
        <w:widowControl/>
        <w:spacing w:before="120" w:after="216" w:line="384" w:lineRule="atLeast"/>
        <w:ind w:leftChars="300" w:left="72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[0571b17] 楊雄玄湛之思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粹麗之辭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世所希覯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嘗作法言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以擬</w:t>
      </w:r>
      <w:bookmarkStart w:id="67" w:name="0571b18"/>
      <w:bookmarkEnd w:id="67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論語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作太玄以擬易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隱然以聖賢自居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使其生不值</w:t>
      </w:r>
      <w:bookmarkStart w:id="68" w:name="0571b19"/>
      <w:bookmarkEnd w:id="68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新莾之世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或莾未篡而身先死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必為一代名儒之冠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bookmarkStart w:id="69" w:name="0571b20"/>
      <w:bookmarkEnd w:id="69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自一失身於仕莾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安保玄之不白乎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身名俱喪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天下</w:t>
      </w:r>
      <w:bookmarkStart w:id="70" w:name="0571b21"/>
      <w:bookmarkEnd w:id="70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笑之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人品之難定也如是</w:t>
      </w:r>
      <w:r w:rsidR="00FE70B7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:rsidR="0014462D" w:rsidRPr="00770560" w:rsidRDefault="0014462D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   禪師對漢代揚雄的學術，推崇甚高，僅從學術言，確</w:t>
      </w:r>
      <w:r w:rsidR="001122C3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屬名儒。但是，揚雄仕於新莽，禪師以為失身，以為難定人品。筆者不以為然。哲學家學者為學術負責是首要角色，其餘政治之事，能盡力即盡力，不能盡力即放棄，有時身在公門尚且不能不虛應故事，如此而已。孔孟於政治現實又如何 ? 不過舉出典範，作出議論而已。筆者以為，揚雄對於政治的態度，不必批評。要批評政治，批評王莽即可，但在批評王莽之前，西漢末期的朝政也應一併批評。至於禪師以儒者的標準批評揚雄，有點奇怪。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是否</w:t>
      </w:r>
      <w:r w:rsidR="00A77189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對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於佛門的失望</w:t>
      </w:r>
      <w:r w:rsidR="00A77189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之餘，</w:t>
      </w:r>
      <w:r w:rsidR="00663C77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想轉向儒門找典範呢?</w:t>
      </w:r>
    </w:p>
    <w:p w:rsidR="001122C3" w:rsidRPr="00770560" w:rsidRDefault="002E7564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bookmarkStart w:id="71" w:name="0571b22"/>
      <w:bookmarkEnd w:id="71"/>
      <w:r w:rsidRPr="00770560">
        <w:rPr>
          <w:rFonts w:ascii="新細明體" w:eastAsia="新細明體" w:hAnsi="新細明體" w:cs="新細明體"/>
          <w:color w:val="000000" w:themeColor="text1"/>
          <w:kern w:val="0"/>
          <w:szCs w:val="24"/>
        </w:rPr>
        <w:t>10</w:t>
      </w:r>
      <w:r w:rsidR="00552290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</w:t>
      </w:r>
      <w:r w:rsidR="001122C3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評價孔明</w:t>
      </w:r>
    </w:p>
    <w:p w:rsidR="00EC7152" w:rsidRPr="00770560" w:rsidRDefault="00EC7152" w:rsidP="00332AC7">
      <w:pPr>
        <w:widowControl/>
        <w:spacing w:before="120" w:after="216" w:line="384" w:lineRule="atLeast"/>
        <w:ind w:leftChars="300" w:left="72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[0571b22] 孔明之才智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實合漢家三傑為一人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而其忠誠則過</w:t>
      </w:r>
      <w:bookmarkStart w:id="72" w:name="0571b23"/>
      <w:bookmarkEnd w:id="72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之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其出師表後結云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鞠躬盡瘁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死而後已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此臣所以</w:t>
      </w:r>
      <w:bookmarkStart w:id="73" w:name="0571b24"/>
      <w:bookmarkEnd w:id="73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報先帝之恩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而忠陛下之職分也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至於成敗利鈍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則</w:t>
      </w:r>
      <w:bookmarkStart w:id="74" w:name="0571c01"/>
      <w:bookmarkEnd w:id="74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非臣之明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所能逆覩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此數語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丹心赤膽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炤耀今古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在</w:t>
      </w:r>
      <w:bookmarkStart w:id="75" w:name="0571c02"/>
      <w:bookmarkEnd w:id="75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三傑非特不肯為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亦且不能道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吾故謂其忠誠過之</w:t>
      </w:r>
      <w:bookmarkStart w:id="76" w:name="0571c03"/>
      <w:bookmarkEnd w:id="76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也</w:t>
      </w:r>
      <w:r w:rsidR="00332AC7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:rsidR="00AB0E20" w:rsidRPr="00770560" w:rsidRDefault="00E47243" w:rsidP="00E47243">
      <w:pPr>
        <w:widowControl/>
        <w:spacing w:before="120" w:after="216" w:line="384" w:lineRule="atLeast"/>
        <w:ind w:firstLineChars="200" w:firstLine="480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bookmarkStart w:id="77" w:name="0571c04"/>
      <w:bookmarkEnd w:id="77"/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lastRenderedPageBreak/>
        <w:t>禪師似乎大動凡心了</w:t>
      </w:r>
      <w:r w:rsidRPr="00770560">
        <w:rPr>
          <w:rFonts w:ascii="新細明體" w:eastAsia="SimSun" w:hAnsi="新細明體" w:cs="新細明體" w:hint="eastAsia"/>
          <w:color w:val="000000" w:themeColor="text1"/>
          <w:kern w:val="0"/>
          <w:szCs w:val="24"/>
        </w:rPr>
        <w:t>,</w:t>
      </w:r>
      <w:r w:rsidRPr="00770560">
        <w:rPr>
          <w:rFonts w:ascii="新細明體" w:eastAsia="SimSun" w:hAnsi="新細明體" w:cs="新細明體"/>
          <w:color w:val="000000" w:themeColor="text1"/>
          <w:kern w:val="0"/>
          <w:szCs w:val="24"/>
        </w:rPr>
        <w:t xml:space="preserve"> </w:t>
      </w:r>
      <w:r w:rsidR="00552290" w:rsidRPr="00770560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竟然大談特談歷史人物。禪師認為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孔</w:t>
      </w:r>
      <w:r w:rsidR="00552290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明既是軍師又是丞相，才智上幾乎合會漢初三傑。</w:t>
      </w:r>
      <w:r w:rsidR="00AB0E20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此說甚善。</w:t>
      </w:r>
      <w:r w:rsidR="00552290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禪師又認為，</w:t>
      </w:r>
      <w:r w:rsidR="00AB0E20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孔明對劉備的效忠卻又較漢初三傑對劉邦的態度有過之而無不及。此說亦有其事實佐證。然而，筆者以為，歷史時空不同，假使孔明身處漢初之世，</w:t>
      </w:r>
      <w:r w:rsidR="00552290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很可能和</w:t>
      </w:r>
      <w:r w:rsidR="00AB0E20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張良一般，</w:t>
      </w:r>
      <w:r w:rsidR="00552290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逍然隱去。只是</w:t>
      </w:r>
      <w:r w:rsidR="00AB0E20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劉備</w:t>
      </w:r>
      <w:r w:rsidR="00552290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身後，並</w:t>
      </w:r>
      <w:r w:rsidR="00AB0E20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無蕭</w:t>
      </w:r>
      <w:r w:rsidR="00552290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</w:t>
      </w:r>
      <w:r w:rsidR="00AB0E20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曹等良臣輔弼於內，故需</w:t>
      </w:r>
      <w:r w:rsidR="00552290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自己</w:t>
      </w:r>
      <w:r w:rsidR="00AB0E20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一肩扛起沉重的負擔；又無韓信被戮的慘痛事件，實在可以一心忠誠輔國，何況劉備都已經說了孔明可以自己稱王的話了，孔明當然不會這麼做，但鞠躬盡瘁</w:t>
      </w:r>
      <w:r w:rsidR="00552290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、死而後已就不在</w:t>
      </w:r>
      <w:r w:rsidR="00AB0E20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話下了。意即，漢初三傑沒有孔明的條件，但孔明也沒有漢初三傑的</w:t>
      </w:r>
      <w:r w:rsidR="00552290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環境</w:t>
      </w:r>
      <w:r w:rsidR="00AB0E20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，因為漢初</w:t>
      </w:r>
      <w:r w:rsidR="00552290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三傑是助劉家</w:t>
      </w:r>
      <w:r w:rsidR="00AB0E20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得天下，</w:t>
      </w:r>
      <w:r w:rsidR="00552290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但</w:t>
      </w:r>
      <w:r w:rsidR="00AB0E20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孔明佐劉備是</w:t>
      </w:r>
      <w:r w:rsidR="00552290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只</w:t>
      </w:r>
      <w:r w:rsidR="00AB0E20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得三分之一的天下，時空環境不同，忠誠與否之論不必追究。至於孔明才智兼三傑，此說應可成立。</w:t>
      </w:r>
    </w:p>
    <w:p w:rsidR="00ED28CF" w:rsidRPr="00770560" w:rsidRDefault="002E7564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770560">
        <w:rPr>
          <w:rFonts w:ascii="新細明體" w:eastAsia="新細明體" w:hAnsi="新細明體" w:cs="新細明體"/>
          <w:color w:val="000000" w:themeColor="text1"/>
          <w:kern w:val="0"/>
          <w:szCs w:val="24"/>
        </w:rPr>
        <w:t>11</w:t>
      </w:r>
      <w:r w:rsidR="00552290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</w:t>
      </w:r>
      <w:r w:rsidR="00ED28CF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評價王通</w:t>
      </w:r>
    </w:p>
    <w:p w:rsidR="00EC7152" w:rsidRPr="00770560" w:rsidRDefault="00EC7152" w:rsidP="00332AC7">
      <w:pPr>
        <w:widowControl/>
        <w:spacing w:before="120" w:after="216" w:line="384" w:lineRule="atLeast"/>
        <w:ind w:leftChars="300" w:left="72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[0571c04] 自魏晉以至唐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儒學寥寥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唯得一王通似之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其所著</w:t>
      </w:r>
      <w:bookmarkStart w:id="78" w:name="0571c05"/>
      <w:bookmarkEnd w:id="78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中說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識見議論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亦多醇粹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大非韓愈所可及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但中間</w:t>
      </w:r>
      <w:bookmarkStart w:id="79" w:name="0571c06"/>
      <w:bookmarkEnd w:id="79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事實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多似論語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恐是粉飾所成者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至其所作五經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則</w:t>
      </w:r>
      <w:bookmarkStart w:id="80" w:name="0571c07"/>
      <w:bookmarkEnd w:id="80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塵飯塗羮之戲耳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仲尼固如是乎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甚矣好名之蔽也</w:t>
      </w:r>
      <w:r w:rsidR="00ED28CF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:rsidR="00ED28CF" w:rsidRPr="00770560" w:rsidRDefault="00552290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   </w:t>
      </w:r>
      <w:r w:rsidR="00ED28CF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禪師批評隋代大儒王通的學術，有醇有疵，議其好名而作五經。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對此，筆者沒甚麼意見要說的。</w:t>
      </w:r>
    </w:p>
    <w:p w:rsidR="00ED28CF" w:rsidRPr="00770560" w:rsidRDefault="002E7564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bookmarkStart w:id="81" w:name="0571c08"/>
      <w:bookmarkEnd w:id="81"/>
      <w:r w:rsidRPr="00770560">
        <w:rPr>
          <w:rFonts w:ascii="新細明體" w:eastAsia="新細明體" w:hAnsi="新細明體" w:cs="新細明體"/>
          <w:color w:val="000000" w:themeColor="text1"/>
          <w:kern w:val="0"/>
          <w:szCs w:val="24"/>
        </w:rPr>
        <w:t>12</w:t>
      </w:r>
      <w:r w:rsidR="00552290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</w:t>
      </w:r>
      <w:r w:rsidR="00ED28CF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評價歐陽修</w:t>
      </w:r>
      <w:r w:rsidR="00552290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在</w:t>
      </w:r>
      <w:r w:rsidR="00C72DA9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五代史</w:t>
      </w:r>
      <w:r w:rsidR="00552290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中</w:t>
      </w:r>
      <w:r w:rsidR="00C72DA9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的言論</w:t>
      </w:r>
    </w:p>
    <w:p w:rsidR="00EC7152" w:rsidRPr="00770560" w:rsidRDefault="00EC7152" w:rsidP="00332AC7">
      <w:pPr>
        <w:widowControl/>
        <w:spacing w:before="120" w:after="216" w:line="384" w:lineRule="atLeast"/>
        <w:ind w:leftChars="300" w:left="72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[0571c08] 歐陽修作五代史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謂五代無人物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余謂非無人物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乃</w:t>
      </w:r>
      <w:bookmarkStart w:id="82" w:name="0571c09"/>
      <w:bookmarkEnd w:id="82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厄於時也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如周世宗一人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出在漢唐盛時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諸君豈能</w:t>
      </w:r>
      <w:bookmarkStart w:id="83" w:name="0571c10"/>
      <w:bookmarkEnd w:id="83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及之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至若隱於山林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如五宗諸哲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則耀古騰今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後世</w:t>
      </w:r>
      <w:bookmarkStart w:id="84" w:name="0571c11"/>
      <w:bookmarkEnd w:id="84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鮮能及者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余故曰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非無人物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乃厄於時也</w:t>
      </w:r>
      <w:r w:rsidR="00C4186C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:rsidR="00C4186C" w:rsidRPr="00770560" w:rsidRDefault="00552290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   </w:t>
      </w:r>
      <w:r w:rsidR="00C72DA9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歐陽修作五代史，謂五代無人物，禪師以為，非無人物，乃人物困於時局世事而不能發揮而已。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舉周世宗為例，甚出漢唐諸君。對此，筆者也沒甚麼要說的。</w:t>
      </w:r>
      <w:r w:rsidR="002632F2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但是</w:t>
      </w:r>
      <w:r w:rsidR="002632F2" w:rsidRPr="002632F2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，</w:t>
      </w:r>
      <w:r w:rsidR="002632F2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英雄豪傑必待時而發</w:t>
      </w:r>
      <w:r w:rsidR="002632F2" w:rsidRPr="002632F2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，</w:t>
      </w:r>
      <w:r w:rsidR="002632F2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若身處亂世無德之時</w:t>
      </w:r>
      <w:r w:rsidR="002632F2" w:rsidRPr="002632F2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，</w:t>
      </w:r>
      <w:r w:rsidR="002632F2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英雄也只能氣短</w:t>
      </w:r>
      <w:r w:rsidR="002632F2" w:rsidRPr="002632F2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，</w:t>
      </w:r>
      <w:r w:rsidR="002632F2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也只能照顧好自己以及家人</w:t>
      </w:r>
      <w:r w:rsidR="002632F2" w:rsidRPr="002632F2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，</w:t>
      </w:r>
      <w:r w:rsidR="002632F2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若還能在歷史上留下甚麼</w:t>
      </w:r>
      <w:r w:rsidR="002632F2" w:rsidRPr="002632F2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，</w:t>
      </w:r>
      <w:r w:rsidR="002632F2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那只能是言論了</w:t>
      </w:r>
      <w:r w:rsidR="002632F2" w:rsidRPr="002632F2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，</w:t>
      </w:r>
      <w:r w:rsidR="002632F2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若是也不能留下言論</w:t>
      </w:r>
      <w:r w:rsidR="002632F2" w:rsidRPr="002632F2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，</w:t>
      </w:r>
      <w:r w:rsidR="002632F2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這也沒有關係</w:t>
      </w:r>
      <w:r w:rsidR="002632F2" w:rsidRPr="002632F2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，</w:t>
      </w:r>
      <w:r w:rsidR="002632F2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好過完一生就是了。古來英雄豪傑</w:t>
      </w:r>
      <w:r w:rsidR="002632F2" w:rsidRPr="002632F2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，</w:t>
      </w:r>
      <w:r w:rsidR="002632F2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若是換個時代</w:t>
      </w:r>
      <w:r w:rsidR="002632F2" w:rsidRPr="002632F2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，</w:t>
      </w:r>
      <w:r w:rsidR="002632F2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可能所作完全不同</w:t>
      </w:r>
      <w:r w:rsidR="002632F2" w:rsidRPr="002632F2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，</w:t>
      </w:r>
      <w:r w:rsidR="002632F2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甚至無所作為。只不過</w:t>
      </w:r>
      <w:r w:rsidR="002632F2" w:rsidRPr="002632F2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禪師不好讀經念佛，管得這些歷史人物幹嘛 ? </w:t>
      </w:r>
      <w:r w:rsidR="00B2637C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筆者真是覺得奇怪。</w:t>
      </w:r>
      <w:r w:rsidR="00DD544D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想起慧能的話:</w:t>
      </w:r>
      <w:r w:rsidR="00DD544D">
        <w:rPr>
          <w:rFonts w:ascii="新細明體" w:eastAsia="新細明體" w:hAnsi="新細明體" w:cs="新細明體"/>
          <w:color w:val="000000" w:themeColor="text1"/>
          <w:kern w:val="0"/>
          <w:szCs w:val="24"/>
        </w:rPr>
        <w:t>”</w:t>
      </w:r>
      <w:r w:rsidR="00DD544D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仁者心動</w:t>
      </w:r>
      <w:r w:rsidR="00DD544D">
        <w:rPr>
          <w:rFonts w:ascii="新細明體" w:eastAsia="新細明體" w:hAnsi="新細明體" w:cs="新細明體"/>
          <w:color w:val="000000" w:themeColor="text1"/>
          <w:kern w:val="0"/>
          <w:szCs w:val="24"/>
        </w:rPr>
        <w:t>”</w:t>
      </w:r>
      <w:r w:rsidR="00DD544D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。</w:t>
      </w:r>
    </w:p>
    <w:p w:rsidR="00C72DA9" w:rsidRPr="00770560" w:rsidRDefault="002E7564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bookmarkStart w:id="85" w:name="0571c12"/>
      <w:bookmarkEnd w:id="85"/>
      <w:r w:rsidRPr="00770560">
        <w:rPr>
          <w:rFonts w:ascii="新細明體" w:eastAsia="新細明體" w:hAnsi="新細明體" w:cs="新細明體"/>
          <w:color w:val="000000" w:themeColor="text1"/>
          <w:kern w:val="0"/>
          <w:szCs w:val="24"/>
        </w:rPr>
        <w:t>13</w:t>
      </w:r>
      <w:r w:rsidR="00552290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</w:t>
      </w:r>
      <w:r w:rsidR="00C72DA9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評價韓愈</w:t>
      </w:r>
    </w:p>
    <w:p w:rsidR="00EC7152" w:rsidRPr="00770560" w:rsidRDefault="00EC7152" w:rsidP="00332AC7">
      <w:pPr>
        <w:widowControl/>
        <w:spacing w:before="120" w:after="216" w:line="384" w:lineRule="atLeast"/>
        <w:ind w:leftChars="300" w:left="72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lastRenderedPageBreak/>
        <w:t>[0571c12] 韓退之氣甚豪爽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每自比孟軻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欲力行其道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而躁於</w:t>
      </w:r>
      <w:bookmarkStart w:id="86" w:name="0571c13"/>
      <w:bookmarkEnd w:id="86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求進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三上宰相書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則不見諸侯之義未聞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及其晚年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bookmarkStart w:id="87" w:name="0571c14"/>
      <w:bookmarkEnd w:id="87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見用於朝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全無建白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惟日以詩酒為事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與流俗何異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bookmarkStart w:id="88" w:name="0571c15"/>
      <w:bookmarkEnd w:id="88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謂之力行其道可乎</w:t>
      </w:r>
      <w:r w:rsidR="00894A07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:rsidR="00894A07" w:rsidRPr="00770560" w:rsidRDefault="00552290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bookmarkStart w:id="89" w:name="0571c16"/>
      <w:bookmarkEnd w:id="89"/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   韓</w:t>
      </w:r>
      <w:r w:rsidR="00DF1EF6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愈是唐宋八大家之一，禪</w:t>
      </w:r>
      <w:r w:rsidR="00894A07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師以韓愈氣質豪爽，自比孟軻，然實不及。說韓愈早年未獲重用時，三次上書宰相，是躁於求進，晚年重用於朝時，卻以詩酒為事，沒有朝政上的建樹。因此，韓愈不是一個力行孟子之道的人物。</w:t>
      </w:r>
      <w:r w:rsidR="00885161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筆者只有一個問題，先不論這些評價是否適當，總之這些標準都是儒家的，禪師若以佛家眼光視之會如何 ? </w:t>
      </w:r>
      <w:r w:rsidR="00865741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奇</w:t>
      </w:r>
      <w:r w:rsidR="00885161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乎怪哉 ! </w:t>
      </w:r>
      <w:r w:rsidR="00865741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為</w:t>
      </w:r>
      <w:r w:rsidR="00885161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何禪師</w:t>
      </w:r>
      <w:r w:rsidR="00865741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如此在意此事而</w:t>
      </w:r>
      <w:r w:rsidR="00885161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過問之甚乎 ? </w:t>
      </w:r>
    </w:p>
    <w:p w:rsidR="0089418E" w:rsidRPr="00770560" w:rsidRDefault="002E7564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770560">
        <w:rPr>
          <w:rFonts w:ascii="新細明體" w:eastAsia="新細明體" w:hAnsi="新細明體" w:cs="新細明體"/>
          <w:color w:val="000000" w:themeColor="text1"/>
          <w:kern w:val="0"/>
          <w:szCs w:val="24"/>
        </w:rPr>
        <w:t>14</w:t>
      </w:r>
      <w:r w:rsidR="006264C7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</w:t>
      </w:r>
      <w:r w:rsidR="0089418E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評價韓愈所論於孟子荀子揚雄三子的意見</w:t>
      </w:r>
    </w:p>
    <w:p w:rsidR="00EC7152" w:rsidRPr="00770560" w:rsidRDefault="00EC7152" w:rsidP="00332AC7">
      <w:pPr>
        <w:widowControl/>
        <w:spacing w:before="120" w:after="216" w:line="384" w:lineRule="atLeast"/>
        <w:ind w:leftChars="300" w:left="72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[0571c16] 退之於孟軻之後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獨取荀卿楊雄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謂荀與楊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大醇而</w:t>
      </w:r>
      <w:bookmarkStart w:id="90" w:name="0571c17"/>
      <w:bookmarkEnd w:id="90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小疵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孟軻則醇乎醇者也</w:t>
      </w:r>
      <w:r w:rsidR="00B708D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愚觀荀氏書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語多矯異</w:t>
      </w:r>
      <w:r w:rsidR="00B708D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如</w:t>
      </w:r>
      <w:bookmarkStart w:id="91" w:name="0571c18"/>
      <w:bookmarkEnd w:id="91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子思孟軻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明先聖之道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闢邪說以正人心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是立天下</w:t>
      </w:r>
      <w:bookmarkStart w:id="92" w:name="0571c19"/>
      <w:bookmarkEnd w:id="92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之大閑也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彼則曰亂天下者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子思孟軻也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不亦異乎</w:t>
      </w:r>
      <w:r w:rsidR="00B708D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?</w:t>
      </w:r>
      <w:bookmarkStart w:id="93" w:name="0571c20"/>
      <w:bookmarkEnd w:id="93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如孟軻道性善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言必稱堯舜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是百世共趨之的也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彼</w:t>
      </w:r>
      <w:bookmarkStart w:id="94" w:name="0571c21"/>
      <w:bookmarkEnd w:id="94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則曰性惡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桀紂性也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堯舜偽也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不亦異乎</w:t>
      </w:r>
      <w:r w:rsidR="00B708D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?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至於楊氏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bookmarkStart w:id="95" w:name="0571c22"/>
      <w:bookmarkEnd w:id="95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雖不若荀氏之矯異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而以性為善惡混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則是認習為</w:t>
      </w:r>
      <w:bookmarkStart w:id="96" w:name="0571c23"/>
      <w:bookmarkEnd w:id="96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性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已乖孟氏之旨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且失身為莾大夫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其法言末章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盛</w:t>
      </w:r>
      <w:bookmarkStart w:id="97" w:name="0571c24"/>
      <w:bookmarkEnd w:id="97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稱莾之功德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可比伊周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復作劇秦美新之文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以頌莾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bookmarkStart w:id="98" w:name="0572a01"/>
      <w:bookmarkEnd w:id="98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則大節既虧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所學謂何</w:t>
      </w:r>
      <w:r w:rsidR="00B708D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?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是二人者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視孟軻之道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不啻</w:t>
      </w:r>
      <w:bookmarkStart w:id="99" w:name="0572a02"/>
      <w:bookmarkEnd w:id="99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風馬牛之不相及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詎可稱其大醇小疵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而列於孟氏</w:t>
      </w:r>
      <w:bookmarkStart w:id="100" w:name="0572a03"/>
      <w:bookmarkEnd w:id="100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之後塵哉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甚矣韓愈之謬也</w:t>
      </w:r>
      <w:r w:rsidR="00332AC7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:rsidR="00147F6B" w:rsidRPr="00770560" w:rsidRDefault="006264C7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bookmarkStart w:id="101" w:name="0572a04"/>
      <w:bookmarkEnd w:id="101"/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   禪師討論韓愈對孟子荀子揚雄三家的評價意見。韓</w:t>
      </w:r>
      <w:r w:rsidR="00147F6B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愈認為，孟子醇儒，荀揚大醇小疵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。</w:t>
      </w:r>
      <w:r w:rsidR="00147F6B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對此，禪師不以為然。孟子醇儒，禪師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許</w:t>
      </w:r>
      <w:r w:rsidR="00147F6B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之。但對於荀子，認為他語多矯異，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不只小疵而已。</w:t>
      </w:r>
      <w:r w:rsidR="00147F6B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首先，荀子以為孟子性善之說為亂天下之語，又提性惡說，以桀紂之為惡，乃人之本性也，堯舜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之</w:t>
      </w:r>
      <w:r w:rsidR="00147F6B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成聖，乃後天積累偽飾而成，</w:t>
      </w:r>
      <w:r w:rsidR="00EB30E2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此說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簡直是</w:t>
      </w:r>
      <w:r w:rsidR="00EB30E2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異端之詞。禪師自是佛門中人，孟子性善之論改以佛性當之，即是佛法，教雖不同，彼此思路可以溝通，若是性惡之說，與佛法乖異更甚。至於揚雄，提善惡混之說，禪師認為是以後天的習氣為人的本性，已非儒家宗旨。筆者以為，天性是善，後天有氣稟而為人，人之一生，受習氣影響則會為惡，人應變化氣質，以恢復性善本性，此儒家人性論宗旨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之全。</w:t>
      </w:r>
      <w:r w:rsidR="00EB30E2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荀揚皆只見其一偏，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故說有大謬。</w:t>
      </w:r>
      <w:r w:rsidR="00EB30E2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然孟子固標出宗旨，言有未盡，需待</w:t>
      </w:r>
      <w:r w:rsidR="00B708D6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宋儒</w:t>
      </w:r>
      <w:r w:rsidR="00EB30E2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周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</w:t>
      </w:r>
      <w:r w:rsidR="00EB30E2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張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</w:t>
      </w:r>
      <w:r w:rsidR="00EB30E2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程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</w:t>
      </w:r>
      <w:r w:rsidR="00EB30E2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朱補充完成。此外，禪師再次對揚雄「劇秦美新」</w:t>
      </w:r>
      <w:r w:rsidR="00B708D6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以</w:t>
      </w:r>
      <w:r w:rsidR="00EB30E2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寫文章美化新莽政權之事，嚴予批評。筆者以為，揚雄與王莽同朝為官，揚雄是學術性格中人，王莽是事功官場中人，莽登基，揚豈有躲藏隱匿之處 ? 饒他一篇文章罷了，何必菲薄 ? 劉氏宗親無能人接國，叫王氏奪去政權，以今日民主政體觀之，此乃正常。以古代忠君思想觀之，莽為叛徒。</w:t>
      </w:r>
      <w:r w:rsidR="00410747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然劉氏子孫之不肖，就更應受罵。</w:t>
      </w:r>
      <w:r w:rsidR="00EB30E2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莽就不論，</w:t>
      </w:r>
      <w:r w:rsidR="00EB30E2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lastRenderedPageBreak/>
        <w:t>就揚雄而言，</w:t>
      </w:r>
      <w:r w:rsidR="000247A6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以莊子標準視之，</w:t>
      </w:r>
      <w:r w:rsidR="00410747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他也</w:t>
      </w:r>
      <w:r w:rsidR="000247A6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沒有問題，</w:t>
      </w:r>
      <w:r w:rsidR="00410747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只是</w:t>
      </w:r>
      <w:r w:rsidR="000247A6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以春秋筆法視之</w:t>
      </w:r>
      <w:r w:rsidR="00410747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之時</w:t>
      </w:r>
      <w:r w:rsidR="000247A6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，是有問題</w:t>
      </w:r>
      <w:r w:rsidR="00410747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。然而</w:t>
      </w:r>
      <w:r w:rsidR="000247A6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，禪師必以儒家春秋筆法視之，</w:t>
      </w:r>
      <w:r w:rsidR="00410747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但為</w:t>
      </w:r>
      <w:r w:rsidR="000247A6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何不直以佛門宗旨評之呢 ? 則高下優劣尚未可知。</w:t>
      </w:r>
      <w:r w:rsidR="00410747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筆者以為，禪師關心的事情有些撈過界了。</w:t>
      </w:r>
    </w:p>
    <w:p w:rsidR="000247A6" w:rsidRPr="00770560" w:rsidRDefault="002E7564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770560">
        <w:rPr>
          <w:rFonts w:ascii="新細明體" w:eastAsia="新細明體" w:hAnsi="新細明體" w:cs="新細明體"/>
          <w:color w:val="000000" w:themeColor="text1"/>
          <w:kern w:val="0"/>
          <w:szCs w:val="24"/>
        </w:rPr>
        <w:t>15</w:t>
      </w:r>
      <w:r w:rsidR="00410747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</w:t>
      </w:r>
      <w:r w:rsidR="000247A6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評價柳宗元</w:t>
      </w:r>
    </w:p>
    <w:p w:rsidR="00EC7152" w:rsidRPr="00770560" w:rsidRDefault="00EC7152" w:rsidP="00332AC7">
      <w:pPr>
        <w:widowControl/>
        <w:spacing w:before="120" w:after="216" w:line="384" w:lineRule="atLeast"/>
        <w:ind w:leftChars="300" w:left="72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[0572a04] 予考柳子厚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終於柳州時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僅得四十七歲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則作八司</w:t>
      </w:r>
      <w:bookmarkStart w:id="102" w:name="0572a05"/>
      <w:bookmarkEnd w:id="102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馬時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年齒甚少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使其洋洋得志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不受拂鬱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不知後來</w:t>
      </w:r>
      <w:bookmarkStart w:id="103" w:name="0572a06"/>
      <w:bookmarkEnd w:id="103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竟作何狀</w:t>
      </w:r>
      <w:r w:rsidR="000247A6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却得一番貶謫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乃能安於寂寥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肆力學問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bookmarkStart w:id="104" w:name="0572a07"/>
      <w:bookmarkEnd w:id="104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故其文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到柳州後始造其妙</w:t>
      </w:r>
      <w:r w:rsidR="000247A6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其居柳日久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百姓愛之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bookmarkStart w:id="105" w:name="0572a08"/>
      <w:bookmarkEnd w:id="105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卒乃血食其鄉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不賢而能之乎</w:t>
      </w:r>
      <w:r w:rsidR="000247A6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? 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朱晦翁曰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子厚却得</w:t>
      </w:r>
      <w:bookmarkStart w:id="106" w:name="0572a09"/>
      <w:bookmarkEnd w:id="106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柳州力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是也</w:t>
      </w:r>
      <w:r w:rsidR="000247A6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:rsidR="008B268C" w:rsidRPr="00770560" w:rsidRDefault="00410747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   </w:t>
      </w:r>
      <w:r w:rsidR="00510CCD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柳宗元年輕時科場得意，早受拔擢，唯捲入新舊朝廷勢力鬥爭，後被貶官遠放，但正因如此，其於永州十年，柳州四年，不僅詩文大盛，為地方也作出了深刻而長久的貢獻，鄉人奉祀至今。禪師評價以為，若早年的京師官場繼續得意下去，後來是否有此文學上的造詣，恐怕未必。就是經歷貶謫，安於寂寥，發揮堅忍毅力與才情，終成唐宋八大家。</w:t>
      </w:r>
    </w:p>
    <w:p w:rsidR="00510CCD" w:rsidRPr="00770560" w:rsidRDefault="00410747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   </w:t>
      </w:r>
      <w:r w:rsidR="00510CCD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筆者以為，禪師評之有理，朱熹亦稱柳宗元之文才得力於永州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</w:t>
      </w:r>
      <w:r w:rsidR="00510CCD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柳州的地方經歷。人都需要有歷練，一生的歷練造就一生的成就，柳宗元雖非佛門中人，禪師對他還是肯定不已。</w:t>
      </w:r>
    </w:p>
    <w:p w:rsidR="00DF1EF6" w:rsidRPr="00770560" w:rsidRDefault="002E7564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bookmarkStart w:id="107" w:name="0572a10"/>
      <w:bookmarkEnd w:id="107"/>
      <w:r w:rsidRPr="00770560">
        <w:rPr>
          <w:rFonts w:ascii="新細明體" w:eastAsia="新細明體" w:hAnsi="新細明體" w:cs="新細明體"/>
          <w:color w:val="000000" w:themeColor="text1"/>
          <w:kern w:val="0"/>
          <w:szCs w:val="24"/>
        </w:rPr>
        <w:t>16</w:t>
      </w:r>
      <w:r w:rsidR="00410747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</w:t>
      </w:r>
      <w:r w:rsidR="00DF1EF6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評價白居易</w:t>
      </w:r>
    </w:p>
    <w:p w:rsidR="00EC7152" w:rsidRPr="00770560" w:rsidRDefault="00EC7152" w:rsidP="00332AC7">
      <w:pPr>
        <w:widowControl/>
        <w:spacing w:before="120" w:after="216" w:line="384" w:lineRule="atLeast"/>
        <w:ind w:leftChars="300" w:left="72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[0572a10] 病能死人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亦能益人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如唐白樂天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則受病之益者也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bookmarkStart w:id="108" w:name="0572a11"/>
      <w:bookmarkEnd w:id="108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樂天最稱風流艶冶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晚年因得病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乃能斂就平實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日</w:t>
      </w:r>
      <w:bookmarkStart w:id="109" w:name="0572a12"/>
      <w:bookmarkEnd w:id="109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修西方之業以自終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可謂失之東隅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收之桑榆者也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bookmarkStart w:id="110" w:name="0572a13"/>
      <w:bookmarkEnd w:id="110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若東坡晚年錯謬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則弗逮樂天遠矣</w:t>
      </w:r>
      <w:r w:rsidR="00DF1EF6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:rsidR="00FA143A" w:rsidRPr="00770560" w:rsidRDefault="00410747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   </w:t>
      </w:r>
      <w:r w:rsidR="00DF1EF6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白居易是唐代著名詩人，</w:t>
      </w:r>
      <w:r w:rsidR="00FA143A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「</w:t>
      </w:r>
      <w:r w:rsidR="00DF1EF6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長恨歌</w:t>
      </w:r>
      <w:r w:rsidR="00FA143A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」</w:t>
      </w:r>
      <w:r w:rsidR="00DF1EF6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則是其曠世不朽的名著，</w:t>
      </w:r>
      <w:r w:rsidR="00FA143A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白居易生性樂觀開朗，「窮則獨善其身，達則兼善天下」是他為自己人生觀下的註腳，晚年信佛，捐錢造寺。白居易也常與歌妓往來，故禪師謂其詩文冶豔。唯因晚年身體不好，老是生病，一方面信仰佛教，一方面收心內斂，修行佛法，反而得益於此，得其終老。禪師之意，習佛入佛是白居易晚年得以善終的關鍵。而另外一位名人蘇東坡，號稱習禪，</w:t>
      </w:r>
      <w:r w:rsidR="00F8080B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多與高僧往來，</w:t>
      </w:r>
      <w:r w:rsidR="00FA143A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卻不真得力。</w:t>
      </w:r>
    </w:p>
    <w:p w:rsidR="00F8080B" w:rsidRPr="00770560" w:rsidRDefault="00F8080B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   雖然禪師對白居易的討論涉及學佛之事，但本文仍非一佛學討論之文，禪師關切的還是歷史上的名人事蹟，筆者真要說禪師凡心動得甚為厲害。</w:t>
      </w:r>
    </w:p>
    <w:p w:rsidR="00FA143A" w:rsidRPr="00770560" w:rsidRDefault="002E7564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bookmarkStart w:id="111" w:name="0572a14"/>
      <w:bookmarkEnd w:id="111"/>
      <w:r w:rsidRPr="00770560">
        <w:rPr>
          <w:rFonts w:ascii="新細明體" w:eastAsia="新細明體" w:hAnsi="新細明體" w:cs="新細明體"/>
          <w:color w:val="000000" w:themeColor="text1"/>
          <w:kern w:val="0"/>
          <w:szCs w:val="24"/>
        </w:rPr>
        <w:t>17</w:t>
      </w:r>
      <w:r w:rsidR="00F8080B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</w:t>
      </w:r>
      <w:r w:rsidR="00FA143A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評價蘇東坡</w:t>
      </w:r>
    </w:p>
    <w:p w:rsidR="00EC7152" w:rsidRPr="00770560" w:rsidRDefault="00EC7152" w:rsidP="00332AC7">
      <w:pPr>
        <w:widowControl/>
        <w:spacing w:before="120" w:after="216" w:line="384" w:lineRule="atLeast"/>
        <w:ind w:leftChars="300" w:left="72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lastRenderedPageBreak/>
        <w:t>[0572a14] 東坡以禪自負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人亦以禪歸東坡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渠雖有悟入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而死</w:t>
      </w:r>
      <w:bookmarkStart w:id="112" w:name="0572a15"/>
      <w:bookmarkEnd w:id="112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於東林印下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不能徹證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依舊只墮在聰明境界中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何</w:t>
      </w:r>
      <w:bookmarkStart w:id="113" w:name="0572a16"/>
      <w:bookmarkEnd w:id="113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能敵得生死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至其晚年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乃好長生之術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用冬至日閉</w:t>
      </w:r>
      <w:bookmarkStart w:id="114" w:name="0572a17"/>
      <w:bookmarkEnd w:id="114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關養氣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卒以此得病而終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禪也其若是乎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禪也其若</w:t>
      </w:r>
      <w:bookmarkStart w:id="115" w:name="0572a18"/>
      <w:bookmarkEnd w:id="115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是乎</w:t>
      </w:r>
      <w:r w:rsidR="00CC0836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:rsidR="00FA143A" w:rsidRPr="00770560" w:rsidRDefault="00F8080B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bookmarkStart w:id="116" w:name="0572a19"/>
      <w:bookmarkEnd w:id="116"/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   禪</w:t>
      </w:r>
      <w:r w:rsidR="00CC0836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師對蘇東坡所得的修禪之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美</w:t>
      </w:r>
      <w:r w:rsidR="00CC0836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名</w:t>
      </w:r>
      <w:r w:rsidR="00C64DBD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不予肯</w:t>
      </w:r>
      <w:r w:rsidR="00CC0836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定，認為他雖享有學禪之名，卻不實在。例如，蘇</w:t>
      </w:r>
      <w:r w:rsidR="00D44ADE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東坡有《宿東林偈》：「溪聲便是廣長舌，山色豈非清凈身；夜來八萬四千偈，他日如何舉似人？」，被庵雲禪師說他：「是門外漢耳」</w:t>
      </w:r>
      <w:r w:rsidR="00CC0836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。禪師認為，此偈只是個人聰明作用下的詩文發揮，美則美也，但說者自己的證量是不夠的</w:t>
      </w:r>
      <w:r w:rsidR="00C64DBD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，所以說死於東林印下</w:t>
      </w:r>
      <w:r w:rsidR="00CC0836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。</w:t>
      </w:r>
      <w:r w:rsidR="001B7954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筆者以為，庵雲禪師只能是從個人行為上去下斷言的，而不是就詩文的內容說的。詩文可有多種角度立場，隨人說之皆可。</w:t>
      </w:r>
      <w:r w:rsidR="00E735CC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回到永覺禪師，禪師批評蘇東坡晚年又入長生之術中，後因病致疾而死，年六十六，</w:t>
      </w:r>
      <w:r w:rsidR="00C64DBD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不算長壽</w:t>
      </w:r>
      <w:r w:rsidR="00E735CC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。若真學禪，豈能縱放口腹之慾，又何需求不死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之生命</w:t>
      </w:r>
      <w:r w:rsidR="00E735CC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? 此皆禪境未澈，行止錯亂的結果。</w:t>
      </w:r>
      <w:r w:rsidR="00C64DBD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禪師因此質疑蘇東坡的禪法所得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。本文是禪師</w:t>
      </w:r>
      <w:r w:rsidR="009903A4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《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續寱言</w:t>
      </w:r>
      <w:r w:rsidR="009903A4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》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篇中，</w:t>
      </w:r>
      <w:r w:rsidR="009903A4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稍微開始涉及佛學問題的文章。</w:t>
      </w:r>
    </w:p>
    <w:p w:rsidR="00C64DBD" w:rsidRPr="00770560" w:rsidRDefault="002E7564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770560">
        <w:rPr>
          <w:rFonts w:ascii="新細明體" w:eastAsia="新細明體" w:hAnsi="新細明體" w:cs="新細明體"/>
          <w:color w:val="000000" w:themeColor="text1"/>
          <w:kern w:val="0"/>
          <w:szCs w:val="24"/>
        </w:rPr>
        <w:t>18</w:t>
      </w:r>
      <w:r w:rsidR="009903A4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</w:t>
      </w:r>
      <w:r w:rsidR="00C64DBD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批評朱熹談佛教的業力觀</w:t>
      </w:r>
    </w:p>
    <w:p w:rsidR="00EC7152" w:rsidRPr="00770560" w:rsidRDefault="00EC7152" w:rsidP="00332AC7">
      <w:pPr>
        <w:widowControl/>
        <w:spacing w:before="120" w:after="216" w:line="384" w:lineRule="atLeast"/>
        <w:ind w:leftChars="300" w:left="72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[0572a19] 朱晦翁謂釋氏初來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但卑卑論緣業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後人張大其說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bookmarkStart w:id="117" w:name="0572a20"/>
      <w:bookmarkEnd w:id="117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遂極其玄妙</w:t>
      </w:r>
      <w:r w:rsidR="009903A4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余謂摩騰初至此土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所譯出者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四十二</w:t>
      </w:r>
      <w:bookmarkStart w:id="118" w:name="0572a21"/>
      <w:bookmarkEnd w:id="118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章經也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此經本屬小乘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理自淺近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然其淺者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固不下</w:t>
      </w:r>
      <w:bookmarkStart w:id="119" w:name="0572a22"/>
      <w:bookmarkEnd w:id="119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於儒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其稍深者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亦非儒之所能知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朱謂但卑卑論緣</w:t>
      </w:r>
      <w:bookmarkStart w:id="120" w:name="0572a23"/>
      <w:bookmarkEnd w:id="120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業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何其言之妄也</w:t>
      </w:r>
      <w:r w:rsidR="00C64DBD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:rsidR="003F4C74" w:rsidRPr="00770560" w:rsidRDefault="009903A4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bookmarkStart w:id="121" w:name="0572a24"/>
      <w:bookmarkEnd w:id="121"/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   對</w:t>
      </w:r>
      <w:r w:rsidR="003F4C74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儒者而言，宗教自是迷信，佛教的因果業報輪迴觀者，自是儒者不會認同的觀點。對朱熹而言，他甚至甚為，因緣果報之說，連佛教中的有識者也不會多談的，所以說早期傳入中國時，只是低調地介紹，無奈後期佛教中人，竟大張此說。對此，禪師不認同。因緣果報之說，實是佛教一根本大法，從來肯定，從未低調。早期佛教傳義以四十二章經為首，該書即是講基本善惡捨離之法，因緣之說，已蘊其中，其淺者同於儒家善惡之論，其深者已入佛家緣起奧法，是儒者自己不識佛家門戶廣大，卑論緣業之說，不是實況。</w:t>
      </w:r>
    </w:p>
    <w:p w:rsidR="00C64DBD" w:rsidRPr="00770560" w:rsidRDefault="009903A4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   </w:t>
      </w:r>
      <w:r w:rsidR="00626141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筆者以為，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宋</w:t>
      </w:r>
      <w:r w:rsidR="00626141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儒的態度符合儒家的立場，禪師否認亦屬當然。這是一個兩教無法共識的公案。</w:t>
      </w:r>
    </w:p>
    <w:p w:rsidR="0030694F" w:rsidRPr="00770560" w:rsidRDefault="002E7564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770560">
        <w:rPr>
          <w:rFonts w:ascii="新細明體" w:eastAsia="新細明體" w:hAnsi="新細明體" w:cs="新細明體"/>
          <w:color w:val="000000" w:themeColor="text1"/>
          <w:kern w:val="0"/>
          <w:szCs w:val="24"/>
        </w:rPr>
        <w:t>19</w:t>
      </w:r>
      <w:r w:rsidR="00B00735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</w:t>
      </w:r>
      <w:r w:rsidR="0030694F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評價元儒</w:t>
      </w:r>
    </w:p>
    <w:p w:rsidR="00EC7152" w:rsidRPr="00770560" w:rsidRDefault="00EC7152" w:rsidP="00332AC7">
      <w:pPr>
        <w:widowControl/>
        <w:spacing w:before="120" w:after="216" w:line="384" w:lineRule="atLeast"/>
        <w:ind w:leftChars="300" w:left="72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[0572a24] 元氏諸儒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推從祀者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許衡吳澄也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二公出處之際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不</w:t>
      </w:r>
      <w:bookmarkStart w:id="122" w:name="0572b01"/>
      <w:bookmarkEnd w:id="122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達春秋之大旨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乃欲托足於仲尼之門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不亦難乎</w:t>
      </w:r>
      <w:r w:rsidR="004B7CAC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劉</w:t>
      </w:r>
      <w:bookmarkStart w:id="123" w:name="0572b02"/>
      <w:bookmarkEnd w:id="123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因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金履祥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許謙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皆隱居不仕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授徒著書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其學術祖述</w:t>
      </w:r>
      <w:bookmarkStart w:id="124" w:name="0572b03"/>
      <w:bookmarkEnd w:id="124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考亭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為元氏諸儒之冠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然推從祀者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lastRenderedPageBreak/>
        <w:t>反弗及之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則以</w:t>
      </w:r>
      <w:bookmarkStart w:id="125" w:name="0572b04"/>
      <w:bookmarkEnd w:id="125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其名位未大著也</w:t>
      </w:r>
      <w:r w:rsidR="004B7CAC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余在俗時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喜講學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而怠於科舉之</w:t>
      </w:r>
      <w:bookmarkStart w:id="126" w:name="0572b05"/>
      <w:bookmarkEnd w:id="126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業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一友人戲之曰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老兄喜講學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也要戴箇紗帽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不戴</w:t>
      </w:r>
      <w:bookmarkStart w:id="127" w:name="0572b06"/>
      <w:bookmarkEnd w:id="127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紗帽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則其學弗著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此雖一時戲語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然亦切中世俗之</w:t>
      </w:r>
      <w:bookmarkStart w:id="128" w:name="0572b07"/>
      <w:bookmarkEnd w:id="128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弊也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因併記之</w:t>
      </w:r>
      <w:r w:rsidR="004B7CAC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:rsidR="008B3730" w:rsidRPr="00770560" w:rsidRDefault="00B00735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bookmarkStart w:id="129" w:name="0572b08"/>
      <w:bookmarkEnd w:id="129"/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   許</w:t>
      </w:r>
      <w:r w:rsidR="00560C20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衡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</w:t>
      </w:r>
      <w:r w:rsidR="00560C20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吳澄，皆儒學家，</w:t>
      </w:r>
      <w:r w:rsidR="00925E2A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亦皆在元初政權中擔任儒學有關的要職，既受重用於官府，亦受士林高重，</w:t>
      </w:r>
      <w:r w:rsidR="004B7CAC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對於朱熹學術大行於世，居功厥偉，後從祀孔廟。對此，禪師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卻</w:t>
      </w:r>
      <w:r w:rsidR="004B7CAC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以為有違春秋之義，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對</w:t>
      </w:r>
      <w:r w:rsidR="009F75AD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兩人得以</w:t>
      </w:r>
      <w:r w:rsidR="00E06420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從祀孔廟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之事</w:t>
      </w:r>
      <w:r w:rsidR="00E06420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，以為不宜</w:t>
      </w:r>
      <w:r w:rsidR="003D1EA5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，關鍵就是民族大義</w:t>
      </w:r>
      <w:r w:rsidR="00E06420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。又，舉劉因、金履祥、許謙比之，隱居不仕，卻不能從祀孔廟。禪師以為，此三家只因</w:t>
      </w:r>
      <w:r w:rsidR="003D1EA5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沒有做官故而</w:t>
      </w:r>
      <w:r w:rsidR="00E06420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名氣不如許吳兩人，</w:t>
      </w:r>
      <w:r w:rsidR="003D1EA5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結果不能從祀</w:t>
      </w:r>
      <w:r w:rsidR="00E06420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。禪師又引自己年輕時被人提醒應求一官半職的經驗，以為有官做，學術才會受到重視。筆者以為，禪師此言差矣。</w:t>
      </w:r>
      <w:r w:rsidR="00BF0850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儒學大行於世，元朝以朱熹</w:t>
      </w:r>
      <w:r w:rsidR="00FF06E1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《</w:t>
      </w:r>
      <w:r w:rsidR="00BF0850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四書集注</w:t>
      </w:r>
      <w:r w:rsidR="00FF06E1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》</w:t>
      </w:r>
      <w:r w:rsidR="00BF0850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為科考的經典，許衡</w:t>
      </w:r>
      <w:r w:rsidR="00FF06E1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</w:t>
      </w:r>
      <w:r w:rsidR="00BF0850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吳澄</w:t>
      </w:r>
      <w:r w:rsidR="000A76C2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用心於此</w:t>
      </w:r>
      <w:r w:rsidR="00BF0850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，此功甚大，且是儒者的理想，做不做官是個人出處，但儒學是否受到王朝的重視肯定，則是大是大非，</w:t>
      </w:r>
      <w:r w:rsidR="008B3730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許衡因其職務推行朱學，吳澄幾次辭受又</w:t>
      </w:r>
      <w:r w:rsidR="003D1EA5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不斷被爭取回任，只要受任，都是做得儒學傳述之事。</w:t>
      </w:r>
      <w:r w:rsidR="008B3730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因此，筆者只看到兩人傳播儒學之大功，看不出爭逐私利的動機，做不做官確實不是儒者的根本，但是否推行儒學卻是每個儒者的天職，毋須因其做官就否定其胸懷</w:t>
      </w:r>
      <w:r w:rsidR="003D1EA5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。</w:t>
      </w:r>
      <w:r w:rsidR="008B3730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禪師以元人為外族，故有春秋大義之指責，然禪師方外之人，佛法無分蒙漢，實在不必以許</w:t>
      </w:r>
      <w:r w:rsidR="000A76C2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</w:t>
      </w:r>
      <w:r w:rsidR="008B3730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吳任元官而否定其入祀孔廟的資格。是否做官不</w:t>
      </w:r>
      <w:r w:rsidR="003D1EA5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影響個人胸懷，更不影響個人學術。有學術者不做官還是有學術，無學術者雖</w:t>
      </w:r>
      <w:r w:rsidR="008B3730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做官還是無學術，儒者追求學術絕對不依賴做官，禪師奈何以自己年輕時的世俗之人的話語來認定此事 ? </w:t>
      </w:r>
      <w:r w:rsidR="008060AA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豈不自失見識。</w:t>
      </w:r>
    </w:p>
    <w:p w:rsidR="008060AA" w:rsidRPr="00770560" w:rsidRDefault="002E7564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770560">
        <w:rPr>
          <w:rFonts w:ascii="新細明體" w:eastAsia="新細明體" w:hAnsi="新細明體" w:cs="新細明體"/>
          <w:color w:val="000000" w:themeColor="text1"/>
          <w:kern w:val="0"/>
          <w:szCs w:val="24"/>
        </w:rPr>
        <w:t>20</w:t>
      </w:r>
      <w:r w:rsidR="003D1EA5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</w:t>
      </w:r>
      <w:r w:rsidR="008060AA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藉</w:t>
      </w:r>
      <w:r w:rsidR="00A554E5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仰山談</w:t>
      </w:r>
      <w:r w:rsidR="008060AA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信位人位說明修行境界的真偽</w:t>
      </w:r>
    </w:p>
    <w:p w:rsidR="00EC7152" w:rsidRPr="00770560" w:rsidRDefault="00EC7152" w:rsidP="00332AC7">
      <w:pPr>
        <w:widowControl/>
        <w:spacing w:before="120" w:after="216" w:line="384" w:lineRule="atLeast"/>
        <w:ind w:leftChars="300" w:left="72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[0572b08] 仰山問僧甚處人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僧云幽州人</w:t>
      </w:r>
      <w:r w:rsidR="008060AA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山云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汝還思彼中麼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bookmarkStart w:id="130" w:name="0572b09"/>
      <w:bookmarkEnd w:id="130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僧云常思</w:t>
      </w:r>
      <w:r w:rsidR="008060AA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山云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能思底是心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所思底是境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彼中有樓</w:t>
      </w:r>
      <w:bookmarkStart w:id="131" w:name="0572b10"/>
      <w:bookmarkEnd w:id="131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臺林苑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人馬駢闐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汝反思思底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還有許多般麼</w:t>
      </w:r>
      <w:r w:rsidR="008060AA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? 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僧云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bookmarkStart w:id="132" w:name="0572b11"/>
      <w:bookmarkEnd w:id="132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某甲到這裏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總不見有</w:t>
      </w:r>
      <w:r w:rsidR="008060AA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山云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汝見猶在心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信位即是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bookmarkStart w:id="133" w:name="0572b12"/>
      <w:bookmarkEnd w:id="133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人位未是</w:t>
      </w:r>
      <w:r w:rsidR="008060AA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愚謂仰山如此開示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非特為這僧發藥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一</w:t>
      </w:r>
      <w:bookmarkStart w:id="134" w:name="0572b13"/>
      <w:bookmarkEnd w:id="134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切人見道不真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皆落在此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葢見有見無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皆是以心對</w:t>
      </w:r>
      <w:bookmarkStart w:id="135" w:name="0572b14"/>
      <w:bookmarkEnd w:id="135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境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如隔江望山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謂之信位則可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謂之人位則不可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以</w:t>
      </w:r>
      <w:bookmarkStart w:id="136" w:name="0572b15"/>
      <w:bookmarkEnd w:id="136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人位須忘能所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心不見心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如鏡不自炤也</w:t>
      </w:r>
      <w:r w:rsidR="008060AA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:rsidR="008060AA" w:rsidRPr="00770560" w:rsidRDefault="00DA39B0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   禪師討論</w:t>
      </w:r>
      <w:r w:rsidR="008060AA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仰山與弟子的一段問答，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仰山</w:t>
      </w:r>
      <w:r w:rsidR="008060AA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告知弟子，只入信位未入人位。禪師解說，此句可以作為一切修行者的自我檢查的標準。</w:t>
      </w:r>
      <w:r w:rsidR="0048292D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入信位者只是知見上知道禪法佛理，分別心猶在。入人位者則能所雙忘，一切不執，來去自如</w:t>
      </w:r>
      <w:r w:rsidR="006465E6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。</w:t>
      </w:r>
      <w:r w:rsidR="000A76C2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此處</w:t>
      </w:r>
      <w:r w:rsidR="00D504A2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信位和人位</w:t>
      </w:r>
      <w:r w:rsidR="000A76C2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的</w:t>
      </w:r>
      <w:r w:rsidR="00D504A2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比較</w:t>
      </w:r>
      <w:r w:rsidR="000A76C2" w:rsidRPr="000A76C2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，</w:t>
      </w:r>
      <w:r w:rsidR="00D504A2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像是</w:t>
      </w:r>
      <w:r w:rsidR="00620F96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《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楞伽經</w:t>
      </w:r>
      <w:r w:rsidR="00620F96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》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中</w:t>
      </w:r>
      <w:r w:rsidR="00D504A2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言說法與如實法的差別。</w:t>
      </w:r>
    </w:p>
    <w:p w:rsidR="00945A34" w:rsidRPr="00770560" w:rsidRDefault="00620F96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21、對棲賢</w:t>
      </w:r>
      <w:r w:rsidR="00E23EF8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混融兩人一段公案的批評</w:t>
      </w:r>
    </w:p>
    <w:p w:rsidR="00EC7152" w:rsidRPr="00770560" w:rsidRDefault="002E7564" w:rsidP="00332AC7">
      <w:pPr>
        <w:widowControl/>
        <w:spacing w:before="120" w:after="216" w:line="384" w:lineRule="atLeast"/>
        <w:ind w:leftChars="300" w:left="72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bookmarkStart w:id="137" w:name="0572b16"/>
      <w:bookmarkEnd w:id="137"/>
      <w:r w:rsidRPr="00770560">
        <w:rPr>
          <w:rFonts w:ascii="標楷體" w:eastAsia="標楷體" w:hAnsi="標楷體" w:cs="新細明體"/>
          <w:color w:val="000000" w:themeColor="text1"/>
          <w:kern w:val="0"/>
          <w:szCs w:val="24"/>
        </w:rPr>
        <w:lastRenderedPageBreak/>
        <w:t>21</w:t>
      </w:r>
      <w:r w:rsidR="00EC7152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[0572b16] 棲賢辨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="00EC7152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嘗携一筇</w:t>
      </w:r>
      <w:r w:rsidR="00D504A2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(音瓊，竹子)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="00EC7152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穿雙履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="00EC7152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過九江</w:t>
      </w:r>
      <w:r w:rsidR="00D504A2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="00EC7152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東林混融老見之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bookmarkStart w:id="138" w:name="0572b17"/>
      <w:bookmarkEnd w:id="138"/>
      <w:r w:rsidR="00EC7152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呵曰</w:t>
      </w:r>
      <w:r w:rsidR="00620F96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:</w:t>
      </w:r>
      <w:r w:rsidR="00D504A2" w:rsidRPr="00770560">
        <w:rPr>
          <w:rFonts w:ascii="標楷體" w:eastAsia="標楷體" w:hAnsi="標楷體" w:cs="新細明體"/>
          <w:color w:val="000000" w:themeColor="text1"/>
          <w:kern w:val="0"/>
          <w:szCs w:val="24"/>
        </w:rPr>
        <w:t>“</w:t>
      </w:r>
      <w:r w:rsidR="00EC7152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師者人之模範也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="00EC7152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舉止如此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="00EC7152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得不自輕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="00EC7152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主禮甚</w:t>
      </w:r>
      <w:bookmarkStart w:id="139" w:name="0572b18"/>
      <w:bookmarkEnd w:id="139"/>
      <w:r w:rsidR="00EC7152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滅裂</w:t>
      </w:r>
      <w:r w:rsidR="00D504A2" w:rsidRPr="00770560">
        <w:rPr>
          <w:rFonts w:ascii="標楷體" w:eastAsia="標楷體" w:hAnsi="標楷體" w:cs="新細明體"/>
          <w:color w:val="000000" w:themeColor="text1"/>
          <w:kern w:val="0"/>
          <w:szCs w:val="24"/>
        </w:rPr>
        <w:t>”</w:t>
      </w:r>
      <w:r w:rsidR="006465E6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="00EC7152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辨笑曰</w:t>
      </w:r>
      <w:r w:rsidR="00D504A2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: </w:t>
      </w:r>
      <w:r w:rsidR="00D504A2" w:rsidRPr="00770560">
        <w:rPr>
          <w:rFonts w:ascii="標楷體" w:eastAsia="標楷體" w:hAnsi="標楷體" w:cs="新細明體"/>
          <w:color w:val="000000" w:themeColor="text1"/>
          <w:kern w:val="0"/>
          <w:szCs w:val="24"/>
        </w:rPr>
        <w:t>“</w:t>
      </w:r>
      <w:r w:rsidR="00EC7152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人生以適志為樂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="00EC7152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吾何咎焉</w:t>
      </w:r>
      <w:r w:rsidR="00D504A2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="00D504A2" w:rsidRPr="00770560">
        <w:rPr>
          <w:rFonts w:ascii="標楷體" w:eastAsia="標楷體" w:hAnsi="標楷體" w:cs="新細明體"/>
          <w:color w:val="000000" w:themeColor="text1"/>
          <w:kern w:val="0"/>
          <w:szCs w:val="24"/>
        </w:rPr>
        <w:t>”</w:t>
      </w:r>
      <w:r w:rsidR="00EC7152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援筆書偈</w:t>
      </w:r>
      <w:bookmarkStart w:id="140" w:name="0572b19"/>
      <w:bookmarkEnd w:id="140"/>
      <w:r w:rsidR="00EC7152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而去</w:t>
      </w:r>
      <w:r w:rsidR="00620F96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="006465E6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偈 : </w:t>
      </w:r>
      <w:r w:rsidR="006465E6" w:rsidRPr="00770560">
        <w:rPr>
          <w:rFonts w:ascii="標楷體" w:eastAsia="標楷體" w:hAnsi="標楷體" w:cs="新細明體"/>
          <w:color w:val="000000" w:themeColor="text1"/>
          <w:kern w:val="0"/>
          <w:szCs w:val="24"/>
        </w:rPr>
        <w:t>“</w:t>
      </w:r>
      <w:r w:rsidR="00EC7152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勿謂棲賢窮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="00EC7152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身窮道不窮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="00EC7152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草鞋獰似虎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="00EC7152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拄</w:t>
      </w:r>
      <w:bookmarkStart w:id="141" w:name="0572b20"/>
      <w:bookmarkEnd w:id="141"/>
      <w:r w:rsidR="00EC7152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杖活如龍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="00EC7152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渴飲曹溪水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="00EC7152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饑吞栗棘蓬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="00EC7152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銅頭鐵額漢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="00EC7152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盡</w:t>
      </w:r>
      <w:bookmarkStart w:id="142" w:name="0572b21"/>
      <w:bookmarkEnd w:id="142"/>
      <w:r w:rsidR="00EC7152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在我山中</w:t>
      </w:r>
      <w:r w:rsidR="006465E6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="006465E6" w:rsidRPr="00770560">
        <w:rPr>
          <w:rFonts w:ascii="標楷體" w:eastAsia="標楷體" w:hAnsi="標楷體" w:cs="新細明體"/>
          <w:color w:val="000000" w:themeColor="text1"/>
          <w:kern w:val="0"/>
          <w:szCs w:val="24"/>
        </w:rPr>
        <w:t>”</w:t>
      </w:r>
      <w:r w:rsidR="00EC7152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愚謂一筇雙履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="00EC7152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乃衲僧本色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="00EC7152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正可謂後學</w:t>
      </w:r>
      <w:bookmarkStart w:id="143" w:name="0572b22"/>
      <w:bookmarkEnd w:id="143"/>
      <w:r w:rsidR="00EC7152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模範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="00EC7152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混融謂其主禮滅裂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="00EC7152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不亦謬乎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="00EC7152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辨公援筆書偈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bookmarkStart w:id="144" w:name="0572b23"/>
      <w:bookmarkEnd w:id="144"/>
      <w:r w:rsidR="00EC7152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語語矜誇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="00EC7152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全是我慢之習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="00EC7152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曹溪水當不如是也</w:t>
      </w:r>
      <w:r w:rsidR="00206E7A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:rsidR="00206E7A" w:rsidRPr="00770560" w:rsidRDefault="00620F96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   </w:t>
      </w:r>
      <w:r w:rsidR="00206E7A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混融指責辨公的行徑無禮，辨公書偈復之，</w:t>
      </w:r>
      <w:r w:rsidR="005B1DCB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禪師對兩造都批評。辨公簡樸的穿著本是禪家本色，混融批評無理，但辨公偈文中矜誇我慢，亦不如法。其實，外表行徑與內心世界</w:t>
      </w:r>
      <w:r w:rsidR="00B91DF3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孰真孰偽不易分辨，還有，文字所述與真實境界究為何義亦是言</w:t>
      </w:r>
      <w:r w:rsidR="00412EB3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人</w:t>
      </w:r>
      <w:r w:rsidR="00B91DF3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人殊。</w:t>
      </w:r>
      <w:r w:rsidR="00412EB3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驕矜誇大之詞在禪門之內多不勝舉，何必與辨公為敵 ? 或許，時代進至永覺，實證之功未得，誇大衿風卻勝行，故矯之亦盛而已。永覺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元賢</w:t>
      </w:r>
      <w:r w:rsidR="00412EB3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若非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直接</w:t>
      </w:r>
      <w:r w:rsidR="00412EB3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認識兩公，實在來講這樣的評語都不</w:t>
      </w:r>
      <w:r w:rsidR="00395026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易</w:t>
      </w:r>
      <w:r w:rsidR="00412EB3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成立。</w:t>
      </w:r>
    </w:p>
    <w:p w:rsidR="00D035F4" w:rsidRPr="00770560" w:rsidRDefault="002E7564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bookmarkStart w:id="145" w:name="0572b24"/>
      <w:bookmarkEnd w:id="145"/>
      <w:r w:rsidRPr="00770560">
        <w:rPr>
          <w:rFonts w:ascii="新細明體" w:eastAsia="新細明體" w:hAnsi="新細明體" w:cs="新細明體"/>
          <w:color w:val="000000" w:themeColor="text1"/>
          <w:kern w:val="0"/>
          <w:szCs w:val="24"/>
        </w:rPr>
        <w:t>22</w:t>
      </w:r>
      <w:r w:rsidR="00395026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</w:t>
      </w:r>
      <w:r w:rsidR="00D035F4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評價</w:t>
      </w:r>
      <w:r w:rsidR="00332AC7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禪</w:t>
      </w:r>
      <w:r w:rsidR="00D035F4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書法家洪覺範</w:t>
      </w:r>
    </w:p>
    <w:p w:rsidR="00EC7152" w:rsidRPr="00770560" w:rsidRDefault="00EC7152" w:rsidP="00332AC7">
      <w:pPr>
        <w:widowControl/>
        <w:spacing w:before="120" w:after="216" w:line="384" w:lineRule="atLeast"/>
        <w:ind w:leftChars="300" w:left="72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[0572b24] 洪覺範書有六種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達觀老人深喜而刻行之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余所喜</w:t>
      </w:r>
      <w:bookmarkStart w:id="146" w:name="0572c01"/>
      <w:bookmarkEnd w:id="146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者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文字禪而已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此老文字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的是名家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僧中希有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若論</w:t>
      </w:r>
      <w:bookmarkStart w:id="147" w:name="0572c02"/>
      <w:bookmarkEnd w:id="147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佛法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則醇疵相半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世人愛其文字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併重其佛法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非余</w:t>
      </w:r>
      <w:bookmarkStart w:id="148" w:name="0572c03"/>
      <w:bookmarkEnd w:id="148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所敢知也</w:t>
      </w:r>
      <w:r w:rsidR="00412EB3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:rsidR="00395026" w:rsidRPr="00770560" w:rsidRDefault="00395026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   </w:t>
      </w:r>
      <w:r w:rsidR="00D035F4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洪覺範是書法名家，後得自在三昧於雲庵老人，並在文化活動場合中富享盛名，人多愛其文字書法。禪師以為，洪覺範書法的是名家，但禪學造詣不及書法，對世人以其書法而重視其禪學之風深不以為然。</w:t>
      </w:r>
    </w:p>
    <w:p w:rsidR="00D035F4" w:rsidRPr="00770560" w:rsidRDefault="00395026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   筆者以為，洪覺範禪境造詣如何? 今已不得而知，所以禪師對其評價亦無從分辨。</w:t>
      </w:r>
      <w:r w:rsidR="00D035F4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其實，禪法深澳，一層深過一層。過深之法，世人難知，藉由眾人愛其書法而願意親近禪學，這也是對世俗中人接引入佛的方便法門，不必深責。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只是</w:t>
      </w:r>
      <w:r w:rsidR="00D035F4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，入得門來，真有氣力，</w:t>
      </w:r>
      <w:r w:rsidR="008E798B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當直指人心，力探法味，一些禪味詩文已不足以滿足所學了。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以書法結緣則可，以書法練心更佳，以書法說禪而享盛名就有點走偏了。</w:t>
      </w:r>
    </w:p>
    <w:p w:rsidR="00AF69CD" w:rsidRPr="00770560" w:rsidRDefault="002E7564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bookmarkStart w:id="149" w:name="0572c04"/>
      <w:bookmarkEnd w:id="149"/>
      <w:r w:rsidRPr="00770560">
        <w:rPr>
          <w:rFonts w:ascii="新細明體" w:eastAsia="新細明體" w:hAnsi="新細明體" w:cs="新細明體"/>
          <w:color w:val="000000" w:themeColor="text1"/>
          <w:kern w:val="0"/>
          <w:szCs w:val="24"/>
        </w:rPr>
        <w:t>23</w:t>
      </w:r>
      <w:r w:rsidR="00395026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</w:t>
      </w:r>
      <w:r w:rsidR="00AF69CD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肯定靈源對洪覺範的規勸之文</w:t>
      </w:r>
    </w:p>
    <w:p w:rsidR="00EC7152" w:rsidRPr="00770560" w:rsidRDefault="00EC7152" w:rsidP="00332AC7">
      <w:pPr>
        <w:widowControl/>
        <w:spacing w:before="120" w:after="216" w:line="384" w:lineRule="atLeast"/>
        <w:ind w:leftChars="300" w:left="72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[0572c04] 當其時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覺範才名大著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任意貶叱諸方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諸方多憚之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bookmarkStart w:id="150" w:name="0572c05"/>
      <w:bookmarkEnd w:id="150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唯靈源深知其未悟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嘗有書誡之曰</w:t>
      </w:r>
      <w:r w:rsidR="00AF69CD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:</w:t>
      </w:r>
      <w:r w:rsidR="00AF69CD" w:rsidRPr="00770560">
        <w:rPr>
          <w:rFonts w:ascii="標楷體" w:eastAsia="標楷體" w:hAnsi="標楷體" w:cs="新細明體"/>
          <w:color w:val="000000" w:themeColor="text1"/>
          <w:kern w:val="0"/>
          <w:szCs w:val="24"/>
        </w:rPr>
        <w:t>“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聞在南中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時究</w:t>
      </w:r>
      <w:bookmarkStart w:id="151" w:name="0572c06"/>
      <w:bookmarkEnd w:id="151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楞嚴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特加箋釋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非不肖所望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葢文字之學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不能洞當</w:t>
      </w:r>
      <w:bookmarkStart w:id="152" w:name="0572c07"/>
      <w:bookmarkEnd w:id="152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人之性源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徒與後學障先佛之智眼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病在依他作解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bookmarkStart w:id="153" w:name="0572c08"/>
      <w:bookmarkEnd w:id="153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塞自悟門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資口舌則可勝淺聞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廓神機終難極妙證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bookmarkStart w:id="154" w:name="0572c09"/>
      <w:bookmarkEnd w:id="154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故於行解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多致參差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而日用見聞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尤增隱昧也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予善</w:t>
      </w:r>
      <w:bookmarkStart w:id="155" w:name="0572c10"/>
      <w:bookmarkEnd w:id="155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覺範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慧識英利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lastRenderedPageBreak/>
        <w:t>足以鑑此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倘損之又損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他時相見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定</w:t>
      </w:r>
      <w:bookmarkStart w:id="156" w:name="0572c11"/>
      <w:bookmarkEnd w:id="156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別有妙處耳</w:t>
      </w:r>
      <w:r w:rsidR="00AF69CD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="00AF69CD" w:rsidRPr="00770560">
        <w:rPr>
          <w:rFonts w:ascii="標楷體" w:eastAsia="標楷體" w:hAnsi="標楷體" w:cs="新細明體"/>
          <w:color w:val="000000" w:themeColor="text1"/>
          <w:kern w:val="0"/>
          <w:szCs w:val="24"/>
        </w:rPr>
        <w:t>”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靈源此書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大為覺範藥石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然其痼疾弗</w:t>
      </w:r>
      <w:bookmarkStart w:id="157" w:name="0572c12"/>
      <w:bookmarkEnd w:id="157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瘳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亦且奈之何哉</w:t>
      </w:r>
      <w:r w:rsidR="008E798B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:rsidR="00AF69CD" w:rsidRPr="00770560" w:rsidRDefault="00395026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   </w:t>
      </w:r>
      <w:r w:rsidR="00AF69CD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洪覺範以其名氣大，對他人多有指點，且文彩書法俱盛，</w:t>
      </w:r>
      <w:r w:rsidR="00204E51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常以書文指引學人，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甚至說人之不足，</w:t>
      </w:r>
      <w:r w:rsidR="00E72BE8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以致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引</w:t>
      </w:r>
      <w:r w:rsidR="00E72BE8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起別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人之忌憚。</w:t>
      </w:r>
      <w:r w:rsidR="00204E51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然而，洪覺範自身悟境未透，靈源禪師致書勸告，</w:t>
      </w:r>
      <w:r w:rsidR="00E72BE8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永覺元賢</w:t>
      </w:r>
      <w:r w:rsidR="00204E51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禪師</w:t>
      </w:r>
      <w:r w:rsidR="00E72BE8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則</w:t>
      </w:r>
      <w:r w:rsidR="00204E51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深以為得其所勸。靈源之書重點在於，提醒洪覺範</w:t>
      </w:r>
      <w:r w:rsidR="006847CB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固</w:t>
      </w:r>
      <w:r w:rsidR="00204E51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勤於書寫</w:t>
      </w:r>
      <w:r w:rsidR="00E72BE8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學佛心得，與學友往返討論，但是禪宗之宗風，就在直接實踐，不在辨析</w:t>
      </w:r>
      <w:r w:rsidR="00204E51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意旨，若學人陷於口舌，</w:t>
      </w:r>
      <w:r w:rsidR="006847CB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只能障佛智眼。希望他能改掉此習，損之又損，之後</w:t>
      </w:r>
      <w:r w:rsidR="00E72BE8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方可</w:t>
      </w:r>
      <w:r w:rsidR="006847CB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得力。禪師以為，這些話正是洪覺範的藥方，可惜</w:t>
      </w:r>
      <w:r w:rsidR="00E72BE8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對方</w:t>
      </w:r>
      <w:r w:rsidR="006847CB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習氣太重，恐改不了。</w:t>
      </w:r>
    </w:p>
    <w:p w:rsidR="00F5101C" w:rsidRPr="00770560" w:rsidRDefault="002E7564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bookmarkStart w:id="158" w:name="0572c13"/>
      <w:bookmarkEnd w:id="158"/>
      <w:r w:rsidRPr="00770560">
        <w:rPr>
          <w:rFonts w:ascii="新細明體" w:eastAsia="新細明體" w:hAnsi="新細明體" w:cs="新細明體"/>
          <w:color w:val="000000" w:themeColor="text1"/>
          <w:kern w:val="0"/>
          <w:szCs w:val="24"/>
        </w:rPr>
        <w:t>24</w:t>
      </w:r>
      <w:r w:rsidR="00E72BE8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</w:t>
      </w:r>
      <w:r w:rsidR="00F5101C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說明</w:t>
      </w:r>
      <w:r w:rsidR="00871C16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大慧談</w:t>
      </w:r>
      <w:r w:rsidR="00F5101C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破疑情的方法</w:t>
      </w:r>
    </w:p>
    <w:p w:rsidR="00EC7152" w:rsidRPr="00770560" w:rsidRDefault="00EC7152" w:rsidP="00332AC7">
      <w:pPr>
        <w:widowControl/>
        <w:spacing w:before="120" w:after="216" w:line="384" w:lineRule="atLeast"/>
        <w:ind w:leftChars="300" w:left="72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[0572c13] 大慧云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千疑萬疑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祗是一疑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一疑破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則千疑萬疑無</w:t>
      </w:r>
      <w:bookmarkStart w:id="159" w:name="0572c14"/>
      <w:bookmarkEnd w:id="159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不破</w:t>
      </w:r>
      <w:r w:rsidR="00826062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或者未之信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愚謂千疑萬疑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雖有不同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總之祇</w:t>
      </w:r>
      <w:bookmarkStart w:id="160" w:name="0572c15"/>
      <w:bookmarkEnd w:id="160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在幻影上計校也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若親見其實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則幻影全消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幻影既</w:t>
      </w:r>
      <w:bookmarkStart w:id="161" w:name="0572c16"/>
      <w:bookmarkEnd w:id="161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消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更有何疑而不破乎</w:t>
      </w:r>
      <w:r w:rsidR="00F5101C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:rsidR="006847CB" w:rsidRPr="00770560" w:rsidRDefault="007506F1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bookmarkStart w:id="162" w:name="0572c17"/>
      <w:bookmarkEnd w:id="162"/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   學</w:t>
      </w:r>
      <w:r w:rsidR="00F5101C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禪重悟，而無疑何悟 ? 大悟之人疑情已破，因而開悟。後學者，欲學其</w:t>
      </w:r>
      <w:r w:rsidR="00E34468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所</w:t>
      </w:r>
      <w:r w:rsidR="00F5101C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悟</w:t>
      </w:r>
      <w:r w:rsidR="00E34468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而悟</w:t>
      </w:r>
      <w:r w:rsidR="00F5101C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，</w:t>
      </w:r>
      <w:r w:rsidR="00E34468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但是卻沒有效果。</w:t>
      </w:r>
      <w:r w:rsidR="00F5101C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其實，</w:t>
      </w:r>
      <w:r w:rsidR="00826062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悟自疑來，疑自求來，沒有奮起求道之心，何來疑情需破而得開悟之因緣? 既無疑情，就去找一個來問疑吧。於是，禪門中充滿了師父丟句話讓弟子去想破頭的方法，這就是看話禪，在一句話中了悟</w:t>
      </w:r>
      <w:r w:rsidR="00E34468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，</w:t>
      </w:r>
      <w:r w:rsidR="00826062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其實一切意思都是自己忘情執著而生的，自己放下了對萬法的虛妄分別，就是悟入</w:t>
      </w:r>
      <w:r w:rsidR="00E34468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的</w:t>
      </w:r>
      <w:r w:rsidR="00826062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機緣</w:t>
      </w:r>
      <w:r w:rsidR="00E34468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了</w:t>
      </w:r>
      <w:r w:rsidR="00826062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。所以，大慧禪師才說，千疑萬疑只是一疑</w:t>
      </w:r>
      <w:r w:rsidR="002C38D1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。</w:t>
      </w:r>
      <w:r w:rsidR="00882EEF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禪師解釋，千疑萬疑都還是一點自性上的迷情而已，</w:t>
      </w:r>
      <w:r w:rsidR="00E34468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不管人家給的是甚麼話頭，那個想問想解的強烈念頭就是最大的執迷，以般若空智肆應一切不起不著就是入悟</w:t>
      </w:r>
      <w:r w:rsidR="00591ED2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之徑</w:t>
      </w:r>
      <w:r w:rsidR="00E34468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，</w:t>
      </w:r>
      <w:r w:rsidR="00882EEF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一</w:t>
      </w:r>
      <w:r w:rsidR="00E34468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個放下便一</w:t>
      </w:r>
      <w:r w:rsidR="00882EEF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切放下，</w:t>
      </w:r>
      <w:r w:rsidR="00E34468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則</w:t>
      </w:r>
      <w:r w:rsidR="00882EEF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幻影全消。</w:t>
      </w:r>
      <w:r w:rsidR="00E34468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再不會因後起之執著而</w:t>
      </w:r>
      <w:r w:rsidR="00591ED2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誤</w:t>
      </w:r>
      <w:r w:rsidR="00E34468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入迷惘之境矣</w:t>
      </w:r>
      <w:r w:rsidR="00591ED2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</w:t>
      </w:r>
      <w:r w:rsidR="00E34468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! </w:t>
      </w:r>
    </w:p>
    <w:p w:rsidR="00882EEF" w:rsidRPr="00770560" w:rsidRDefault="002E7564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770560">
        <w:rPr>
          <w:rFonts w:ascii="新細明體" w:eastAsia="新細明體" w:hAnsi="新細明體" w:cs="新細明體"/>
          <w:color w:val="000000" w:themeColor="text1"/>
          <w:kern w:val="0"/>
          <w:szCs w:val="24"/>
        </w:rPr>
        <w:t>25</w:t>
      </w:r>
      <w:r w:rsidR="00E34468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</w:t>
      </w:r>
      <w:r w:rsidR="00882EEF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說明諸佛與眾生的差別</w:t>
      </w:r>
    </w:p>
    <w:p w:rsidR="00EC7152" w:rsidRPr="00770560" w:rsidRDefault="00EC7152" w:rsidP="00332AC7">
      <w:pPr>
        <w:widowControl/>
        <w:spacing w:before="120" w:after="216" w:line="384" w:lineRule="atLeast"/>
        <w:ind w:leftChars="300" w:left="72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[0572c17] 尋常謂諸佛無情慮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絕知解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一有情慮知解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是謂眾</w:t>
      </w:r>
      <w:bookmarkStart w:id="163" w:name="0572c18"/>
      <w:bookmarkEnd w:id="163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生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愚謂眾生有情慮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諸佛亦有情慮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但諸佛之情慮</w:t>
      </w:r>
      <w:bookmarkStart w:id="164" w:name="0572c19"/>
      <w:bookmarkEnd w:id="164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出於無私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而眾生之情慮蔽於有私也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眾生有知解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bookmarkStart w:id="165" w:name="0572c20"/>
      <w:bookmarkEnd w:id="165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諸佛亦有知解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但諸佛之知解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妙於常覺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而眾生之</w:t>
      </w:r>
      <w:bookmarkStart w:id="166" w:name="0572c21"/>
      <w:bookmarkEnd w:id="166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知解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滯於不覺也</w:t>
      </w:r>
      <w:r w:rsidR="003D5EA9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:rsidR="003D5EA9" w:rsidRPr="00770560" w:rsidRDefault="00E34468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   </w:t>
      </w:r>
      <w:r w:rsidR="003D5EA9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禪師以情慮與知解分辨佛與眾生之差別，一般謂佛無情慮知解，眾生有情慮知解</w:t>
      </w:r>
      <w:r w:rsidR="00F07F58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。禪師細解之，佛有無私之情慮，佛有妙覺之知解。眾生蔽於有私的情慮，滯於不覺的知解。禪師此說，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話都是對的，但仍</w:t>
      </w:r>
      <w:r w:rsidR="00F07F58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只是一些文字上的疏理，尚未深論。</w:t>
      </w:r>
    </w:p>
    <w:p w:rsidR="00ED6E58" w:rsidRPr="00770560" w:rsidRDefault="002E7564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bookmarkStart w:id="167" w:name="0572c22"/>
      <w:bookmarkEnd w:id="167"/>
      <w:r w:rsidRPr="00770560">
        <w:rPr>
          <w:rFonts w:ascii="新細明體" w:eastAsia="新細明體" w:hAnsi="新細明體" w:cs="新細明體"/>
          <w:color w:val="000000" w:themeColor="text1"/>
          <w:kern w:val="0"/>
          <w:szCs w:val="24"/>
        </w:rPr>
        <w:lastRenderedPageBreak/>
        <w:t>26</w:t>
      </w:r>
      <w:r w:rsidR="00E34468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</w:t>
      </w:r>
      <w:r w:rsidR="00ED6E58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評價雪竇與天童頌古文之優劣</w:t>
      </w:r>
    </w:p>
    <w:p w:rsidR="00EC7152" w:rsidRPr="00770560" w:rsidRDefault="00EC7152" w:rsidP="00332AC7">
      <w:pPr>
        <w:widowControl/>
        <w:spacing w:before="120" w:after="216" w:line="384" w:lineRule="atLeast"/>
        <w:ind w:leftChars="300" w:left="72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[0572c22] 世所傳四家頌古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當以雪竇為最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天童次之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雪竇如</w:t>
      </w:r>
      <w:bookmarkStart w:id="168" w:name="0572c23"/>
      <w:bookmarkEnd w:id="168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單刀直入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立斬渠魁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天童則必排大陣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費力甚矣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葢</w:t>
      </w:r>
      <w:bookmarkStart w:id="169" w:name="0572c24"/>
      <w:bookmarkEnd w:id="169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天童學甚贍博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辭必典雅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然反為所累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故多不得自</w:t>
      </w:r>
      <w:bookmarkStart w:id="170" w:name="0573a01"/>
      <w:bookmarkEnd w:id="170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在也</w:t>
      </w:r>
      <w:r w:rsidR="009C6654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:rsidR="00ED6E58" w:rsidRPr="00770560" w:rsidRDefault="00E34468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bookmarkStart w:id="171" w:name="0573a02"/>
      <w:bookmarkEnd w:id="171"/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   雪竇整編禪宗門下歷來祖師弟子公案百則，附以評頌文字，而</w:t>
      </w:r>
      <w:r w:rsidR="003E5BF7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天童宏智亦有類似著作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。禪師評價兩家</w:t>
      </w:r>
      <w:r w:rsidR="003E5BF7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頌古偈文的特徵優劣，</w:t>
      </w:r>
      <w:r w:rsidR="00C26538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禪師以雪竇單刀直入，直接受益，而天童</w:t>
      </w:r>
      <w:r w:rsidR="009B5754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宏智</w:t>
      </w:r>
      <w:r w:rsidR="00C26538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辭必典雅，反為所累。</w:t>
      </w:r>
      <w:r w:rsidR="009B5754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筆者以為，這也沒甚麼好評論高下的，是否自在，看學人根器而已。</w:t>
      </w:r>
    </w:p>
    <w:p w:rsidR="009B5754" w:rsidRPr="00770560" w:rsidRDefault="002E7564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770560">
        <w:rPr>
          <w:rFonts w:ascii="新細明體" w:eastAsia="新細明體" w:hAnsi="新細明體" w:cs="新細明體"/>
          <w:color w:val="000000" w:themeColor="text1"/>
          <w:kern w:val="0"/>
          <w:szCs w:val="24"/>
        </w:rPr>
        <w:t>27</w:t>
      </w:r>
      <w:r w:rsidR="00E34468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</w:t>
      </w:r>
      <w:r w:rsidR="009B5754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肯定天童正覺與真歇了禪師</w:t>
      </w:r>
    </w:p>
    <w:p w:rsidR="00EC7152" w:rsidRPr="00770560" w:rsidRDefault="00EC7152" w:rsidP="00332AC7">
      <w:pPr>
        <w:widowControl/>
        <w:spacing w:before="120" w:after="216" w:line="384" w:lineRule="atLeast"/>
        <w:ind w:leftChars="300" w:left="72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[0573a02] 投子芙蓉之後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能振洞上一宗者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天童覺真歇了也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bookmarkStart w:id="172" w:name="0573a03"/>
      <w:bookmarkEnd w:id="172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二師見處親切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而高行碩德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俱能不愧古人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但其說</w:t>
      </w:r>
      <w:bookmarkStart w:id="173" w:name="0573a04"/>
      <w:bookmarkEnd w:id="173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法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則有不同</w:t>
      </w:r>
      <w:r w:rsidR="005620B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天童仰遵古轍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步伍不失尺寸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而出奇</w:t>
      </w:r>
      <w:bookmarkStart w:id="174" w:name="0573a05"/>
      <w:bookmarkEnd w:id="174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神變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未見所長</w:t>
      </w:r>
      <w:r w:rsidR="005620B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真歇語言超逸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意趣自在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發揮醒露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bookmarkStart w:id="175" w:name="0573a06"/>
      <w:bookmarkEnd w:id="175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不費氣力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雖不局局於法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而實不背於法也</w:t>
      </w:r>
      <w:r w:rsidR="009B5754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:rsidR="00A92859" w:rsidRPr="00770560" w:rsidRDefault="00591ED2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   </w:t>
      </w:r>
      <w:r w:rsidR="00A92859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禪師對</w:t>
      </w:r>
      <w:r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天童、真歇</w:t>
      </w:r>
      <w:r w:rsidR="00A92859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兩家皆肯定，但說其風範略有不同。</w:t>
      </w:r>
      <w:r w:rsidR="009253D5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實兩家皆神變自在。</w:t>
      </w:r>
    </w:p>
    <w:p w:rsidR="00A92859" w:rsidRPr="00770560" w:rsidRDefault="002E7564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bookmarkStart w:id="176" w:name="0573a07"/>
      <w:bookmarkEnd w:id="176"/>
      <w:r w:rsidRPr="00770560">
        <w:rPr>
          <w:rFonts w:ascii="新細明體" w:eastAsia="新細明體" w:hAnsi="新細明體" w:cs="新細明體"/>
          <w:color w:val="000000" w:themeColor="text1"/>
          <w:kern w:val="0"/>
          <w:szCs w:val="24"/>
        </w:rPr>
        <w:t>28</w:t>
      </w:r>
      <w:r w:rsidR="009253D5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</w:t>
      </w:r>
      <w:r w:rsidR="00C65F27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評價臨濟曹洞兩家禪風</w:t>
      </w:r>
    </w:p>
    <w:p w:rsidR="00EC7152" w:rsidRPr="00770560" w:rsidRDefault="00EC7152" w:rsidP="00332AC7">
      <w:pPr>
        <w:widowControl/>
        <w:spacing w:before="120" w:after="216" w:line="384" w:lineRule="atLeast"/>
        <w:ind w:leftChars="300" w:left="72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[0573a07] 臨濟語尚直捷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曹洞語尚宛轉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此其大槩也</w:t>
      </w:r>
      <w:r w:rsidR="00A92859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然諸大</w:t>
      </w:r>
      <w:bookmarkStart w:id="177" w:name="0573a08"/>
      <w:bookmarkEnd w:id="177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老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亦有不盡然者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如風穴云</w:t>
      </w:r>
      <w:r w:rsidR="00A92859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: 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釣船載到瀟湘岸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氣噎</w:t>
      </w:r>
      <w:bookmarkStart w:id="178" w:name="0573a09"/>
      <w:bookmarkEnd w:id="178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無聊問白鷗</w:t>
      </w:r>
      <w:r w:rsidR="00A92859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又云</w:t>
      </w:r>
      <w:r w:rsidR="00A92859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: 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木鷄啼子夜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芻犬吠天明</w:t>
      </w:r>
      <w:r w:rsidR="00C65F27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皆酷似</w:t>
      </w:r>
      <w:bookmarkStart w:id="179" w:name="0573a10"/>
      <w:bookmarkEnd w:id="179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曹洞</w:t>
      </w:r>
      <w:r w:rsidR="00C65F27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如船子兩度打夾山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藥山便云看箭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皆酷似臨</w:t>
      </w:r>
      <w:bookmarkStart w:id="180" w:name="0573a11"/>
      <w:bookmarkEnd w:id="180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濟</w:t>
      </w:r>
      <w:r w:rsidR="00C65F27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此乃大慧所謂禪備眾格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不可以一途局也</w:t>
      </w:r>
      <w:r w:rsidR="00A92859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:rsidR="00C65F27" w:rsidRPr="00770560" w:rsidRDefault="00142E36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   </w:t>
      </w:r>
      <w:r w:rsidR="00C65F27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臨濟看話，曹洞默照。故而臨濟直捷，曹洞婉轉。但兩家又各有風範像對方的禪師。</w:t>
      </w:r>
      <w:r w:rsidR="0025063E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故而大慧說各宗禪風依然不可以一途侷限。其實，禪</w:t>
      </w:r>
      <w:r w:rsidR="00935EB6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重自悟，悟即無限制的活潑狀態，固有宗風，只是路徑，並非境界，故</w:t>
      </w:r>
      <w:r w:rsidR="0025063E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不成定局，一成定局，禪法即死。故臨濟</w:t>
      </w:r>
      <w:r w:rsidR="00935EB6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</w:t>
      </w:r>
      <w:r w:rsidR="0025063E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曹洞又會各有禪師類似對方家風。</w:t>
      </w:r>
      <w:r w:rsidR="00935EB6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這麼說來，所謂家風，也就說一說而已，都不能定執下去。</w:t>
      </w:r>
    </w:p>
    <w:p w:rsidR="00D87390" w:rsidRPr="00770560" w:rsidRDefault="002E7564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bookmarkStart w:id="181" w:name="0573a12"/>
      <w:bookmarkEnd w:id="181"/>
      <w:r w:rsidRPr="00770560">
        <w:rPr>
          <w:rFonts w:ascii="新細明體" w:eastAsia="新細明體" w:hAnsi="新細明體" w:cs="新細明體"/>
          <w:color w:val="000000" w:themeColor="text1"/>
          <w:kern w:val="0"/>
          <w:szCs w:val="24"/>
        </w:rPr>
        <w:t>29</w:t>
      </w:r>
      <w:r w:rsidR="00142E36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</w:t>
      </w:r>
      <w:r w:rsidR="00935EB6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評價神鼎慈明</w:t>
      </w:r>
    </w:p>
    <w:p w:rsidR="00EC7152" w:rsidRPr="00770560" w:rsidRDefault="00EC7152" w:rsidP="00332AC7">
      <w:pPr>
        <w:widowControl/>
        <w:spacing w:before="120" w:after="216" w:line="384" w:lineRule="atLeast"/>
        <w:ind w:leftChars="300" w:left="720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[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0573a12] 慈明訪神鼎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祗道得箇屋倒也一句</w:t>
      </w:r>
      <w:r w:rsidR="00D87390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神鼎歎曰</w:t>
      </w:r>
      <w:r w:rsidR="00D87390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: 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汾陽</w:t>
      </w:r>
      <w:bookmarkStart w:id="182" w:name="0573a13"/>
      <w:bookmarkEnd w:id="182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乃有此兒</w:t>
      </w:r>
      <w:r w:rsidR="00935EB6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遂力薦之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慈明之名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由是大震</w:t>
      </w:r>
      <w:r w:rsidR="00935EB6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若論機鋒</w:t>
      </w:r>
      <w:bookmarkStart w:id="183" w:name="0573a14"/>
      <w:bookmarkEnd w:id="183"/>
      <w:r w:rsidR="00935EB6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峻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捷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慈明固是作家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然開後學輕薄之風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其弊有不</w:t>
      </w:r>
      <w:bookmarkStart w:id="184" w:name="0573a15"/>
      <w:bookmarkEnd w:id="184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勝言者</w:t>
      </w:r>
      <w:r w:rsidR="00935EB6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神鼎為晚輩所觸忤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不怒而力薦之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神鼎豈</w:t>
      </w:r>
      <w:bookmarkStart w:id="185" w:name="0573a16"/>
      <w:bookmarkEnd w:id="185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易及哉</w:t>
      </w:r>
      <w:r w:rsidR="00935EB6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是知慈明則捷鷹俊鷂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神鼎則天高地厚也</w:t>
      </w:r>
      <w:r w:rsidR="00D87390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:rsidR="00935EB6" w:rsidRPr="00770560" w:rsidRDefault="00142E36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lastRenderedPageBreak/>
        <w:t xml:space="preserve">    </w:t>
      </w:r>
      <w:r w:rsidR="001026EA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慈明訪神鼎，簡單一句話，神鼎異之而稱許之，為天下薦。禪師以為，慈明機鋒固是俊捷，</w:t>
      </w:r>
      <w:r w:rsidR="0039028A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但不免輕薄，啟後學乖風，其弊有不勝言者。倒是神鼎，既有器長，又有胸懷，其境界如天高地厚。可知，禪學固重智悟，然流弊所及，亦不勝防，禪師</w:t>
      </w:r>
      <w:r w:rsidR="00547B30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之時</w:t>
      </w:r>
      <w:r w:rsidR="0039028A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已在禪學沒落時代，弊端叢生，</w:t>
      </w:r>
      <w:r w:rsidR="00547B30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故</w:t>
      </w:r>
      <w:r w:rsidR="0039028A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其發言重點，皆在防弊。</w:t>
      </w:r>
    </w:p>
    <w:p w:rsidR="00547B30" w:rsidRPr="00770560" w:rsidRDefault="002E7564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bookmarkStart w:id="186" w:name="0573a17"/>
      <w:bookmarkEnd w:id="186"/>
      <w:r w:rsidRPr="00770560">
        <w:rPr>
          <w:rFonts w:ascii="新細明體" w:eastAsia="新細明體" w:hAnsi="新細明體" w:cs="新細明體"/>
          <w:color w:val="000000" w:themeColor="text1"/>
          <w:kern w:val="0"/>
          <w:szCs w:val="24"/>
        </w:rPr>
        <w:t>30</w:t>
      </w:r>
      <w:r w:rsidR="00142E36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</w:t>
      </w:r>
      <w:r w:rsidR="00547B30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評價白雲端與圓通訥的一段公案</w:t>
      </w:r>
    </w:p>
    <w:p w:rsidR="00EC7152" w:rsidRPr="00770560" w:rsidRDefault="00EC7152" w:rsidP="00332AC7">
      <w:pPr>
        <w:widowControl/>
        <w:spacing w:before="120" w:after="216" w:line="384" w:lineRule="atLeast"/>
        <w:ind w:leftChars="300" w:left="720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[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0573a17] 白雲端初住九江承天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圓通訥讓圓通居之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而自退</w:t>
      </w:r>
      <w:bookmarkStart w:id="187" w:name="0573a18"/>
      <w:bookmarkEnd w:id="187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居西堂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久之羣小鬬搆其間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訥不能忍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頗訴於客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羣</w:t>
      </w:r>
      <w:bookmarkStart w:id="188" w:name="0573a19"/>
      <w:bookmarkEnd w:id="188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小遂謂訥不堪寂寞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有復住圓通之意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端乃辭而去</w:t>
      </w:r>
      <w:bookmarkStart w:id="189" w:name="0573a20"/>
      <w:bookmarkEnd w:id="189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之</w:t>
      </w:r>
      <w:r w:rsidR="00547B30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去之誠是也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然其退院上堂之語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乃似歸過於訥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bookmarkStart w:id="190" w:name="0573a21"/>
      <w:bookmarkEnd w:id="190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則為小人之所蔽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而不能自察耳</w:t>
      </w:r>
      <w:r w:rsidR="00547B30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:rsidR="00547B30" w:rsidRPr="00770560" w:rsidRDefault="00142E36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   </w:t>
      </w:r>
      <w:r w:rsidR="00547B30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初，圓通訥讓堂給白雲端，遭群小挑撥，白雲端歸過圓通訥而辭去。禪師批評白雲端，不辨是非，誤會圓通訥，只顧自己清名。其實，事實如何，後人不能得知，禪師之批評，只能說</w:t>
      </w:r>
      <w:r w:rsidR="00DA7A6B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眾禪師們還是有修為不足之處。</w:t>
      </w:r>
      <w:r w:rsidR="00117537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這些修為不足之處，要不是儒家尊卑意識過重，要不是法家權勢之念太深，都是僧人應該修學的題目，卻也多是僧人失敗不成的懸崖。當時如此，今日亦然。凡有所爭執，都是俗人俗事。</w:t>
      </w:r>
    </w:p>
    <w:p w:rsidR="00DA7A6B" w:rsidRPr="00770560" w:rsidRDefault="002E7564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bookmarkStart w:id="191" w:name="0573a22"/>
      <w:bookmarkEnd w:id="191"/>
      <w:r w:rsidRPr="00770560">
        <w:rPr>
          <w:rFonts w:ascii="新細明體" w:eastAsia="新細明體" w:hAnsi="新細明體" w:cs="新細明體"/>
          <w:color w:val="000000" w:themeColor="text1"/>
          <w:kern w:val="0"/>
          <w:szCs w:val="24"/>
        </w:rPr>
        <w:t>31</w:t>
      </w:r>
      <w:r w:rsidR="00142E36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</w:t>
      </w:r>
      <w:r w:rsidR="00DA7A6B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評價王山體</w:t>
      </w:r>
    </w:p>
    <w:p w:rsidR="00EC7152" w:rsidRPr="00770560" w:rsidRDefault="00EC7152" w:rsidP="00332AC7">
      <w:pPr>
        <w:widowControl/>
        <w:spacing w:before="120" w:after="216" w:line="384" w:lineRule="atLeast"/>
        <w:ind w:leftChars="300" w:left="72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[0573a22] 王山體久依大明寶為侍者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一日抽單去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眾疑之</w:t>
      </w:r>
      <w:r w:rsidR="00DA7A6B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問</w:t>
      </w:r>
      <w:bookmarkStart w:id="192" w:name="0573a23"/>
      <w:bookmarkEnd w:id="192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曰</w:t>
      </w:r>
      <w:r w:rsidR="00DA7A6B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: 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體侍者何往</w:t>
      </w:r>
      <w:r w:rsidR="00DA7A6B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?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寶曰</w:t>
      </w:r>
      <w:r w:rsidR="00DA7A6B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: 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諸方來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諸方去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問他作麼</w:t>
      </w:r>
      <w:r w:rsidR="00DA7A6B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又問</w:t>
      </w:r>
      <w:bookmarkStart w:id="193" w:name="0573a24"/>
      <w:bookmarkEnd w:id="193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渠參學何如</w:t>
      </w:r>
      <w:r w:rsidR="00DA7A6B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?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寶曰</w:t>
      </w:r>
      <w:r w:rsidR="00DA7A6B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: 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我若道有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栽他頭角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我若道無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減</w:t>
      </w:r>
      <w:bookmarkStart w:id="194" w:name="0573b01"/>
      <w:bookmarkEnd w:id="194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他威光</w:t>
      </w:r>
      <w:r w:rsidR="00DA7A6B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眾始知其陰有付囑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體去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又深隱太原王山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bookmarkStart w:id="195" w:name="0573b02"/>
      <w:bookmarkEnd w:id="195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十餘年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始創禪院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開堂演法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若師若資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其深潛謹密</w:t>
      </w:r>
      <w:bookmarkStart w:id="196" w:name="0573b03"/>
      <w:bookmarkEnd w:id="196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如是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俱可為後世法</w:t>
      </w:r>
      <w:r w:rsidR="00DA7A6B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今觀近日之事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而霄壤懸隔矣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bookmarkStart w:id="197" w:name="0573b04"/>
      <w:bookmarkEnd w:id="197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悲哉</w:t>
      </w:r>
      <w:r w:rsidR="00DA7A6B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!</w:t>
      </w:r>
    </w:p>
    <w:p w:rsidR="00EE2504" w:rsidRDefault="00117537" w:rsidP="00EC7152">
      <w:pPr>
        <w:widowControl/>
        <w:spacing w:before="120" w:after="216" w:line="384" w:lineRule="atLeast"/>
        <w:rPr>
          <w:rFonts w:ascii="新細明體" w:eastAsia="SimSun" w:hAnsi="新細明體" w:cs="新細明體"/>
          <w:color w:val="000000" w:themeColor="text1"/>
          <w:kern w:val="0"/>
          <w:szCs w:val="24"/>
        </w:rPr>
      </w:pPr>
      <w:bookmarkStart w:id="198" w:name="0573b05"/>
      <w:bookmarkEnd w:id="198"/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   禪</w:t>
      </w:r>
      <w:r w:rsidR="00EE2504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師肯定王山體</w:t>
      </w:r>
      <w:r w:rsidR="001D6A01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各種</w:t>
      </w:r>
      <w:r w:rsidR="00EE2504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事蹟，既能</w:t>
      </w:r>
      <w:r w:rsidR="001D6A01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侍奉上師進退</w:t>
      </w:r>
      <w:r w:rsidR="00EE2504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合理，又能沉潛十餘年，之後，又能說法度眾。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文中的師父大明寶也是高僧，不干世人的事絕口不說，對弟子的印證</w:t>
      </w:r>
      <w:r w:rsidR="001D6A01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絕不說有說無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。當然，這是本文透漏的訊息，實際情況如何? 不知也</w:t>
      </w:r>
      <w:r w:rsidR="00A01622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，亦無需議論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。</w:t>
      </w:r>
      <w:r w:rsidR="001D6A01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惜禪師所說近日之事為何 ? 筆者不知，難以討論。</w:t>
      </w:r>
      <w:r w:rsidR="001D6A01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然依其語意</w:t>
      </w:r>
      <w:r w:rsidR="0088657E" w:rsidRPr="0088657E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，</w:t>
      </w:r>
      <w:r w:rsidR="001D6A01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所說當是近日之師父弟子關係</w:t>
      </w:r>
      <w:r w:rsidR="0088657E" w:rsidRPr="0088657E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，</w:t>
      </w:r>
      <w:r w:rsidR="001D6A01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以及出處隱顯之作風</w:t>
      </w:r>
      <w:r w:rsidR="0088657E" w:rsidRPr="0088657E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，</w:t>
      </w:r>
      <w:r w:rsidR="001D6A01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皆失古人典範。</w:t>
      </w:r>
    </w:p>
    <w:p w:rsidR="003A1296" w:rsidRPr="00770560" w:rsidRDefault="002E7564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770560">
        <w:rPr>
          <w:rFonts w:ascii="新細明體" w:eastAsia="新細明體" w:hAnsi="新細明體" w:cs="新細明體"/>
          <w:color w:val="000000" w:themeColor="text1"/>
          <w:kern w:val="0"/>
          <w:szCs w:val="24"/>
        </w:rPr>
        <w:t>32</w:t>
      </w:r>
      <w:r w:rsidR="00117537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</w:t>
      </w:r>
      <w:r w:rsidR="003A1296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評價壽昌禪師</w:t>
      </w:r>
    </w:p>
    <w:p w:rsidR="00EC7152" w:rsidRPr="00770560" w:rsidRDefault="00EC7152" w:rsidP="00332AC7">
      <w:pPr>
        <w:widowControl/>
        <w:spacing w:before="120" w:after="216" w:line="384" w:lineRule="atLeast"/>
        <w:ind w:leftChars="300" w:left="72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[0573b05] 壽昌先師得旨後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隱峩峰將三十載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始出住寶坊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躬</w:t>
      </w:r>
      <w:bookmarkStart w:id="199" w:name="0573b06"/>
      <w:bookmarkEnd w:id="199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耕隴畝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不事干謁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移壽昌日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里中有張侍郎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為起一</w:t>
      </w:r>
      <w:bookmarkStart w:id="200" w:name="0573b07"/>
      <w:bookmarkEnd w:id="200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緣簿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先師笑而受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lastRenderedPageBreak/>
        <w:t>之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卒不發化主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後十年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巨剎奐然</w:t>
      </w:r>
      <w:bookmarkStart w:id="201" w:name="0573b08"/>
      <w:bookmarkEnd w:id="201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復新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財帛皆不求自至者</w:t>
      </w:r>
      <w:r w:rsidR="003A1296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嗚乎</w:t>
      </w:r>
      <w:r w:rsidR="003A1296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! 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先師往矣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孤風峻節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bookmarkStart w:id="202" w:name="0573b09"/>
      <w:bookmarkEnd w:id="202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誰有能繼之者乎</w:t>
      </w:r>
      <w:r w:rsidR="003A1296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?</w:t>
      </w:r>
    </w:p>
    <w:p w:rsidR="003A1296" w:rsidRPr="00770560" w:rsidRDefault="00117537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   </w:t>
      </w:r>
      <w:r w:rsidR="003A1296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禪師</w:t>
      </w:r>
      <w:r w:rsidR="00A01622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談其師壽昌，隱居三十載，出壽昌後，不事化緣，財帛自至，且巨剎建成。</w:t>
      </w:r>
      <w:r w:rsidR="003A1296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禪師感嘆，無有能繼承師風者。</w:t>
      </w:r>
      <w:r w:rsidR="00A01622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其實，不就是他自己在繼承嗎? 故此是自謙之詞。</w:t>
      </w:r>
    </w:p>
    <w:p w:rsidR="003A1296" w:rsidRPr="00770560" w:rsidRDefault="002E7564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bookmarkStart w:id="203" w:name="0573b10"/>
      <w:bookmarkEnd w:id="203"/>
      <w:r w:rsidRPr="00770560">
        <w:rPr>
          <w:rFonts w:ascii="新細明體" w:eastAsia="新細明體" w:hAnsi="新細明體" w:cs="新細明體"/>
          <w:color w:val="000000" w:themeColor="text1"/>
          <w:kern w:val="0"/>
          <w:szCs w:val="24"/>
        </w:rPr>
        <w:t>33</w:t>
      </w:r>
      <w:r w:rsidR="00A01622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</w:t>
      </w:r>
      <w:r w:rsidR="003A1296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介紹壽昌禪師躬耕作風</w:t>
      </w:r>
    </w:p>
    <w:p w:rsidR="00EC7152" w:rsidRPr="00770560" w:rsidRDefault="00EC7152" w:rsidP="00332AC7">
      <w:pPr>
        <w:widowControl/>
        <w:spacing w:before="120" w:after="216" w:line="384" w:lineRule="atLeast"/>
        <w:ind w:leftChars="300" w:left="72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[0573b10] 先師粗衣糲食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躬秉耒耜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年至七十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未嘗暫輟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時歲</w:t>
      </w:r>
      <w:bookmarkStart w:id="204" w:name="0573b11"/>
      <w:bookmarkEnd w:id="204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大饑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磨麥為羮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率眾開田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其田今呼為麥羮坵</w:t>
      </w:r>
      <w:r w:rsidR="003A1296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葢百</w:t>
      </w:r>
      <w:bookmarkStart w:id="205" w:name="0573b12"/>
      <w:bookmarkEnd w:id="205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丈之後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一人而已</w:t>
      </w:r>
      <w:r w:rsidR="003A1296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今吾輩直草不踏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橫草不拈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安坐</w:t>
      </w:r>
      <w:bookmarkStart w:id="206" w:name="0573b13"/>
      <w:bookmarkEnd w:id="206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享用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每思及此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便覺藏身無地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況敢恣意放逸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陷鐵</w:t>
      </w:r>
      <w:bookmarkStart w:id="207" w:name="0573b14"/>
      <w:bookmarkEnd w:id="207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圍百刑之痛哉</w:t>
      </w:r>
      <w:r w:rsidR="003A1296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? </w:t>
      </w:r>
    </w:p>
    <w:p w:rsidR="003A1296" w:rsidRPr="00770560" w:rsidRDefault="00A01622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   </w:t>
      </w:r>
      <w:r w:rsidR="003A1296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禪師回憶其師，日用簡樸，親自耕作，又率眾開田，民受其利至今依然。謂百丈之後一人而已。禪師又感嘆</w:t>
      </w:r>
      <w:r w:rsidR="004341E3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今日眾師兄弟們，不耕而食，日奉豐溢，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卻似無一功德貢獻於佛門，</w:t>
      </w:r>
      <w:r w:rsidR="004341E3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自感十分慚愧，恐死後入地獄受苦。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此說，禪師自為勉勵之語，</w:t>
      </w:r>
      <w:r w:rsidR="0088657E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既然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奉養</w:t>
      </w:r>
      <w:r w:rsidR="0088657E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豐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足</w:t>
      </w:r>
      <w:r w:rsidR="0088657E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不須耕種之後，就是興教化、做慈善、深研義、勤專修吧，這也是重大任務，也是當務之急。</w:t>
      </w:r>
    </w:p>
    <w:p w:rsidR="004341E3" w:rsidRPr="00770560" w:rsidRDefault="002E7564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bookmarkStart w:id="208" w:name="0573b15"/>
      <w:bookmarkEnd w:id="208"/>
      <w:r w:rsidRPr="00770560">
        <w:rPr>
          <w:rFonts w:ascii="新細明體" w:eastAsia="新細明體" w:hAnsi="新細明體" w:cs="新細明體"/>
          <w:color w:val="000000" w:themeColor="text1"/>
          <w:kern w:val="0"/>
          <w:szCs w:val="24"/>
        </w:rPr>
        <w:t>34</w:t>
      </w:r>
      <w:r w:rsidR="00A01622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</w:t>
      </w:r>
      <w:r w:rsidR="00BA5340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介紹壽昌禪師談牧牛之難</w:t>
      </w:r>
    </w:p>
    <w:p w:rsidR="00EC7152" w:rsidRPr="00770560" w:rsidRDefault="00EC7152" w:rsidP="00951E22">
      <w:pPr>
        <w:widowControl/>
        <w:spacing w:before="120" w:after="216" w:line="384" w:lineRule="atLeast"/>
        <w:ind w:leftChars="300" w:left="72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[0573b15] 先師一日謂余曰</w:t>
      </w:r>
      <w:r w:rsidR="00BA5340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: 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馬祖百丈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教人牧牛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此事大不容</w:t>
      </w:r>
      <w:bookmarkStart w:id="209" w:name="0573b16"/>
      <w:bookmarkEnd w:id="209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易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葢根蒂既久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未能卒斷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豈可孟浪哉</w:t>
      </w:r>
      <w:r w:rsidR="00BA5340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! 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老僧在峩峯</w:t>
      </w:r>
      <w:bookmarkStart w:id="210" w:name="0573b17"/>
      <w:bookmarkEnd w:id="210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時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自謂天下事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無能動其心者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後在壽昌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因修造買</w:t>
      </w:r>
      <w:bookmarkStart w:id="211" w:name="0573b18"/>
      <w:bookmarkEnd w:id="211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木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業成券矣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約其人來取價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及期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無以應之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正逼迫</w:t>
      </w:r>
      <w:bookmarkStart w:id="212" w:name="0573b19"/>
      <w:bookmarkEnd w:id="212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間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忽見門外有轎數乘到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及見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得一百餘金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老僧不</w:t>
      </w:r>
      <w:bookmarkStart w:id="213" w:name="0573b20"/>
      <w:bookmarkEnd w:id="213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覺喜見於面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因自愧曰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三十年修行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被阿堵物轉將</w:t>
      </w:r>
      <w:bookmarkStart w:id="214" w:name="0573b21"/>
      <w:bookmarkEnd w:id="214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去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以此審知全未全未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古人常喚主人公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非欺我也</w:t>
      </w:r>
      <w:r w:rsidR="00BA5340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:rsidR="00BA5340" w:rsidRPr="00770560" w:rsidRDefault="00A01622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bookmarkStart w:id="215" w:name="0573b22"/>
      <w:bookmarkEnd w:id="215"/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   禪</w:t>
      </w:r>
      <w:r w:rsidR="00BA5340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宗以牧牛比喻修心，流傳極為普遍。壽昌禪師以牧牛之難說</w:t>
      </w:r>
      <w:r w:rsidR="00A90E1B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明自己的修心的不易，即便修行三十年，還是不能在般若工夫上超凡入聖。壽昌禪師造寺，欠了木材錢，人家來取，口袋無錢，正犯愁間，有香客到，並捐錢百餘金，正好解難，此時，壽昌禪師不知不覺喜見於面，就是這個喜見於面，便是動心。便是對世俗的得失沒有勘破，禪師自責，並體會到用功三十年，牧牛仍是未臻化境。</w:t>
      </w:r>
    </w:p>
    <w:p w:rsidR="00BA5340" w:rsidRPr="00770560" w:rsidRDefault="00A01622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   </w:t>
      </w:r>
      <w:r w:rsidR="00A90E1B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筆者以為，禪師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就</w:t>
      </w:r>
      <w:r w:rsidR="00A90E1B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是修行者，牧牛之喻就是說人心如牛之野性難馴，禪師怕欠錢而心動，也是常情，除非不造寺</w:t>
      </w:r>
      <w:r w:rsidR="00F13CF2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。能於人間諸事皆不動心，那要阿羅漢以上境界了。禪師能敏銳地自我反省觀照，也算是功力高深了。</w:t>
      </w:r>
    </w:p>
    <w:p w:rsidR="00F13CF2" w:rsidRPr="00770560" w:rsidRDefault="002E7564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770560">
        <w:rPr>
          <w:rFonts w:ascii="新細明體" w:eastAsia="新細明體" w:hAnsi="新細明體" w:cs="新細明體"/>
          <w:color w:val="000000" w:themeColor="text1"/>
          <w:kern w:val="0"/>
          <w:szCs w:val="24"/>
        </w:rPr>
        <w:lastRenderedPageBreak/>
        <w:t>35</w:t>
      </w:r>
      <w:r w:rsidR="00A01622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</w:t>
      </w:r>
      <w:r w:rsidR="00F13CF2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談因果理論</w:t>
      </w:r>
    </w:p>
    <w:p w:rsidR="00EC7152" w:rsidRPr="00770560" w:rsidRDefault="00EC7152" w:rsidP="00951E22">
      <w:pPr>
        <w:widowControl/>
        <w:spacing w:before="120" w:after="216" w:line="384" w:lineRule="atLeast"/>
        <w:ind w:leftChars="300" w:left="72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[0573b22] 因果報應之說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非釋氏所獨唱也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此方聖人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如大易</w:t>
      </w:r>
      <w:bookmarkStart w:id="216" w:name="0573b23"/>
      <w:bookmarkEnd w:id="216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洪範等書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亦詳言之</w:t>
      </w:r>
      <w:r w:rsidR="00F13CF2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但報應有不盡然者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則舉而歸</w:t>
      </w:r>
      <w:bookmarkStart w:id="217" w:name="0573b24"/>
      <w:bookmarkEnd w:id="217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之命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歸之天</w:t>
      </w:r>
      <w:r w:rsidR="00F13CF2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天果有所私乎</w:t>
      </w:r>
      <w:r w:rsidR="00F13CF2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?</w:t>
      </w:r>
      <w:r w:rsidR="0088657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命果可倖值乎</w:t>
      </w:r>
      <w:r w:rsidR="00F13CF2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?</w:t>
      </w:r>
      <w:r w:rsidR="0088657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葢不達</w:t>
      </w:r>
      <w:bookmarkStart w:id="218" w:name="0573c01"/>
      <w:bookmarkEnd w:id="218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有三世之因果故也</w:t>
      </w:r>
      <w:r w:rsidR="00F13CF2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:rsidR="00EC5CC2" w:rsidRPr="00770560" w:rsidRDefault="00A01622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bookmarkStart w:id="219" w:name="0573c02"/>
      <w:bookmarkEnd w:id="219"/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   佛</w:t>
      </w:r>
      <w:r w:rsidR="00EC5CC2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教講因果，且是生生世世的輪迴中的因果，禪師主張，中國儒家傳統中也有因果報應之說，但所述不深。當面對不合理的報應現象時，傳統儒書只能以命說之。對此，禪師認為，天無私無愛，命無倖遇，只是儒者不知命運達三世，缺乏輪迴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之</w:t>
      </w:r>
      <w:r w:rsidR="00EC5CC2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說，因此只能訴諸不可知的命運，或</w:t>
      </w:r>
      <w:r w:rsidR="00750893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就說</w:t>
      </w:r>
      <w:r w:rsidR="00EC5CC2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是</w:t>
      </w:r>
      <w:r w:rsidR="00750893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會</w:t>
      </w:r>
      <w:r w:rsidR="00EC5CC2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報應在祖孫序列中</w:t>
      </w:r>
      <w:r w:rsidR="00750893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而已</w:t>
      </w:r>
      <w:r w:rsidR="00EC5CC2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。</w:t>
      </w:r>
    </w:p>
    <w:p w:rsidR="00EC5CC2" w:rsidRPr="00770560" w:rsidRDefault="00750893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   </w:t>
      </w:r>
      <w:r w:rsidR="00EC5CC2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筆者以為，佛教講因果輪迴業報，那就是生生世世輪迴因果不已，</w:t>
      </w:r>
      <w:r w:rsidR="0088657E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《</w:t>
      </w:r>
      <w:r w:rsidR="00EC5CC2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易傳</w:t>
      </w:r>
      <w:r w:rsidR="0088657E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》</w:t>
      </w:r>
      <w:r w:rsidR="00EC5CC2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積善之家之說，只能訴諸祖先福蔭之說，而不及個人輪迴業力。董仲舒倡天人感應之說，講災異祥瑞，其實是接近因果報應之說的。但總之，中國傳統中這一部份的理論都說之不詳備，不如佛教澈底，關鍵就在，業報因果</w:t>
      </w:r>
      <w:r w:rsidR="005F5DD9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說是</w:t>
      </w:r>
      <w:r w:rsidR="00EC5CC2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訴諸個人生命</w:t>
      </w:r>
      <w:r w:rsidR="005F5DD9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的</w:t>
      </w:r>
      <w:r w:rsidR="00EC5CC2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阿賴耶識</w:t>
      </w:r>
      <w:r w:rsidR="005F5DD9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，因</w:t>
      </w:r>
      <w:r w:rsidR="00EC5CC2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而能建構一套盡量完整的理論</w:t>
      </w:r>
      <w:r w:rsidR="005F5DD9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，儒家沒有輪迴觀，不能以業報落實因果，此時訴諸於命，且曰 : 不知命無以為君子，便是接受不合理的現狀而無怨尤，只管自己做該努力之事就好了</w:t>
      </w:r>
      <w:r w:rsidR="00EC5CC2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。</w:t>
      </w:r>
      <w:r w:rsidR="005F5DD9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則儒者的自我承擔之氣魄，也是不小。</w:t>
      </w:r>
    </w:p>
    <w:p w:rsidR="00F77CAD" w:rsidRPr="00770560" w:rsidRDefault="002E7564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770560">
        <w:rPr>
          <w:rFonts w:ascii="新細明體" w:eastAsia="新細明體" w:hAnsi="新細明體" w:cs="新細明體"/>
          <w:color w:val="000000" w:themeColor="text1"/>
          <w:kern w:val="0"/>
          <w:szCs w:val="24"/>
        </w:rPr>
        <w:t>36</w:t>
      </w:r>
      <w:r w:rsidR="005F5DD9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</w:t>
      </w:r>
      <w:r w:rsidR="00F77CAD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澄清因果論的疑義</w:t>
      </w:r>
    </w:p>
    <w:p w:rsidR="00EC7152" w:rsidRPr="00770560" w:rsidRDefault="00EC7152" w:rsidP="00951E22">
      <w:pPr>
        <w:widowControl/>
        <w:spacing w:before="120" w:after="216" w:line="384" w:lineRule="atLeast"/>
        <w:ind w:leftChars="300" w:left="72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[0573c02] 世上有一種議論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謂一飲一啄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莫非前定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全不由人</w:t>
      </w:r>
      <w:bookmarkStart w:id="220" w:name="0573c03"/>
      <w:bookmarkEnd w:id="220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力趨避者</w:t>
      </w:r>
      <w:r w:rsidR="00F77CAD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若然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則為善者分當為善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為惡者分當為</w:t>
      </w:r>
      <w:bookmarkStart w:id="221" w:name="0573c04"/>
      <w:bookmarkEnd w:id="221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惡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聖賢無教化之功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下民無趨避之術</w:t>
      </w:r>
      <w:r w:rsidR="00F77CAD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由是小人安</w:t>
      </w:r>
      <w:bookmarkStart w:id="222" w:name="0573c05"/>
      <w:bookmarkEnd w:id="222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於放縱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君子亦怠於進修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其遺害可勝道哉</w:t>
      </w:r>
      <w:r w:rsidR="00F77CAD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夫世間</w:t>
      </w:r>
      <w:bookmarkStart w:id="223" w:name="0573c06"/>
      <w:bookmarkEnd w:id="223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禍福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莫大於生死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亦有命不當死而死者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佛謂之橫</w:t>
      </w:r>
      <w:bookmarkStart w:id="224" w:name="0573c07"/>
      <w:bookmarkEnd w:id="224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死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凡有九種</w:t>
      </w:r>
      <w:r w:rsidR="00F77CAD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故菩薩戒中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="00F77CAD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有冒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難遊行戒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恐其</w:t>
      </w:r>
      <w:r w:rsidR="00F77CAD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冒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難</w:t>
      </w:r>
      <w:bookmarkStart w:id="225" w:name="0573c08"/>
      <w:bookmarkEnd w:id="225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而橫死也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孟軻亦曰知命君子不立於巖墻之下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又</w:t>
      </w:r>
      <w:bookmarkStart w:id="226" w:name="0573c09"/>
      <w:bookmarkEnd w:id="226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曰桎梏死者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非正命也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即此推之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可盡委於命哉</w:t>
      </w:r>
      <w:r w:rsidR="00F77CAD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? 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大</w:t>
      </w:r>
      <w:bookmarkStart w:id="227" w:name="0573c10"/>
      <w:bookmarkEnd w:id="227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抵天命人力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功實相參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故君子必修身以俟之</w:t>
      </w:r>
      <w:r w:rsidR="00F77CAD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:rsidR="00F77CAD" w:rsidRPr="00770560" w:rsidRDefault="005F5DD9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   </w:t>
      </w:r>
      <w:r w:rsidR="005074AE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承認因果論，必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承認今生遭報諸事皆有前定之因，則</w:t>
      </w:r>
      <w:r w:rsidR="007C323D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不可免。然，今生諸事有因前業遭報</w:t>
      </w:r>
      <w:r w:rsidR="005074AE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者，更有全</w:t>
      </w:r>
      <w:r w:rsidR="007C323D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是</w:t>
      </w:r>
      <w:r w:rsidR="005074AE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今生新作而受報者，與前世業報無關。否則，今生存在有何意義 ? </w:t>
      </w:r>
      <w:r w:rsidR="007C323D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就是要造新業，而不是只來受舊報而已。</w:t>
      </w:r>
      <w:r w:rsidR="005074AE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前報不減誠固其然，但今生尚有無窮廣大的自由空間，盡力努力，福德豐厚，則前世惡報受時不覺其苦</w:t>
      </w:r>
      <w:r w:rsidR="007C323D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；若是</w:t>
      </w:r>
      <w:r w:rsidR="005074AE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今生不努力，福澤淺薄，則前世受報之力</w:t>
      </w:r>
      <w:r w:rsidR="008B5991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便</w:t>
      </w:r>
      <w:r w:rsidR="007C323D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有</w:t>
      </w:r>
      <w:r w:rsidR="005074AE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不可承受</w:t>
      </w:r>
      <w:r w:rsidR="007C323D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之重</w:t>
      </w:r>
      <w:r w:rsidR="005074AE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，</w:t>
      </w:r>
      <w:r w:rsidR="007C323D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如此便以為今生一切努力皆屬枉然，反正受報就是了。此正禪師要大力批判的思想。其實，</w:t>
      </w:r>
      <w:r w:rsidR="005074AE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智者不論業報，接受即是，而論眼前的努力</w:t>
      </w:r>
      <w:r w:rsidR="007C323D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</w:t>
      </w:r>
      <w:r w:rsidR="005074AE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今生的造福，只管</w:t>
      </w:r>
      <w:r w:rsidR="005074AE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lastRenderedPageBreak/>
        <w:t>積德，</w:t>
      </w:r>
      <w:r w:rsidR="007C323D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就</w:t>
      </w:r>
      <w:r w:rsidR="005074AE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一本萬利，無須究責前生。禪師之意，</w:t>
      </w:r>
      <w:r w:rsidR="007C323D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即便是</w:t>
      </w:r>
      <w:r w:rsidR="005074AE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前生未做惡業而今生受災殃者，</w:t>
      </w:r>
      <w:r w:rsidR="00B554BB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也有是因為自己不小心而妄受災殃者，故而自己謹慎小心</w:t>
      </w:r>
      <w:r w:rsidR="007C323D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，</w:t>
      </w:r>
      <w:r w:rsidR="00B554BB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即</w:t>
      </w:r>
      <w:r w:rsidR="007C323D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能</w:t>
      </w:r>
      <w:r w:rsidR="00B554BB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不受</w:t>
      </w:r>
      <w:r w:rsidR="007C323D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諸</w:t>
      </w:r>
      <w:r w:rsidR="00B554BB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惡事，因舉孟子之說證之。</w:t>
      </w:r>
    </w:p>
    <w:p w:rsidR="00F77CAD" w:rsidRPr="00770560" w:rsidRDefault="005F5DD9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   </w:t>
      </w:r>
      <w:r w:rsidR="007C323D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其實，</w:t>
      </w:r>
      <w:r w:rsidR="00B554BB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業力牽引之事，還要有自己製造條件</w:t>
      </w:r>
      <w:r w:rsidR="002E213D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讓</w:t>
      </w:r>
      <w:r w:rsidR="00B554BB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因緣成熟</w:t>
      </w:r>
      <w:r w:rsidR="002E213D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才能</w:t>
      </w:r>
      <w:r w:rsidR="00B554BB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顯現，</w:t>
      </w:r>
      <w:r w:rsidR="000E2C8F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不論</w:t>
      </w:r>
      <w:r w:rsidR="002E213D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善業惡業，若今生沒有相當的積累，也沒有</w:t>
      </w:r>
      <w:r w:rsidR="000E2C8F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因緣成熟</w:t>
      </w:r>
      <w:r w:rsidR="002E213D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而遭受報</w:t>
      </w:r>
      <w:r w:rsidR="000E2C8F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的機會。命中富有</w:t>
      </w:r>
      <w:r w:rsidR="007C323D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，</w:t>
      </w:r>
      <w:r w:rsidR="000E2C8F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也得努力賺錢才能得到</w:t>
      </w:r>
      <w:r w:rsidR="007C323D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；</w:t>
      </w:r>
      <w:r w:rsidR="000E2C8F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命中尊貴</w:t>
      </w:r>
      <w:r w:rsidR="007C323D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，</w:t>
      </w:r>
      <w:r w:rsidR="000E2C8F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也得修明德行才能登基</w:t>
      </w:r>
      <w:r w:rsidR="007C323D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；</w:t>
      </w:r>
      <w:r w:rsidR="000E2C8F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命中</w:t>
      </w:r>
      <w:r w:rsidR="007C323D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橫死，那也得自己生活混亂才有機會遭到凶事。總之，</w:t>
      </w:r>
      <w:r w:rsidR="000E2C8F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一生積極謹慎</w:t>
      </w:r>
      <w:r w:rsidR="002E213D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</w:t>
      </w:r>
      <w:r w:rsidR="000E2C8F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內修明德，</w:t>
      </w:r>
      <w:r w:rsidR="007C323D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其實就無畏於業報苦果了</w:t>
      </w:r>
      <w:r w:rsidR="002E213D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。</w:t>
      </w:r>
      <w:r w:rsidR="007C323D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人的一生，就是來建立新的業力因緣的，不是只來承受舊果的，否則一次生死</w:t>
      </w:r>
      <w:r w:rsidR="002E213D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，</w:t>
      </w:r>
      <w:r w:rsidR="007C323D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蓋棺論定就好了，何來轉</w:t>
      </w:r>
      <w:r w:rsidR="005E7488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世因緣</w:t>
      </w:r>
      <w:r w:rsidR="007C323D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之需呢 ?</w:t>
      </w:r>
    </w:p>
    <w:p w:rsidR="00B57F90" w:rsidRPr="00770560" w:rsidRDefault="002E7564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bookmarkStart w:id="228" w:name="0573c11"/>
      <w:bookmarkEnd w:id="228"/>
      <w:r w:rsidRPr="00770560">
        <w:rPr>
          <w:rFonts w:ascii="新細明體" w:eastAsia="新細明體" w:hAnsi="新細明體" w:cs="新細明體"/>
          <w:color w:val="000000" w:themeColor="text1"/>
          <w:kern w:val="0"/>
          <w:szCs w:val="24"/>
        </w:rPr>
        <w:t>37</w:t>
      </w:r>
      <w:r w:rsidR="002E213D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</w:t>
      </w:r>
      <w:r w:rsidR="00B57F90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評價劉秉忠姚廣效</w:t>
      </w:r>
    </w:p>
    <w:p w:rsidR="00EC7152" w:rsidRPr="00770560" w:rsidRDefault="00EC7152" w:rsidP="00951E22">
      <w:pPr>
        <w:widowControl/>
        <w:spacing w:before="120" w:after="216" w:line="384" w:lineRule="atLeast"/>
        <w:ind w:leftChars="300" w:left="72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[0573c11] 僧家寄跡寰中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棲身物表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於一切塵氛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尚當謝絕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況</w:t>
      </w:r>
      <w:bookmarkStart w:id="229" w:name="0573c12"/>
      <w:bookmarkEnd w:id="229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可貪祿位乎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一切文事尚不可與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況可操武事乎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自</w:t>
      </w:r>
      <w:bookmarkStart w:id="230" w:name="0573c13"/>
      <w:bookmarkEnd w:id="230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元時劉秉忠首開此禁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繼而姚廣孝效之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貪謬妄之</w:t>
      </w:r>
      <w:bookmarkStart w:id="231" w:name="0573c14"/>
      <w:bookmarkEnd w:id="231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勳名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破慈悲之大化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佛門中萬世之罪人也</w:t>
      </w:r>
      <w:r w:rsidR="00B57F90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:rsidR="00B57F90" w:rsidRPr="00770560" w:rsidRDefault="00CC4863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   </w:t>
      </w:r>
      <w:r w:rsidR="00E51F74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禪師對元明兩朝兩位位居宰相的出家人物提出批評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。事實上</w:t>
      </w:r>
      <w:r w:rsidR="00E51F74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，</w:t>
      </w:r>
      <w:r w:rsidR="00693E33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劉秉忠本來就是政治中人，後一度出家卻又再度出仕，就政績而言，以佛家的標準，有功於百姓，行菩薩道的行者當之。姚廣效本來是出家人，</w:t>
      </w:r>
      <w:r w:rsidR="00716046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後出入燕王府，甚至助其登基，而受重用，但一生都是出家人身分至死，除了助燕王爭奪天下這一段以外，其餘的角色</w:t>
      </w:r>
      <w:r w:rsidR="00083E82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就是官場一位大</w:t>
      </w:r>
      <w:r w:rsidR="00716046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臣，可以說，他天生是官場中人，但又欲入佛門，盡量追求兩種角色的兩全。</w:t>
      </w:r>
    </w:p>
    <w:p w:rsidR="00716046" w:rsidRPr="00770560" w:rsidRDefault="00CC4863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   </w:t>
      </w:r>
      <w:r w:rsidR="00716046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禪師認為，既已出家，就不應涉足政治。其實，這是很難評斷的。</w:t>
      </w:r>
      <w:r w:rsidR="00904D05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鳩摩羅什的行為如何 ? </w:t>
      </w:r>
      <w:r w:rsidR="00083E82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多少大和尚被當政主動找去，不是自己想隱居就行的。</w:t>
      </w:r>
      <w:r w:rsidR="00904D05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又，既是禪師，就是不可繩約規範的</w:t>
      </w:r>
      <w:r w:rsidR="00083E82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，禪師們在佛寺裡如何標榜驚天動地的作風，則在紅塵中驚天動地一番又何妨? </w:t>
      </w:r>
      <w:r w:rsidR="00904D05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又，大乘佛教菩薩道意旨為何 ? 只要為救眾生，有何不可為之事 ? 禪師所規規在意的，不過就是上朝為官。</w:t>
      </w:r>
      <w:r w:rsidR="00083E82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其實，官不官的都是皇帝的事，若真有出家之心，在皇帝的官位面前，作些有價值的事，應是僧俗知識份子都願意的事。劉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</w:t>
      </w:r>
      <w:r w:rsidR="00083E82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姚二人，一生公門，所作所為都是臣子之事，因為時代的特殊，不免涉及殺戮，然而，他們的僧人身分，表明的是自己心中的嚮往，但既生逢變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動的大時代，有可以表現的機會，就出手表現，生平就這樣展開了。如果</w:t>
      </w:r>
      <w:r w:rsidR="00083E82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後人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以世俗紅塵中人來端視他們，以儒家價值觀</w:t>
      </w:r>
      <w:r w:rsidR="00083E82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為標準，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則</w:t>
      </w:r>
      <w:r w:rsidR="00083E82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兩位都是表現優異的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，</w:t>
      </w:r>
      <w:r w:rsidR="00083E82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不管他們有沒有脫掉僧服。筆者建議，禪師放過他們吧，忘了他們有僧人的身分，只以人臣視之，若以僧人行徑視之，固有爭議之處，但以佛教信徒視之，則兩人都是有功於社稷的大人物。至於這個政權是否</w:t>
      </w:r>
      <w:r w:rsidR="00083E82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lastRenderedPageBreak/>
        <w:t>為歷史所肯定或唾棄? 這又是更大的題目了。討論的標準為何? 應不須禪師發言。</w:t>
      </w:r>
    </w:p>
    <w:p w:rsidR="00E623B2" w:rsidRPr="00770560" w:rsidRDefault="002E7564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bookmarkStart w:id="232" w:name="0573c15"/>
      <w:bookmarkEnd w:id="232"/>
      <w:r w:rsidRPr="00770560">
        <w:rPr>
          <w:rFonts w:ascii="新細明體" w:eastAsia="新細明體" w:hAnsi="新細明體" w:cs="新細明體"/>
          <w:color w:val="000000" w:themeColor="text1"/>
          <w:kern w:val="0"/>
          <w:szCs w:val="24"/>
        </w:rPr>
        <w:t>38</w:t>
      </w:r>
      <w:r w:rsidR="00CC4863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</w:t>
      </w:r>
      <w:r w:rsidR="002E43C0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論和尚殺人</w:t>
      </w:r>
    </w:p>
    <w:p w:rsidR="00EC7152" w:rsidRPr="00770560" w:rsidRDefault="00EC7152" w:rsidP="00951E22">
      <w:pPr>
        <w:widowControl/>
        <w:spacing w:before="120" w:after="216" w:line="384" w:lineRule="atLeast"/>
        <w:ind w:leftChars="300" w:left="72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[0573c15] 或曰</w:t>
      </w:r>
      <w:r w:rsidR="00E623B2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: 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菩薩大戒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殺有時而許開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二師葢大權之士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未</w:t>
      </w:r>
      <w:bookmarkStart w:id="233" w:name="0573c16"/>
      <w:bookmarkEnd w:id="233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可以比丘之法局之也</w:t>
      </w:r>
      <w:r w:rsidR="00F10308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余曰</w:t>
      </w:r>
      <w:r w:rsidR="00F10308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: 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所謂殺有時而許開者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bookmarkStart w:id="234" w:name="0573c17"/>
      <w:bookmarkEnd w:id="234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乃在家菩薩之事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如衛君父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如禦寇盜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既身任其職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bookmarkStart w:id="235" w:name="0573c18"/>
      <w:bookmarkEnd w:id="235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豈可不殺</w:t>
      </w:r>
      <w:r w:rsidR="002E43C0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況殺一人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而能救百千人者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則可殺</w:t>
      </w:r>
      <w:r w:rsidR="002E43C0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殺一</w:t>
      </w:r>
      <w:bookmarkStart w:id="236" w:name="0573c19"/>
      <w:bookmarkEnd w:id="236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人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而能成百千好事者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則可殺</w:t>
      </w:r>
      <w:r w:rsidR="00F10308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今二人者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既身為釋</w:t>
      </w:r>
      <w:bookmarkStart w:id="237" w:name="0573c20"/>
      <w:bookmarkEnd w:id="237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子</w:t>
      </w:r>
      <w:r w:rsidR="00DE5988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非在家之比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又其所為者破滅綱常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禍流四海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有</w:t>
      </w:r>
      <w:bookmarkStart w:id="238" w:name="0573c21"/>
      <w:bookmarkEnd w:id="238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何利益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而可謂之大權乎</w:t>
      </w:r>
      <w:r w:rsidR="00F10308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? 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是非獨為佛門之罪人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亦</w:t>
      </w:r>
      <w:bookmarkStart w:id="239" w:name="0573c22"/>
      <w:bookmarkEnd w:id="239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名教之罪人也</w:t>
      </w:r>
      <w:r w:rsidR="00F10308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:rsidR="002E43C0" w:rsidRPr="00770560" w:rsidRDefault="00CC4863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bookmarkStart w:id="240" w:name="0573c23"/>
      <w:bookmarkEnd w:id="240"/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   對</w:t>
      </w:r>
      <w:r w:rsidR="002E43C0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於劉秉忠和姚廣效的僧人從政之事，很重要的關鍵就是他們幾乎都操百姓生死之大柄，但也有人說菩薩大戒有時許殺，何況權柄之人，未可以僧法戒之。對於此說，首先，就殺人而言，禪師並不完全否定，殺一人以救家人百姓，可也。但是，這不應該是出家人的事業，而是世俗執事之事。此說合理。重點是，禪師認為兩人一為忽必烈、一為朱隸，都是武力征伐奪帝的人物，因此破滅剛常，禍流四海，僧人而助之，</w:t>
      </w:r>
      <w:r w:rsidR="00905F4F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豈可乎 ? </w:t>
      </w:r>
    </w:p>
    <w:p w:rsidR="00905F4F" w:rsidRPr="00770560" w:rsidRDefault="00CC4863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   </w:t>
      </w:r>
      <w:r w:rsidR="00905F4F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由此可見，也不是官不官的問題，也不是殺不殺的問題，就是幫助忽必烈和朱隸的問題。禪師可以說是站在漢族儒家正統的思路在看這件事情的，所以兩僧特別受到批判。就僧人身分而言，姚廣效更甚於劉秉忠，姚一生僧服，劉則不過一段時間出家而已。禪師對於劉秉忠和姚廣效在助君治國時間的政績完全不理，其實，兩人皆頗有可談之事。</w:t>
      </w:r>
      <w:r w:rsidR="00C7689E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禪師在意其出家人身分，筆者則在意其在歷史中的作為。禪師以為這樣的作為將破壞出家僧眾的禮法規矩，此說亦不假。但是，這都是針對出家卻無證量的和尚而言的，真有自己的證量的和尚，凡事是非對錯都一清二楚，絕對不受他人影響，自己還不辨是非而受他人影響，那就不是好僧人了。從社會管理而言，僧人是應有一定的風範，但從自己修行而言，一切只是要求自己而不論他人。</w:t>
      </w:r>
    </w:p>
    <w:p w:rsidR="00C7689E" w:rsidRPr="00770560" w:rsidRDefault="00913C68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   </w:t>
      </w:r>
      <w:r w:rsidR="00C7689E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禪師憂兩人之作風敗壞僧家典範，筆者從兩人其他的作為中見到他們對歷史的影響，建議禪師就忘了他們的出家人身分吧。不以和尚身分視之。更何況，兩人其實算是佛道中人，陰陽術數易理無不精通，是紅塵俗世中建功立業的大人物，而以僧人面貌顯現而已。</w:t>
      </w:r>
    </w:p>
    <w:p w:rsidR="005E231C" w:rsidRPr="00770560" w:rsidRDefault="002E7564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770560">
        <w:rPr>
          <w:rFonts w:ascii="新細明體" w:eastAsia="新細明體" w:hAnsi="新細明體" w:cs="新細明體"/>
          <w:color w:val="000000" w:themeColor="text1"/>
          <w:kern w:val="0"/>
          <w:szCs w:val="24"/>
        </w:rPr>
        <w:t>39</w:t>
      </w:r>
      <w:r w:rsidR="00913C68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</w:t>
      </w:r>
      <w:r w:rsidR="005E231C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論僧人不受禮遇</w:t>
      </w:r>
    </w:p>
    <w:p w:rsidR="00EC7152" w:rsidRPr="00770560" w:rsidRDefault="00EC7152" w:rsidP="00951E22">
      <w:pPr>
        <w:widowControl/>
        <w:spacing w:before="120" w:after="216" w:line="384" w:lineRule="atLeast"/>
        <w:ind w:leftChars="300" w:left="72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[0573c23] 唐以前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僧見君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皆不稱臣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至唐則稱臣矣</w:t>
      </w:r>
      <w:r w:rsidR="005E231C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然安秀諸</w:t>
      </w:r>
      <w:bookmarkStart w:id="241" w:name="0573c24"/>
      <w:bookmarkEnd w:id="241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師宮中供養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皆待以師禮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諸師稱天子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則曰檀越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自</w:t>
      </w:r>
      <w:bookmarkStart w:id="242" w:name="0574a01"/>
      <w:bookmarkEnd w:id="242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稱則曰貧道</w:t>
      </w:r>
      <w:r w:rsidR="005E231C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至宋絕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lastRenderedPageBreak/>
        <w:t>無此事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然猶有上殿賜坐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入宮</w:t>
      </w:r>
      <w:bookmarkStart w:id="243" w:name="0574a02"/>
      <w:bookmarkEnd w:id="243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陞座等事</w:t>
      </w:r>
      <w:r w:rsidR="005E231C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至近代併此亦無之</w:t>
      </w:r>
      <w:r w:rsidR="005E231C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僧得見天子者絕少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bookmarkStart w:id="244" w:name="0574a03"/>
      <w:bookmarkEnd w:id="244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惟洪武間尚有數人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然止於奉和聖製</w:t>
      </w:r>
      <w:r w:rsidR="009D3713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及差使外國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bookmarkStart w:id="245" w:name="0574a04"/>
      <w:bookmarkEnd w:id="245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且有強畜髮而官之者</w:t>
      </w:r>
      <w:r w:rsidR="009D3713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且有和詩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用一殊字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而被殺</w:t>
      </w:r>
      <w:bookmarkStart w:id="246" w:name="0574a05"/>
      <w:bookmarkEnd w:id="246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者</w:t>
      </w:r>
      <w:r w:rsidR="009D3713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待僧之禮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果安在乎</w:t>
      </w:r>
      <w:r w:rsidR="005E231C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? 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葢以僧德歷代而遞衰</w:t>
      </w:r>
      <w:r w:rsidR="005E231C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故待</w:t>
      </w:r>
      <w:bookmarkStart w:id="247" w:name="0574a06"/>
      <w:bookmarkEnd w:id="247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僧之禮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亦歷代而遞降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此勢之不得不然也</w:t>
      </w:r>
      <w:r w:rsidR="005E231C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自此以</w:t>
      </w:r>
      <w:bookmarkStart w:id="248" w:name="0574a07"/>
      <w:bookmarkEnd w:id="248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往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愈趨愈下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法門消滅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跬步可待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豈勝痛哉</w:t>
      </w:r>
      <w:r w:rsidR="005E231C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!</w:t>
      </w:r>
    </w:p>
    <w:p w:rsidR="005E231C" w:rsidRPr="00770560" w:rsidRDefault="00A70C85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   </w:t>
      </w:r>
      <w:r w:rsidR="009D3713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禪師談唐代僧人備受禮遇的規格，至宋而降，明後更降，關鍵在，僧德遞衰，故僧禮更減。其實，禪師所論之規格，僅從帝王對待僧人之禮儀面說之，禪師似乎太過重視帝王家了。出家是大丈夫事業，非帝王將相可比，</w:t>
      </w:r>
      <w:r w:rsidR="0086096B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何須在意王公的禮數規格 ? 禪師為供養菩薩佛陀而經歷人生，不是為事奉王公而經歷一生，王公的禮數可以不論，其行為的目的也是政權而非宗教。對於僧家德行的進退，確實可憂該慮，</w:t>
      </w:r>
      <w:r w:rsidR="00684ABE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但確實不必以王室禮數對比高下。</w:t>
      </w:r>
      <w:r w:rsidR="0072115C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禪師牢騷太多。</w:t>
      </w:r>
    </w:p>
    <w:p w:rsidR="00684ABE" w:rsidRPr="00770560" w:rsidRDefault="002E7564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bookmarkStart w:id="249" w:name="0574a08"/>
      <w:bookmarkEnd w:id="249"/>
      <w:r w:rsidRPr="00770560">
        <w:rPr>
          <w:rFonts w:ascii="新細明體" w:eastAsia="新細明體" w:hAnsi="新細明體" w:cs="新細明體"/>
          <w:color w:val="000000" w:themeColor="text1"/>
          <w:kern w:val="0"/>
          <w:szCs w:val="24"/>
        </w:rPr>
        <w:t>40</w:t>
      </w:r>
      <w:r w:rsidR="0072115C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</w:t>
      </w:r>
      <w:r w:rsidR="00684ABE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禪教律</w:t>
      </w:r>
      <w:r w:rsidR="00996B41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三宗不可分離</w:t>
      </w:r>
    </w:p>
    <w:p w:rsidR="00EC7152" w:rsidRPr="00770560" w:rsidRDefault="00EC7152" w:rsidP="00951E22">
      <w:pPr>
        <w:widowControl/>
        <w:spacing w:before="120" w:after="216" w:line="384" w:lineRule="atLeast"/>
        <w:ind w:leftChars="300" w:left="72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[0574a08] 禪教律三宗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本是一源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後世分之為三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乃其智力弗</w:t>
      </w:r>
      <w:bookmarkStart w:id="250" w:name="0574a09"/>
      <w:bookmarkEnd w:id="250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能兼也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以此建立釋迦法門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如鼎三足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缺一不可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合</w:t>
      </w:r>
      <w:bookmarkStart w:id="251" w:name="0574a10"/>
      <w:bookmarkEnd w:id="251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之則俱成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離之則竝傷</w:t>
      </w:r>
      <w:r w:rsidR="00684ABE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無奈後學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以我執之情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起生</w:t>
      </w:r>
      <w:bookmarkStart w:id="252" w:name="0574a11"/>
      <w:bookmarkEnd w:id="252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滅之見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互相詆呰</w:t>
      </w:r>
      <w:r w:rsidR="00684ABE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正如兄弟自相戕賊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而曰</w:t>
      </w:r>
      <w:r w:rsidR="00684ABE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: 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吾能光</w:t>
      </w:r>
      <w:bookmarkStart w:id="253" w:name="0574a12"/>
      <w:bookmarkEnd w:id="253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大祖父門庭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不亦愚乎</w:t>
      </w:r>
      <w:r w:rsidR="00684ABE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!</w:t>
      </w:r>
    </w:p>
    <w:p w:rsidR="00684ABE" w:rsidRPr="00770560" w:rsidRDefault="0072115C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   </w:t>
      </w:r>
      <w:r w:rsidR="00996B41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有禪教律三宗後人互相標榜爭勝，禪師批評之。以為，三宗同源，</w:t>
      </w:r>
      <w:r w:rsidR="00EC41E4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且如鼎足，缺一不可。</w:t>
      </w:r>
      <w:r w:rsidR="00996B41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後分為三，是智力不及</w:t>
      </w:r>
      <w:r w:rsidR="00EC41E4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，且相詆誣，是兄弟相殘</w:t>
      </w:r>
      <w:r w:rsidR="00996B41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禪師此說，筆者同意。高下優劣之論，都是我執</w:t>
      </w:r>
      <w:r w:rsidR="00EC41E4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妄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心</w:t>
      </w:r>
      <w:r w:rsidR="00EC41E4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而已。禪師真是佛門內外盡皆批評，心中愁苦，發為文字。</w:t>
      </w:r>
    </w:p>
    <w:p w:rsidR="00EC41E4" w:rsidRPr="00770560" w:rsidRDefault="002E7564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bookmarkStart w:id="254" w:name="0574a13"/>
      <w:bookmarkEnd w:id="254"/>
      <w:r w:rsidRPr="00770560">
        <w:rPr>
          <w:rFonts w:ascii="新細明體" w:eastAsia="新細明體" w:hAnsi="新細明體" w:cs="新細明體"/>
          <w:color w:val="000000" w:themeColor="text1"/>
          <w:kern w:val="0"/>
          <w:szCs w:val="24"/>
        </w:rPr>
        <w:t>41</w:t>
      </w:r>
      <w:r w:rsidR="0072115C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</w:t>
      </w:r>
      <w:r w:rsidR="00990894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禪教律三宗傳播對比</w:t>
      </w:r>
    </w:p>
    <w:p w:rsidR="00EC7152" w:rsidRPr="00770560" w:rsidRDefault="00EC7152" w:rsidP="00951E22">
      <w:pPr>
        <w:widowControl/>
        <w:spacing w:before="120" w:after="216" w:line="384" w:lineRule="atLeast"/>
        <w:ind w:leftChars="300" w:left="72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[0574a13] 三宗之中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難莫難於禪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教次之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律又次之</w:t>
      </w:r>
      <w:r w:rsidR="00DA783F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以禪則超</w:t>
      </w:r>
      <w:bookmarkStart w:id="255" w:name="0574a14"/>
      <w:bookmarkEnd w:id="255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情離見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玅契在語言文字之表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非若教之可以揣摩</w:t>
      </w:r>
      <w:bookmarkStart w:id="256" w:name="0574a15"/>
      <w:bookmarkEnd w:id="256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而得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講習而通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故獨難也</w:t>
      </w:r>
      <w:r w:rsidR="00DA783F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至於律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則事相淺近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皆有</w:t>
      </w:r>
      <w:bookmarkStart w:id="257" w:name="0574a16"/>
      <w:bookmarkEnd w:id="257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成法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稍有智者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皆可學習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非若教理之圓妙精微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非</w:t>
      </w:r>
      <w:bookmarkStart w:id="258" w:name="0574a17"/>
      <w:bookmarkEnd w:id="258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大智莫能窮也</w:t>
      </w:r>
      <w:r w:rsidR="00DA783F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然數百年來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禪教猶有一綫之脉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而</w:t>
      </w:r>
      <w:bookmarkStart w:id="259" w:name="0574a18"/>
      <w:bookmarkEnd w:id="259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律學則寥寥絕響何哉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葢以聰明才辯之士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多以律</w:t>
      </w:r>
      <w:bookmarkStart w:id="260" w:name="0574a19"/>
      <w:bookmarkEnd w:id="260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學為淺近而忽之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不屑自局於此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又以人之常情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喜</w:t>
      </w:r>
      <w:bookmarkStart w:id="261" w:name="0574a20"/>
      <w:bookmarkEnd w:id="261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自便而畏檢束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則又不肯安意於此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故律學之最易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bookmarkStart w:id="262" w:name="0574a21"/>
      <w:bookmarkEnd w:id="262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却成最難也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悲夫</w:t>
      </w:r>
      <w:r w:rsidR="00DA783F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:rsidR="00990894" w:rsidRPr="00770560" w:rsidRDefault="0072115C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bookmarkStart w:id="263" w:name="0574a22"/>
      <w:bookmarkEnd w:id="263"/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   禪</w:t>
      </w:r>
      <w:r w:rsidR="00990894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師以學禪最難，教律次之。但本文主旨也不在高下三宗，反而是以禪風過盛，流風所及便不守戒律，因而悲嘆律學之不講久矣。本文前段談禪教律的難易次第，其實是基於把禪教律三分而說的。究其實，禪是教之工夫法門，律是禪法之前提，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教是禪律宗旨血脈，</w:t>
      </w:r>
      <w:r w:rsidR="00990894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禪教律三合一，誰也離不開誰。一旦三家</w:t>
      </w:r>
      <w:r w:rsidR="00990894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lastRenderedPageBreak/>
        <w:t>分論，各家皆有偏失，本就不成佛法，因此，</w:t>
      </w:r>
      <w:r w:rsidR="0060434B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高下不宜。本文後段感嘆律學最易，卻最少人成就，其實正是憂慮禪家門下失去規矩者眾。就一般戒律而言，誰都不可逾越，就超越世俗人情的作風而言，其實就難以評價了，個人有不同的價值觀與在隱微處之用心，</w:t>
      </w:r>
      <w:r w:rsidR="00571028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但那是超越了基本戒律之後的行徑，不是破壞基本戒律的行為，</w:t>
      </w:r>
      <w:r w:rsidR="005F3DBB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《</w:t>
      </w:r>
      <w:r w:rsidR="00571028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壇經</w:t>
      </w:r>
      <w:r w:rsidR="005F3DBB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》</w:t>
      </w:r>
      <w:r w:rsidR="00571028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言 </w:t>
      </w:r>
      <w:r w:rsidR="00571028" w:rsidRPr="00770560">
        <w:rPr>
          <w:rFonts w:ascii="新細明體" w:eastAsia="新細明體" w:hAnsi="新細明體" w:cs="新細明體"/>
          <w:color w:val="000000" w:themeColor="text1"/>
          <w:kern w:val="0"/>
          <w:szCs w:val="24"/>
        </w:rPr>
        <w:t>“</w:t>
      </w:r>
      <w:r w:rsidR="00571028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心平何勞持戒</w:t>
      </w:r>
      <w:r w:rsidR="00571028" w:rsidRPr="00770560">
        <w:rPr>
          <w:rFonts w:ascii="新細明體" w:eastAsia="新細明體" w:hAnsi="新細明體" w:cs="新細明體"/>
          <w:color w:val="000000" w:themeColor="text1"/>
          <w:kern w:val="0"/>
          <w:szCs w:val="24"/>
        </w:rPr>
        <w:t>”</w:t>
      </w:r>
      <w:r w:rsidR="00571028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，心若不平，何來高風之行 ? 禪師家對禪門後學無禪</w:t>
      </w:r>
      <w:r w:rsidR="005F3DBB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</w:t>
      </w:r>
      <w:r w:rsidR="00571028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無教亦無律之批評，誠哉斯言。</w:t>
      </w:r>
    </w:p>
    <w:p w:rsidR="00D132AC" w:rsidRPr="00770560" w:rsidRDefault="002E7564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770560">
        <w:rPr>
          <w:rFonts w:ascii="新細明體" w:eastAsia="新細明體" w:hAnsi="新細明體" w:cs="新細明體"/>
          <w:color w:val="000000" w:themeColor="text1"/>
          <w:kern w:val="0"/>
          <w:szCs w:val="24"/>
        </w:rPr>
        <w:t>42</w:t>
      </w:r>
      <w:r w:rsidR="006066A2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</w:t>
      </w:r>
      <w:r w:rsidR="00D132AC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感嘆律學宗門的失落</w:t>
      </w:r>
    </w:p>
    <w:p w:rsidR="00EC7152" w:rsidRPr="00770560" w:rsidRDefault="00EC7152" w:rsidP="00951E22">
      <w:pPr>
        <w:widowControl/>
        <w:spacing w:before="120" w:after="216" w:line="384" w:lineRule="atLeast"/>
        <w:ind w:leftChars="300" w:left="72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[0574a22] 律學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自靈芝照之後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鮮見其人</w:t>
      </w:r>
      <w:r w:rsidR="00571028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至於後代稱律師者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bookmarkStart w:id="264" w:name="0574a23"/>
      <w:bookmarkEnd w:id="264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名尚不識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況其義乎</w:t>
      </w:r>
      <w:r w:rsidR="00571028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? 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義尚弗達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況躬踐之乎</w:t>
      </w:r>
      <w:r w:rsidR="00571028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? 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至於潭</w:t>
      </w:r>
      <w:bookmarkStart w:id="265" w:name="0574a24"/>
      <w:bookmarkEnd w:id="265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柘昭慶二戒壇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其流弊有不忍言者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若不奉明旨禁</w:t>
      </w:r>
      <w:bookmarkStart w:id="266" w:name="0574b01"/>
      <w:bookmarkEnd w:id="266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之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後來不知成何景象也</w:t>
      </w:r>
      <w:r w:rsidR="00571028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萬曆末年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諸方得自說戒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bookmarkStart w:id="267" w:name="0574b02"/>
      <w:bookmarkEnd w:id="267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正與佛意合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然鹵莾甚矣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今日欲起律宗之廢者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非</w:t>
      </w:r>
      <w:bookmarkStart w:id="268" w:name="0574b03"/>
      <w:bookmarkEnd w:id="268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再來人必不能也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悲夫</w:t>
      </w:r>
      <w:r w:rsidR="00571028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:rsidR="00D132AC" w:rsidRPr="00770560" w:rsidRDefault="006066A2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   </w:t>
      </w:r>
      <w:r w:rsidR="00DC71F5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宋代有靈芝元照律師，典範在夙昔。元明之後，律宗既無名人更無知者，即便有傳律之寺院</w:t>
      </w:r>
      <w:r w:rsidR="00B46C44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潭柘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</w:t>
      </w:r>
      <w:r w:rsidR="00B46C44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昭慶二戒壇，卻有弊端。禪師感嘆，若非再來人，難能振律宗之衰微。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意即宗旨已無人能明矣。不過，筆者以為，典籍俱在，好好用功即是，是否再來人則無人知曉，再來人自己亦不知曉，惟用功閱讀律學經典，還是可以振興律學的。</w:t>
      </w:r>
    </w:p>
    <w:p w:rsidR="00A428CB" w:rsidRPr="00770560" w:rsidRDefault="002E7564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bookmarkStart w:id="269" w:name="0574b04"/>
      <w:bookmarkEnd w:id="269"/>
      <w:r w:rsidRPr="00770560">
        <w:rPr>
          <w:rFonts w:ascii="新細明體" w:eastAsia="新細明體" w:hAnsi="新細明體" w:cs="新細明體"/>
          <w:color w:val="000000" w:themeColor="text1"/>
          <w:kern w:val="0"/>
          <w:szCs w:val="24"/>
        </w:rPr>
        <w:t>43</w:t>
      </w:r>
      <w:r w:rsidR="006066A2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</w:t>
      </w:r>
      <w:r w:rsidR="00A428CB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批評佛教後學者</w:t>
      </w:r>
      <w:r w:rsidR="00D43074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少行道且不達理</w:t>
      </w:r>
    </w:p>
    <w:p w:rsidR="00EC7152" w:rsidRPr="00770560" w:rsidRDefault="00EC7152" w:rsidP="00951E22">
      <w:pPr>
        <w:widowControl/>
        <w:spacing w:before="120" w:after="216" w:line="384" w:lineRule="atLeast"/>
        <w:ind w:leftChars="300" w:left="72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[0574b04] 少林懸記云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後來明道者多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行道者少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說理者多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達</w:t>
      </w:r>
      <w:bookmarkStart w:id="270" w:name="0574b05"/>
      <w:bookmarkEnd w:id="270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理者少</w:t>
      </w:r>
      <w:r w:rsidR="00A428CB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余謂明道而未能行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則其明亦非真明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譬如</w:t>
      </w:r>
      <w:bookmarkStart w:id="271" w:name="0574b06"/>
      <w:bookmarkEnd w:id="271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一人安坐一室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披閱輿圖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而曰天下已在吾目中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其</w:t>
      </w:r>
      <w:bookmarkStart w:id="272" w:name="0574b07"/>
      <w:bookmarkEnd w:id="272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實跬步未曾動也</w:t>
      </w:r>
      <w:r w:rsidR="00A428CB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說理而未能達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則其說亦非實說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bookmarkStart w:id="273" w:name="0574b08"/>
      <w:bookmarkEnd w:id="273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譬如有人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精於畫龍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點畫俱工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一旦真龍現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則驚怖</w:t>
      </w:r>
      <w:bookmarkStart w:id="274" w:name="0574b09"/>
      <w:bookmarkEnd w:id="274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而莫能辨也</w:t>
      </w:r>
      <w:r w:rsidR="00A428CB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至於今日之事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尤有異焉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見閩越圖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而</w:t>
      </w:r>
      <w:bookmarkStart w:id="275" w:name="0574b10"/>
      <w:bookmarkEnd w:id="275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直曰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天下在是</w:t>
      </w:r>
      <w:r w:rsidR="003D771E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但學畫馬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而曰吾能知龍</w:t>
      </w:r>
      <w:r w:rsidR="003D771E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是則少林</w:t>
      </w:r>
      <w:bookmarkStart w:id="276" w:name="0574b11"/>
      <w:bookmarkEnd w:id="276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懸記之所弗及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法門之憂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不益深乎</w:t>
      </w:r>
      <w:r w:rsidR="00A428CB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:rsidR="00A428CB" w:rsidRPr="00770560" w:rsidRDefault="006066A2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   </w:t>
      </w:r>
      <w:r w:rsidR="003D771E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禪師批評目前教內修行風氣低下。</w:t>
      </w:r>
      <w:r w:rsidR="002C7858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《</w:t>
      </w:r>
      <w:r w:rsidR="003D771E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少林懸記</w:t>
      </w:r>
      <w:r w:rsidR="002C7858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》</w:t>
      </w:r>
      <w:r w:rsidR="003D771E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講明道者多行道者少，</w:t>
      </w:r>
      <w:r w:rsidR="00D43074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說理者多達理者少</w:t>
      </w:r>
      <w:r w:rsidR="00D43074" w:rsidRPr="00D43074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，</w:t>
      </w:r>
      <w:r w:rsidR="003D771E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就是批評學人光學不做，故行道者少。禪師說明道而未能行，等於明道不真明，說理而做不到，等於悟理不竟。禪師更批評今人，所明之道，一知半解，所悟之理，根本不通，其弊病還不在尚未能行已。</w:t>
      </w:r>
    </w:p>
    <w:p w:rsidR="003D771E" w:rsidRPr="00770560" w:rsidRDefault="002C7858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   </w:t>
      </w:r>
      <w:r w:rsidR="003D771E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看來禪師只見其弊，不見其善，一代之間，竟無能人。禪師對禪門發展，只有批評，沒有肯定。何不自己力圖恢復 ? 努力實踐，帶領一方風氣，改變劣</w:t>
      </w:r>
      <w:r w:rsidR="001D0738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相</w:t>
      </w:r>
      <w:r w:rsidR="003D771E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呢</w:t>
      </w:r>
      <w:r w:rsidR="001D0738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?</w:t>
      </w:r>
      <w:r w:rsidR="003D771E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</w:t>
      </w:r>
    </w:p>
    <w:p w:rsidR="001D0738" w:rsidRPr="00770560" w:rsidRDefault="002E7564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bookmarkStart w:id="277" w:name="0574b12"/>
      <w:bookmarkEnd w:id="277"/>
      <w:r w:rsidRPr="00770560">
        <w:rPr>
          <w:rFonts w:ascii="新細明體" w:eastAsia="新細明體" w:hAnsi="新細明體" w:cs="新細明體"/>
          <w:color w:val="000000" w:themeColor="text1"/>
          <w:kern w:val="0"/>
          <w:szCs w:val="24"/>
        </w:rPr>
        <w:lastRenderedPageBreak/>
        <w:t>44</w:t>
      </w:r>
      <w:r w:rsidR="002C7858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</w:t>
      </w:r>
      <w:r w:rsidR="000F6F97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評價人天眼目</w:t>
      </w:r>
    </w:p>
    <w:p w:rsidR="00EC7152" w:rsidRPr="00770560" w:rsidRDefault="00EC7152" w:rsidP="00951E22">
      <w:pPr>
        <w:widowControl/>
        <w:spacing w:before="120" w:after="216" w:line="384" w:lineRule="atLeast"/>
        <w:ind w:leftChars="300" w:left="72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[0574b12] 人天眼目一書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集在宋湻熈間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已有訛謬</w:t>
      </w:r>
      <w:r w:rsidR="00D914DA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至近日續</w:t>
      </w:r>
      <w:bookmarkStart w:id="278" w:name="0574b13"/>
      <w:bookmarkEnd w:id="278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收益廣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而訛謬尤多</w:t>
      </w:r>
      <w:r w:rsidR="00D914DA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葢是水潦鶴之徒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托名杜撰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或</w:t>
      </w:r>
      <w:bookmarkStart w:id="279" w:name="0574b14"/>
      <w:bookmarkEnd w:id="279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是知識不善此宗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而勉強穿鑿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其迷誤後學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豈淺尠</w:t>
      </w:r>
      <w:bookmarkStart w:id="280" w:name="0574b15"/>
      <w:bookmarkEnd w:id="280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哉</w:t>
      </w:r>
      <w:r w:rsidR="001D0738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! 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大抵禪人須先具正法眼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而門庭施設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實在所緩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bookmarkStart w:id="281" w:name="0574b16"/>
      <w:bookmarkEnd w:id="281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今日有志參禪者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輙首重此書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如己無眼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而欲借他</w:t>
      </w:r>
      <w:bookmarkStart w:id="282" w:name="0574b17"/>
      <w:bookmarkEnd w:id="282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為眼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必反為所蔽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有終身而莫知其非者矣</w:t>
      </w:r>
      <w:r w:rsidR="001D0738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:rsidR="00D914DA" w:rsidRPr="00770560" w:rsidRDefault="002C7858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   </w:t>
      </w:r>
      <w:r w:rsidR="00D914DA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宋代智昭禪師編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《</w:t>
      </w:r>
      <w:r w:rsidR="00D914DA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人天眼目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》</w:t>
      </w:r>
      <w:r w:rsidR="00D914DA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，當其時，目的就是蒐羅各家綱要，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只編不撰，</w:t>
      </w:r>
      <w:r w:rsidR="00D704B3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沒有作者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自己</w:t>
      </w:r>
      <w:r w:rsidR="00D704B3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的解釋，都是一些偈文詩句的湊合，</w:t>
      </w:r>
      <w:r w:rsidR="001F4391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因此，效果乃隨讀者自己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的</w:t>
      </w:r>
      <w:r w:rsidR="001F4391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程度而定，至於</w:t>
      </w:r>
      <w:r w:rsidR="00D704B3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後世又繼續增添</w:t>
      </w:r>
      <w:r w:rsidR="001F4391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，變成一部龐雜的彙編書</w:t>
      </w:r>
      <w:r w:rsidR="00D704B3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。禪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師認為，此書初作時已有一些錯選，後世補添之作，更多有失卻宗旨者。</w:t>
      </w:r>
      <w:r w:rsidR="00D704B3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以此入禪，</w:t>
      </w:r>
      <w:r w:rsidR="001F4391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未能得利，反受其害。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《</w:t>
      </w:r>
      <w:r w:rsidR="001F4391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人天眼目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》</w:t>
      </w:r>
      <w:r w:rsidR="001F4391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更以各家標目其間，所錄文句依各家次序，此法，使各家後學依宗學禪，以為擴大門庭，實際分別設障。禪師認為，學禪者需先正心誠意體貼佛法，而不是來學宗門教旨，若為擴大門庭而來，實於禪修適成障礙。若自己不知何是何非，藉他人的教材綱要以為經典，將受其蔽，莫知其非。</w:t>
      </w:r>
    </w:p>
    <w:p w:rsidR="00EA2FCD" w:rsidRPr="00770560" w:rsidRDefault="002C7858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   </w:t>
      </w:r>
      <w:r w:rsidR="00EA2FCD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筆者以為，就像教授上課時的講義一般，畢竟不是經典的本身，所選是否該經典該宗派的精華，可能有毫釐之差，</w:t>
      </w:r>
      <w:r w:rsidR="00553020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可藉此入門，但不當止學於此。</w:t>
      </w:r>
    </w:p>
    <w:p w:rsidR="00517386" w:rsidRPr="00770560" w:rsidRDefault="002E7564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bookmarkStart w:id="283" w:name="0574b18"/>
      <w:bookmarkEnd w:id="283"/>
      <w:r w:rsidRPr="00770560">
        <w:rPr>
          <w:rFonts w:ascii="新細明體" w:eastAsia="新細明體" w:hAnsi="新細明體" w:cs="新細明體"/>
          <w:color w:val="000000" w:themeColor="text1"/>
          <w:kern w:val="0"/>
          <w:szCs w:val="24"/>
        </w:rPr>
        <w:t>45</w:t>
      </w:r>
      <w:r w:rsidR="002C7858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</w:t>
      </w:r>
      <w:r w:rsidR="00517386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評價達觀憨山禪師的魔事</w:t>
      </w:r>
    </w:p>
    <w:p w:rsidR="00EC7152" w:rsidRPr="00770560" w:rsidRDefault="00EC7152" w:rsidP="00951E22">
      <w:pPr>
        <w:widowControl/>
        <w:spacing w:before="120" w:after="216" w:line="384" w:lineRule="atLeast"/>
        <w:ind w:leftChars="300" w:left="72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[0574b18] 末代弘法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魔事必多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貪進者必取辱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過侈者必招非</w:t>
      </w:r>
      <w:bookmarkStart w:id="284" w:name="0574b19"/>
      <w:bookmarkEnd w:id="284"/>
      <w:r w:rsidR="00B40F02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。知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此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即為攝伏魔軍之第一策</w:t>
      </w:r>
      <w:r w:rsidR="00B40F02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如萬曆間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達觀</w:t>
      </w:r>
      <w:r w:rsidR="00B40F02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、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憨山</w:t>
      </w:r>
      <w:bookmarkStart w:id="285" w:name="0574b20"/>
      <w:bookmarkEnd w:id="285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二老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皆名震一時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以不達此意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卒至罹禍</w:t>
      </w:r>
      <w:r w:rsidR="00B40F02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豈可曰無</w:t>
      </w:r>
      <w:bookmarkStart w:id="286" w:name="0574b21"/>
      <w:bookmarkEnd w:id="286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妄之災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而盡委之命乎</w:t>
      </w:r>
      <w:r w:rsidR="00B40F02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? 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唯雲棲老人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謹密儉約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一步</w:t>
      </w:r>
      <w:bookmarkStart w:id="287" w:name="0574b22"/>
      <w:bookmarkEnd w:id="287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弗苟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故雖享大名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而善始善終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絕無魔事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真末法之</w:t>
      </w:r>
      <w:bookmarkStart w:id="288" w:name="0574b23"/>
      <w:bookmarkEnd w:id="288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良規也</w:t>
      </w:r>
      <w:r w:rsidR="00B40F02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:rsidR="00F80A53" w:rsidRPr="00770560" w:rsidRDefault="002C7858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bookmarkStart w:id="289" w:name="0574b24"/>
      <w:bookmarkEnd w:id="289"/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   魔</w:t>
      </w:r>
      <w:r w:rsidR="00F80A53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事指干擾修行的諸事，不一定是它在世界存有者的活動，自己六根不淨的習氣也是魔事。禪師對於萬曆年間名震一時的達觀</w:t>
      </w:r>
      <w:r w:rsidR="00B5631D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</w:t>
      </w:r>
      <w:r w:rsidR="00F80A53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憨山兩位和尚也有批評，</w:t>
      </w:r>
      <w:r w:rsidR="006F0E29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兩位都對社會大眾甚有影響力，因此一旦社會有事，不免受到官府的拜託，但同時也就多受牽連，因此惹禍上身，幾至身死，甚至即死。禪師認為兩位</w:t>
      </w:r>
      <w:r w:rsidR="00850242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和</w:t>
      </w:r>
      <w:r w:rsidR="006F0E29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尚有自己的魔事干擾，</w:t>
      </w:r>
      <w:r w:rsidR="00850242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就是</w:t>
      </w:r>
      <w:r w:rsidR="006F0E29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貪進過侈</w:t>
      </w:r>
      <w:r w:rsidR="00850242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之病</w:t>
      </w:r>
      <w:r w:rsidR="006F0E29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，</w:t>
      </w:r>
      <w:r w:rsidR="00850242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其禍雖為他人加之，但不可委之於命，無妄之災。亦即，是自己修行不足所致</w:t>
      </w:r>
      <w:r w:rsidR="006F0E29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。</w:t>
      </w:r>
      <w:r w:rsidR="0078380E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禪師認為，唯雲棲老人才做到善始善終。</w:t>
      </w:r>
    </w:p>
    <w:p w:rsidR="0078380E" w:rsidRPr="00770560" w:rsidRDefault="002C7858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lastRenderedPageBreak/>
        <w:t xml:space="preserve">    </w:t>
      </w:r>
      <w:r w:rsidR="0078380E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筆者以為，這些評論實在不必要了。但看人家優點即是。高明如憨山、達觀，成就在佛門，不在世俗人間，</w:t>
      </w:r>
      <w:r w:rsidR="001C5614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世俗世界的遭遇，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正是逆增上緣，也是該有的承擔，而不是</w:t>
      </w:r>
      <w:r w:rsidR="001C5614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他們的境界。筆者以為，禪師不必批評過去的高僧。</w:t>
      </w:r>
    </w:p>
    <w:p w:rsidR="00136B0D" w:rsidRPr="00770560" w:rsidRDefault="002E7564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770560">
        <w:rPr>
          <w:rFonts w:ascii="新細明體" w:eastAsia="新細明體" w:hAnsi="新細明體" w:cs="新細明體"/>
          <w:color w:val="000000" w:themeColor="text1"/>
          <w:kern w:val="0"/>
          <w:szCs w:val="24"/>
        </w:rPr>
        <w:t>46</w:t>
      </w:r>
      <w:r w:rsidR="00A85FDD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</w:t>
      </w:r>
      <w:r w:rsidR="00136B0D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論魔壞佛法</w:t>
      </w:r>
    </w:p>
    <w:p w:rsidR="00EC7152" w:rsidRPr="00770560" w:rsidRDefault="00EC7152" w:rsidP="00951E22">
      <w:pPr>
        <w:widowControl/>
        <w:spacing w:before="120" w:after="216" w:line="384" w:lineRule="atLeast"/>
        <w:ind w:leftChars="300" w:left="72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[0574b24] 旌旗蔽空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尸骸徧地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此吾之悲也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非吾之憂也</w:t>
      </w:r>
      <w:r w:rsidR="001C5614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白刃</w:t>
      </w:r>
      <w:bookmarkStart w:id="290" w:name="0574c01"/>
      <w:bookmarkEnd w:id="290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環躬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饘粥弗繼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此吾之窮也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非吾之憂也</w:t>
      </w:r>
      <w:r w:rsidR="001C5614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所憂者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魔</w:t>
      </w:r>
      <w:bookmarkStart w:id="291" w:name="0574c02"/>
      <w:bookmarkEnd w:id="291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鬼入室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禍起蕭墻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將來之事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有大不可言者在耳</w:t>
      </w:r>
      <w:r w:rsidR="001C5614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昔</w:t>
      </w:r>
      <w:bookmarkStart w:id="292" w:name="0574c03"/>
      <w:bookmarkEnd w:id="292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魔向佛誓曰</w:t>
      </w:r>
      <w:r w:rsidR="001C5614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: 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我今不奈你何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待末法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入你門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著你衣</w:t>
      </w:r>
      <w:bookmarkStart w:id="293" w:name="0574c04"/>
      <w:bookmarkEnd w:id="293"/>
      <w:r w:rsidR="00136B0D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，喫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你飯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稱你弟子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以壞你法</w:t>
      </w:r>
      <w:r w:rsidR="00136B0D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。佛 : 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汝壞但自壞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吾法</w:t>
      </w:r>
      <w:bookmarkStart w:id="294" w:name="0574c05"/>
      <w:bookmarkEnd w:id="294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不壞也</w:t>
      </w:r>
      <w:r w:rsidR="001C5614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今日自壞之狀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靡所不有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雖曰法不可壞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而</w:t>
      </w:r>
      <w:bookmarkStart w:id="295" w:name="0574c06"/>
      <w:bookmarkEnd w:id="295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法門破矣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化儀滅矣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雖佛亦且奈之何哉</w:t>
      </w:r>
      <w:r w:rsidR="00136B0D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!</w:t>
      </w:r>
      <w:r w:rsidR="00136B0D" w:rsidRPr="00770560">
        <w:rPr>
          <w:rFonts w:ascii="標楷體" w:eastAsia="標楷體" w:hAnsi="標楷體" w:cs="新細明體"/>
          <w:color w:val="000000" w:themeColor="text1"/>
          <w:kern w:val="0"/>
          <w:szCs w:val="24"/>
        </w:rPr>
        <w:t xml:space="preserve"> </w:t>
      </w:r>
    </w:p>
    <w:p w:rsidR="00502242" w:rsidRPr="00770560" w:rsidRDefault="00A85FDD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bookmarkStart w:id="296" w:name="0574c07"/>
      <w:bookmarkEnd w:id="296"/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   禪</w:t>
      </w:r>
      <w:r w:rsidR="00502242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師說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世上多有可</w:t>
      </w:r>
      <w:r w:rsidR="00502242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悲之事，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如</w:t>
      </w:r>
      <w:r w:rsidR="00502242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戰火中百姓失去生命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，但此事並非他所擔憂的</w:t>
      </w:r>
      <w:r w:rsidR="00502242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亦多</w:t>
      </w:r>
      <w:r w:rsidR="00502242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有所窮之事，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如荒年間百姓</w:t>
      </w:r>
      <w:r w:rsidR="00502242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三餐無食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，</w:t>
      </w:r>
      <w:r w:rsidR="00502242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但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亦</w:t>
      </w:r>
      <w:r w:rsidR="00502242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非所憂。所憂者，佛門中充斥著知法壞法的僧人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。</w:t>
      </w:r>
      <w:r w:rsidR="00502242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如昔日魔告佛曰，待末法之時，魔將化身佛門中人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，</w:t>
      </w:r>
      <w:r w:rsidR="00502242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壞佛禮法。禪師以為，今日之佛門風氣，就如魔說景況一般。雖然，佛言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，壞汝自壞，吾</w:t>
      </w:r>
      <w:r w:rsidR="00502242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法不壞，但禪師見此枉法悖禮之風氣，慨歎萬分。</w:t>
      </w:r>
    </w:p>
    <w:p w:rsidR="001C5614" w:rsidRPr="00770560" w:rsidRDefault="00A85FDD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   </w:t>
      </w:r>
      <w:r w:rsidR="00EF1ACE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禪師的感慨不可謂不真，</w:t>
      </w:r>
      <w:r w:rsidR="00502242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但，應想辦法改善，而不是只發文哀嘆。</w:t>
      </w:r>
      <w:r w:rsidR="00951E22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至於佛曰</w:t>
      </w:r>
      <w:r w:rsidR="00675C1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: </w:t>
      </w:r>
      <w:r w:rsidR="00951E22" w:rsidRPr="00770560">
        <w:rPr>
          <w:rFonts w:ascii="新細明體" w:eastAsia="新細明體" w:hAnsi="新細明體" w:cs="新細明體"/>
          <w:color w:val="000000" w:themeColor="text1"/>
          <w:kern w:val="0"/>
          <w:szCs w:val="24"/>
        </w:rPr>
        <w:t>“</w:t>
      </w:r>
      <w:r w:rsidR="00951E22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汝壞但自壞，吾法不壞也</w:t>
      </w:r>
      <w:r w:rsidR="00951E22" w:rsidRPr="00770560">
        <w:rPr>
          <w:rFonts w:ascii="新細明體" w:eastAsia="新細明體" w:hAnsi="新細明體" w:cs="新細明體"/>
          <w:color w:val="000000" w:themeColor="text1"/>
          <w:kern w:val="0"/>
          <w:szCs w:val="24"/>
        </w:rPr>
        <w:t>”</w:t>
      </w:r>
      <w:r w:rsidR="00951E22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此誠其然。端視那一位僧人自己頂住，重新燃起正法之火而已。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只是，僧風衰落，竟正如魔王所言之入你門</w:t>
      </w:r>
      <w:r w:rsidR="00675C1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壞你法之局面，原來，敗壞佛門者，佛門子弟也。</w:t>
      </w:r>
    </w:p>
    <w:p w:rsidR="00332CF4" w:rsidRPr="00770560" w:rsidRDefault="002E7564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770560">
        <w:rPr>
          <w:rFonts w:ascii="新細明體" w:eastAsia="新細明體" w:hAnsi="新細明體" w:cs="新細明體"/>
          <w:color w:val="000000" w:themeColor="text1"/>
          <w:kern w:val="0"/>
          <w:szCs w:val="24"/>
        </w:rPr>
        <w:t>47</w:t>
      </w:r>
      <w:r w:rsidR="00A85FDD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</w:t>
      </w:r>
      <w:r w:rsidR="00332CF4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論堪忍世界</w:t>
      </w:r>
    </w:p>
    <w:p w:rsidR="00EC7152" w:rsidRPr="00770560" w:rsidRDefault="00EC7152" w:rsidP="00A85FDD">
      <w:pPr>
        <w:widowControl/>
        <w:spacing w:before="120" w:after="216" w:line="384" w:lineRule="atLeast"/>
        <w:ind w:leftChars="300" w:left="72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[0574c07] 此界名曰堪忍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必無安樂之處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一出人前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則異同順</w:t>
      </w:r>
      <w:bookmarkStart w:id="297" w:name="0574c08"/>
      <w:bookmarkEnd w:id="297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逆之境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雜然橫陳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雖先佛出現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亦所不免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況其他乎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bookmarkStart w:id="298" w:name="0574c09"/>
      <w:bookmarkEnd w:id="298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要在攝歸平等本際之空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則所謂異同順逆者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無非</w:t>
      </w:r>
      <w:bookmarkStart w:id="299" w:name="0574c10"/>
      <w:bookmarkEnd w:id="299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煉心之地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煉行之時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日用中俱有深益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此非世俗所</w:t>
      </w:r>
      <w:bookmarkStart w:id="300" w:name="0574c11"/>
      <w:bookmarkEnd w:id="300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能知也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若但任情馳逐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自生顛倒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則非特外境不能</w:t>
      </w:r>
      <w:bookmarkStart w:id="301" w:name="0574c12"/>
      <w:bookmarkEnd w:id="301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平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兼自身亦無措足之地矣</w:t>
      </w:r>
      <w:r w:rsidR="00B40F02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:rsidR="00332CF4" w:rsidRPr="00770560" w:rsidRDefault="00CD0BDE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   </w:t>
      </w:r>
      <w:r w:rsidR="00332CF4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娑婆世界名堪忍，順逆之境，</w:t>
      </w:r>
      <w:r w:rsidR="00F9785B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雜然橫陳。因以為煉心之地、煉行之時則佳，</w:t>
      </w:r>
      <w:r w:rsidR="00E03C4E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如此則日用有深益，世俗不能知。所謂世俗不能知，應指福報功德</w:t>
      </w:r>
      <w:r w:rsidR="007C0458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。反之，若任情顛倒，則內外將不知何以應對，所謂無措足之地矣。禪師此說，確是這個世界的實際狀況，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各種橫逆無一豁免，故</w:t>
      </w:r>
      <w:r w:rsidR="007C0458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需對任何外境皆平心待之，則福慧日增，若一任習氣妄情而獨斷獨行，則諸事糾結，落入困境。總之，人類的生命與世界就是用來經歷與演練的，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不要浪費了這煉心的大好機會，事件一</w:t>
      </w:r>
      <w:r w:rsidR="009141EF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lastRenderedPageBreak/>
        <w:t>來，運用智慧，則日日增長，又能繼續面對更為艱難的挑戰，否則，江河日下，日落窮途，生命的意境愈來愈低，非人所願。</w:t>
      </w:r>
    </w:p>
    <w:p w:rsidR="000D4B13" w:rsidRPr="00770560" w:rsidRDefault="000D4B13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   本文勉人認清娑婆世界的真相，就是要人來難忍能忍的，因為世人多欲，彼此衝撞，人人難過，生此世間中之人，必須砥礪勉志，而不應一任習氣，則於此大好練心機緣切實把握，將進步神速矣，否則墮落亦神速矣。</w:t>
      </w:r>
    </w:p>
    <w:p w:rsidR="009141EF" w:rsidRPr="00770560" w:rsidRDefault="002E7564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bookmarkStart w:id="302" w:name="0574c13"/>
      <w:bookmarkEnd w:id="302"/>
      <w:r w:rsidRPr="00770560">
        <w:rPr>
          <w:rFonts w:ascii="新細明體" w:eastAsia="新細明體" w:hAnsi="新細明體" w:cs="新細明體"/>
          <w:color w:val="000000" w:themeColor="text1"/>
          <w:kern w:val="0"/>
          <w:szCs w:val="24"/>
        </w:rPr>
        <w:t>48</w:t>
      </w:r>
      <w:r w:rsidR="000D4B13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</w:t>
      </w:r>
      <w:r w:rsidR="00385AC9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論應世宜量力</w:t>
      </w:r>
    </w:p>
    <w:p w:rsidR="00EC7152" w:rsidRPr="00770560" w:rsidRDefault="00EC7152" w:rsidP="000D4B13">
      <w:pPr>
        <w:widowControl/>
        <w:spacing w:before="120" w:after="216" w:line="384" w:lineRule="atLeast"/>
        <w:ind w:leftChars="300" w:left="72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[0574c13] 古人應世之法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必靜以守之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漸以需之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量力以行之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bookmarkStart w:id="303" w:name="0574c14"/>
      <w:bookmarkEnd w:id="303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使我之力量常有餘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則不困不窮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事乃克濟</w:t>
      </w:r>
      <w:r w:rsidR="00385AC9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若好大</w:t>
      </w:r>
      <w:bookmarkStart w:id="304" w:name="0574c15"/>
      <w:bookmarkEnd w:id="304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喜功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急於有為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則力小而任重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鮮不仆矣</w:t>
      </w:r>
      <w:r w:rsidR="00385AC9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勢必廣求</w:t>
      </w:r>
      <w:bookmarkStart w:id="305" w:name="0574c16"/>
      <w:bookmarkEnd w:id="305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苦索以應之</w:t>
      </w:r>
      <w:r w:rsidR="00385AC9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至於廣求苦索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又何暇顧其他哉</w:t>
      </w:r>
      <w:r w:rsidR="00385AC9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? 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勢必</w:t>
      </w:r>
      <w:bookmarkStart w:id="306" w:name="0574c17"/>
      <w:bookmarkEnd w:id="306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遣任雜遝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因果弗論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委曲攀緣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廉耻盡喪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毋論其求</w:t>
      </w:r>
      <w:bookmarkStart w:id="307" w:name="0574c18"/>
      <w:bookmarkEnd w:id="307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之弗得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即求之而得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己不勝其顏之厚矣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豈佛祖之</w:t>
      </w:r>
      <w:bookmarkStart w:id="308" w:name="0574c19"/>
      <w:bookmarkEnd w:id="308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道則然哉</w:t>
      </w:r>
      <w:r w:rsidR="00B40F02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:rsidR="00385AC9" w:rsidRPr="00770560" w:rsidRDefault="008B4EC4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   </w:t>
      </w:r>
      <w:r w:rsidR="00385AC9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處世做事宜量力而為，</w:t>
      </w:r>
      <w:r w:rsidR="00C97029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這是</w:t>
      </w:r>
      <w:r w:rsidR="00385AC9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當然。禪師認為，一旦自不量力，就會過度用力，它不暇顧，亂用方法，不顧因果，隨便攀緣，不顧廉恥，不論成與不成，</w:t>
      </w:r>
      <w:r w:rsidR="00497A6A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厚顏</w:t>
      </w:r>
      <w:r w:rsidR="00C97029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鮮</w:t>
      </w:r>
      <w:r w:rsidR="00497A6A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恥之行徑，豈佛門之道哉 ? 禪師分析不能量力而行、好大喜功、急於有為之弊病，誠然其言也。</w:t>
      </w:r>
      <w:r w:rsidR="00C97029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但佛門中人何以會有如此行徑 ? 救渡眾生與好出風頭互為表裏吧。渡眾就要有為，強行有志在所難免，若目的清楚，面對困境時，</w:t>
      </w:r>
      <w:r w:rsidR="00675C1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應</w:t>
      </w:r>
      <w:r w:rsidR="00C97029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靜以守之，漸以需之，量以行之，若夾雜個人虛榮之心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</w:t>
      </w:r>
      <w:r w:rsidR="00C97029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好勝之念，則會不擇手段</w:t>
      </w:r>
      <w:r w:rsidR="00675C1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</w:t>
      </w:r>
      <w:r w:rsidR="00C97029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厚顏鮮恥。那麼靜守之時是否就一事無成白白浪費時間呢 ? </w:t>
      </w:r>
      <w:r w:rsidR="00675C1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不會的。靜守之時，此事不可為另為它事，一些</w:t>
      </w:r>
      <w:r w:rsidR="00C97029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可以做、不會有人阻攔、條件俱足、且能利益大眾之事滿地皆是，各種精進因緣一齊俱發，只待成熟，且互相影響之下，眼前這件不易推進的事情也會另外碰到好機緣，而促其進展。是凡不能以正道成就的事情，就是條件不具足，切莫曲折糾纏，壞了正法，則所得不美，進而未進。</w:t>
      </w:r>
    </w:p>
    <w:p w:rsidR="008D6D2A" w:rsidRPr="00770560" w:rsidRDefault="002E7564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bookmarkStart w:id="309" w:name="0574c20"/>
      <w:bookmarkEnd w:id="309"/>
      <w:r w:rsidRPr="00770560">
        <w:rPr>
          <w:rFonts w:ascii="新細明體" w:eastAsia="新細明體" w:hAnsi="新細明體" w:cs="新細明體"/>
          <w:color w:val="000000" w:themeColor="text1"/>
          <w:kern w:val="0"/>
          <w:szCs w:val="24"/>
        </w:rPr>
        <w:t>49</w:t>
      </w:r>
      <w:r w:rsidR="008B4EC4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</w:t>
      </w:r>
      <w:r w:rsidR="008D6D2A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論老來喪其所守</w:t>
      </w:r>
    </w:p>
    <w:p w:rsidR="00EC7152" w:rsidRPr="00770560" w:rsidRDefault="00EC7152" w:rsidP="008B4EC4">
      <w:pPr>
        <w:widowControl/>
        <w:spacing w:before="120" w:after="216" w:line="384" w:lineRule="atLeast"/>
        <w:ind w:leftChars="300" w:left="72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[0574c20] 人當年少時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歷世未深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志銳力強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多有發憤向上者</w:t>
      </w:r>
      <w:bookmarkStart w:id="310" w:name="0574c21"/>
      <w:bookmarkEnd w:id="310"/>
      <w:r w:rsidR="008D6D2A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。迨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其歷世日久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塵念日深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初志漸覺頺靡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後被外境</w:t>
      </w:r>
      <w:bookmarkStart w:id="311" w:name="0574c22"/>
      <w:bookmarkEnd w:id="311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所轉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喪其所守者多矣</w:t>
      </w:r>
      <w:r w:rsidR="008D6D2A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有一僧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早歲脫白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留心參究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bookmarkStart w:id="312" w:name="0574c23"/>
      <w:bookmarkEnd w:id="312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超然弗與俗伍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山居寂寞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二十餘年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人多稱之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及其</w:t>
      </w:r>
      <w:bookmarkStart w:id="313" w:name="0574c24"/>
      <w:bookmarkEnd w:id="313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晚年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偶得幾箇俗漢歸依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便欲出世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乃建寺立僧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開</w:t>
      </w:r>
      <w:bookmarkStart w:id="314" w:name="0575a01"/>
      <w:bookmarkEnd w:id="314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堂付法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一切勉強為之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卒之身名俱喪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為天下笑</w:t>
      </w:r>
      <w:r w:rsidR="008D6D2A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詩</w:t>
      </w:r>
      <w:bookmarkStart w:id="315" w:name="0575a02"/>
      <w:bookmarkEnd w:id="315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云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靡不有初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鮮克有終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可不戒歟</w:t>
      </w:r>
      <w:r w:rsidR="008D6D2A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:rsidR="008D6D2A" w:rsidRPr="00770560" w:rsidRDefault="008B4EC4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   </w:t>
      </w:r>
      <w:r w:rsidR="008D6D2A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禪師說，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出家練心實不易為之大丈夫事，</w:t>
      </w:r>
      <w:r w:rsidR="008D6D2A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人在年輕時，多能堅守自勵，</w:t>
      </w:r>
      <w:r w:rsidR="00AC5D92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既久，反而守不住志節。因舉一僧之例喻之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，說</w:t>
      </w:r>
      <w:r w:rsidR="00AC5D92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該僧勉強為之，足至身名</w:t>
      </w:r>
      <w:r w:rsidR="00675C1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俱</w:t>
      </w:r>
      <w:r w:rsidR="00AC5D92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喪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lastRenderedPageBreak/>
        <w:t>然最後</w:t>
      </w:r>
      <w:r w:rsidR="00AC5D92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究竟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發生</w:t>
      </w:r>
      <w:r w:rsidR="00AC5D92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何事 ?</w:t>
      </w:r>
      <w:r w:rsidR="00AC5D92" w:rsidRPr="00770560">
        <w:rPr>
          <w:rFonts w:ascii="新細明體" w:eastAsia="新細明體" w:hAnsi="新細明體" w:cs="新細明體"/>
          <w:color w:val="000000" w:themeColor="text1"/>
          <w:kern w:val="0"/>
          <w:szCs w:val="24"/>
        </w:rPr>
        <w:t xml:space="preserve"> 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禪師未有</w:t>
      </w:r>
      <w:r w:rsidR="00AC5D92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明說。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總之就是守不住志節，而與人衝突，鬧得不可開交，而壞了僧譽。</w:t>
      </w:r>
      <w:r w:rsidR="00AC5D92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筆者以為，就是那二十餘年的苦修</w:t>
      </w:r>
      <w:r w:rsidR="003F48D4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只著在</w:t>
      </w:r>
      <w:r w:rsidR="00AC5D92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重複治欲而已，卻沒有在智慧上的大力增進。這就是苦行與智慧沒有並進，般若智與菩提心沒有相互成長的結果。那麼，為什麼會有信徒要來助僧開寺呢 ? 信徒也是好出風頭而已。自己支持的和尚做了大廟的住持</w:t>
      </w:r>
      <w:r w:rsidR="003F48D4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，自己也添</w:t>
      </w:r>
      <w:r w:rsidR="00AB39C3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光</w:t>
      </w:r>
      <w:r w:rsidR="00AC5D92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不是嗎</w:t>
      </w:r>
      <w:r w:rsidR="00AB39C3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! 所以，自己修行功力不夠，要有自知之明，禪師前文說的不自量力就是指此。不自量力不過就是對佛法理解深度不夠，對人性之險惡忍力不夠，對自己的慾望控制不夠。</w:t>
      </w:r>
      <w:r w:rsidR="00D97DC0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一旦面臨人事財務糾紛，人</w:t>
      </w:r>
      <w:r w:rsidR="00675C1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家</w:t>
      </w:r>
      <w:r w:rsidR="00D97DC0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以上師待你，你</w:t>
      </w:r>
      <w:r w:rsidR="00675C1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卻</w:t>
      </w:r>
      <w:r w:rsidR="00D97DC0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以俗人俗法應對，自然就身名</w:t>
      </w:r>
      <w:r w:rsidR="00675C1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俱</w:t>
      </w:r>
      <w:r w:rsidR="00D97DC0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喪矣 ! </w:t>
      </w:r>
      <w:r w:rsidR="004262E3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還不如繼續枯守山林，持續用功，就算要出山，也不宜以住持身分濟世，以普通和尚掛單雲遊，或參與其它寺院作務，煉養另種型態的武功</w:t>
      </w:r>
      <w:r w:rsidR="00E61161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，總之，繼續修行為宜</w:t>
      </w:r>
      <w:r w:rsidR="004262E3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。</w:t>
      </w:r>
      <w:r w:rsidR="00E61161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所以，小乘止欲的工夫很重要，是基礎，大乘救渡的工夫很重要，是應世接眾的智慧</w:t>
      </w:r>
      <w:r w:rsidR="003F48D4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，但智慧就是有善巧方便，不是一味力爭搶勝</w:t>
      </w:r>
      <w:r w:rsidR="00E61161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。</w:t>
      </w:r>
    </w:p>
    <w:p w:rsidR="00E61161" w:rsidRPr="00770560" w:rsidRDefault="002E7564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bookmarkStart w:id="316" w:name="0575a03"/>
      <w:bookmarkEnd w:id="316"/>
      <w:r w:rsidRPr="00770560">
        <w:rPr>
          <w:rFonts w:ascii="新細明體" w:eastAsia="新細明體" w:hAnsi="新細明體" w:cs="新細明體"/>
          <w:color w:val="000000" w:themeColor="text1"/>
          <w:kern w:val="0"/>
          <w:szCs w:val="24"/>
        </w:rPr>
        <w:t>50</w:t>
      </w:r>
      <w:r w:rsidR="003F48D4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</w:t>
      </w:r>
      <w:r w:rsidR="00E61161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論末法時代的修行觀念</w:t>
      </w:r>
    </w:p>
    <w:p w:rsidR="00EC7152" w:rsidRPr="00770560" w:rsidRDefault="00EC7152" w:rsidP="003F48D4">
      <w:pPr>
        <w:widowControl/>
        <w:spacing w:before="120" w:after="216" w:line="384" w:lineRule="atLeast"/>
        <w:ind w:leftChars="300" w:left="72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[0575a03] 佛入滅後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正法像法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各一千年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末法一萬年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此但言</w:t>
      </w:r>
      <w:bookmarkStart w:id="317" w:name="0575a04"/>
      <w:bookmarkEnd w:id="317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其大槩也</w:t>
      </w:r>
      <w:r w:rsidR="00E6116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若細論之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正法中亦有末法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末法中亦有</w:t>
      </w:r>
      <w:bookmarkStart w:id="318" w:name="0575a05"/>
      <w:bookmarkEnd w:id="318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正法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顧其人何如耳</w:t>
      </w:r>
      <w:r w:rsidR="00E6116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孟子曰</w:t>
      </w:r>
      <w:r w:rsidR="00E6116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: 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若夫豪傑之士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雖無文</w:t>
      </w:r>
      <w:bookmarkStart w:id="319" w:name="0575a06"/>
      <w:bookmarkEnd w:id="319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王猶興</w:t>
      </w:r>
      <w:r w:rsidR="003F48D4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是知上根利智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決非三時之所可局</w:t>
      </w:r>
      <w:r w:rsidR="00E6116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況佛法</w:t>
      </w:r>
      <w:bookmarkStart w:id="320" w:name="0575a07"/>
      <w:bookmarkEnd w:id="320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無時不圓明超絕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="00E6116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豈可得有汙隆 ? 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有志之士應當</w:t>
      </w:r>
      <w:bookmarkStart w:id="321" w:name="0575a08"/>
      <w:bookmarkEnd w:id="321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取法乎上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毋自墮於卑下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則幸矣</w:t>
      </w:r>
      <w:r w:rsidR="00E6116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:rsidR="00E61161" w:rsidRPr="00770560" w:rsidRDefault="003F48D4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bookmarkStart w:id="322" w:name="0575a09"/>
      <w:bookmarkEnd w:id="322"/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   歷</w:t>
      </w:r>
      <w:r w:rsidR="00E61161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來皆有佛滅後正法、像法、末法多少年之說，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禪師以為，此說不必執著。佛法永恆圓明，上根利智者，隨時取法行法證</w:t>
      </w:r>
      <w:r w:rsidR="00E61161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法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，</w:t>
      </w:r>
      <w:r w:rsidR="00E61161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而不論時局好壞，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決</w:t>
      </w:r>
      <w:r w:rsidR="00E61161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不可以身處末法時代為由，而自甘墮落、自暴自棄。此說甚是。然歷史更替亦有其實，否則何來成住壞空 ? 但世界的興壞是現象的邏輯，並非主體的歷程。主體不論在何世界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</w:t>
      </w:r>
      <w:r w:rsidR="00E61161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何時代都應該是</w:t>
      </w:r>
      <w:r w:rsidR="000D0052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上進的過程</w:t>
      </w:r>
      <w:r w:rsidR="00E61161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，</w:t>
      </w:r>
      <w:r w:rsidR="000D0052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時代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</w:t>
      </w:r>
      <w:r w:rsidR="000D0052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歷史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</w:t>
      </w:r>
      <w:r w:rsidR="000D0052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世界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</w:t>
      </w:r>
      <w:r w:rsidR="000D0052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星球者，只是國土依據，並非人們的輪迴歷程。一直努力就是，不能引為藉口。</w:t>
      </w:r>
    </w:p>
    <w:p w:rsidR="000D0052" w:rsidRPr="00770560" w:rsidRDefault="002E7564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770560">
        <w:rPr>
          <w:rFonts w:ascii="新細明體" w:eastAsia="新細明體" w:hAnsi="新細明體" w:cs="新細明體"/>
          <w:color w:val="000000" w:themeColor="text1"/>
          <w:kern w:val="0"/>
          <w:szCs w:val="24"/>
        </w:rPr>
        <w:t>51</w:t>
      </w:r>
      <w:r w:rsidR="003F48D4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</w:t>
      </w:r>
      <w:r w:rsidR="000D0052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論食人食子</w:t>
      </w:r>
    </w:p>
    <w:p w:rsidR="00EC7152" w:rsidRPr="00770560" w:rsidRDefault="00EC7152" w:rsidP="003F48D4">
      <w:pPr>
        <w:widowControl/>
        <w:spacing w:before="120" w:after="216" w:line="384" w:lineRule="atLeast"/>
        <w:ind w:leftChars="300" w:left="72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[0575a09] 殺人而食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江北嘗聞之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江南所未聞也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今已見於閩</w:t>
      </w:r>
      <w:bookmarkStart w:id="323" w:name="0575a10"/>
      <w:bookmarkEnd w:id="323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中矣</w:t>
      </w:r>
      <w:r w:rsidR="000D0052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易子而食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古語嘗聞之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未聞母食其子也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今亦</w:t>
      </w:r>
      <w:bookmarkStart w:id="324" w:name="0575a11"/>
      <w:bookmarkEnd w:id="324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見於閩中矣</w:t>
      </w:r>
      <w:r w:rsidR="000D0052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嗚呼</w:t>
      </w:r>
      <w:r w:rsidR="000D0052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! 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天親之愛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莫如父子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而母之愛子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bookmarkStart w:id="325" w:name="0575a12"/>
      <w:bookmarkEnd w:id="325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尤甚於父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雖虎狼猶然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至於今日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則人反不如虎狼</w:t>
      </w:r>
      <w:bookmarkStart w:id="326" w:name="0575a13"/>
      <w:bookmarkEnd w:id="326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矣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豈非曠古以來一大變哉</w:t>
      </w:r>
      <w:r w:rsidR="000D0052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?</w:t>
      </w:r>
    </w:p>
    <w:p w:rsidR="000D0052" w:rsidRPr="00770560" w:rsidRDefault="003F48D4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bookmarkStart w:id="327" w:name="0575a14"/>
      <w:bookmarkEnd w:id="327"/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   不</w:t>
      </w:r>
      <w:r w:rsidR="000D0052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知元賢當時的世道是怎樣的世道，怎會有人食人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</w:t>
      </w:r>
      <w:r w:rsidR="000D0052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母食子的人間慘劇 ? 這是人間而地獄其世矣 ! </w:t>
      </w:r>
    </w:p>
    <w:p w:rsidR="000D0052" w:rsidRPr="00770560" w:rsidRDefault="002E7564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770560">
        <w:rPr>
          <w:rFonts w:ascii="新細明體" w:eastAsia="新細明體" w:hAnsi="新細明體" w:cs="新細明體"/>
          <w:color w:val="000000" w:themeColor="text1"/>
          <w:kern w:val="0"/>
          <w:szCs w:val="24"/>
        </w:rPr>
        <w:lastRenderedPageBreak/>
        <w:t>52</w:t>
      </w:r>
      <w:r w:rsidR="003F48D4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</w:t>
      </w:r>
      <w:r w:rsidR="000D0052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論名利之害</w:t>
      </w:r>
    </w:p>
    <w:p w:rsidR="00EC7152" w:rsidRPr="00770560" w:rsidRDefault="00EC7152" w:rsidP="003F48D4">
      <w:pPr>
        <w:widowControl/>
        <w:spacing w:before="120" w:after="216" w:line="384" w:lineRule="atLeast"/>
        <w:ind w:leftChars="300" w:left="72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[0575a14] 語云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人之所愛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莫甚於生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所惡莫甚於死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自今日觀</w:t>
      </w:r>
      <w:bookmarkStart w:id="328" w:name="0575a15"/>
      <w:bookmarkEnd w:id="328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之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則知名利之愛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尤有重於生死者</w:t>
      </w:r>
      <w:r w:rsidR="00B26388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苟機有可乘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九</w:t>
      </w:r>
      <w:bookmarkStart w:id="329" w:name="0575a16"/>
      <w:bookmarkEnd w:id="329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牛莫挽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雖生死亦不暇顧耳</w:t>
      </w:r>
      <w:r w:rsidR="000D0052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余自甲申之變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每見知</w:t>
      </w:r>
      <w:bookmarkStart w:id="330" w:name="0575a17"/>
      <w:bookmarkEnd w:id="330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友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必勸其斂戢身心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度茲厄會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不可因風妄動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自取</w:t>
      </w:r>
      <w:bookmarkStart w:id="331" w:name="0575a18"/>
      <w:bookmarkEnd w:id="331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禍患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後竟無一人信者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多至家破身亡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而不可救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其</w:t>
      </w:r>
      <w:bookmarkStart w:id="332" w:name="0575a19"/>
      <w:bookmarkEnd w:id="332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倖而免者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亦寡矣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名利之牽人也如此</w:t>
      </w:r>
      <w:r w:rsidR="000D0052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:rsidR="000D0052" w:rsidRPr="00770560" w:rsidRDefault="003F48D4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bookmarkStart w:id="333" w:name="0575a20"/>
      <w:bookmarkEnd w:id="333"/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   禪</w:t>
      </w:r>
      <w:r w:rsidR="00B26388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師感嘆世間眾人有好名好利甚於生命者，何其不智 ? 然竟九牛莫挽，以致家破身亡。何以至此 ? 筆者以為，當然是名利誘人。然人有實力</w:t>
      </w:r>
      <w:r w:rsidR="0031443E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</w:t>
      </w:r>
      <w:r w:rsidR="00B26388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有證量，自然有名</w:t>
      </w:r>
      <w:r w:rsidR="0031443E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</w:t>
      </w:r>
      <w:r w:rsidR="00B26388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且得其利，</w:t>
      </w:r>
      <w:r w:rsidR="0012517A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按部就班自然而有豈不甚美 ? 然</w:t>
      </w:r>
      <w:r w:rsidR="0031443E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未有實力證量</w:t>
      </w:r>
      <w:r w:rsidR="0012517A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，</w:t>
      </w:r>
      <w:r w:rsidR="0031443E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而急欲名聞利養者，皆是好大喜功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而</w:t>
      </w:r>
      <w:r w:rsidR="0031443E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不自量力</w:t>
      </w:r>
      <w:r w:rsidR="0012517A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之人</w:t>
      </w:r>
      <w:r w:rsidR="0031443E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。人如何能避免此病 ? 筆者以為，就是要有理想，要有使世界變得更好的心志，這就是菩提心。有此心性，行事就不只為己，而是考量社會利益，於是會鞭策自己積極學習</w:t>
      </w:r>
      <w:r w:rsidR="0012517A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</w:t>
      </w:r>
      <w:r w:rsidR="0031443E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進步成長，以為社會服務，而不是一切為了自己，利用社會資源追求自己的利益，</w:t>
      </w:r>
      <w:r w:rsidR="0012517A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那樣就是因風妄動，自取禍患矣。為何會有禍患 ? 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功名利祿之地人人爭先，</w:t>
      </w:r>
      <w:r w:rsidR="003F70B4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貪心熾盛惡念便生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，則豈能不陷入受人</w:t>
      </w:r>
      <w:r w:rsidR="003F70B4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險難</w:t>
      </w:r>
      <w:r w:rsidR="0012517A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之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中</w:t>
      </w:r>
      <w:r w:rsidR="0012517A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。一旦人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只</w:t>
      </w:r>
      <w:r w:rsidR="0012517A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有理想，凡事為人不為己</w:t>
      </w:r>
      <w:r w:rsidR="006062AF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，則只求付出不求利養，則又如何會有喪名失身之禍災矣</w:t>
      </w:r>
      <w:r w:rsidR="003F70B4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?</w:t>
      </w:r>
      <w:r w:rsidR="003F70B4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</w:t>
      </w:r>
    </w:p>
    <w:p w:rsidR="00BA721F" w:rsidRPr="00770560" w:rsidRDefault="002E7564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770560">
        <w:rPr>
          <w:rFonts w:ascii="新細明體" w:eastAsia="新細明體" w:hAnsi="新細明體" w:cs="新細明體"/>
          <w:color w:val="000000" w:themeColor="text1"/>
          <w:kern w:val="0"/>
          <w:szCs w:val="24"/>
        </w:rPr>
        <w:t>53</w:t>
      </w:r>
      <w:r w:rsidR="003F48D4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</w:t>
      </w:r>
      <w:r w:rsidR="00BA721F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論三毒之害</w:t>
      </w:r>
    </w:p>
    <w:p w:rsidR="00EC7152" w:rsidRPr="00770560" w:rsidRDefault="00EC7152" w:rsidP="003F48D4">
      <w:pPr>
        <w:widowControl/>
        <w:spacing w:before="120" w:after="216" w:line="384" w:lineRule="atLeast"/>
        <w:ind w:leftChars="300" w:left="72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[0575a20] 余行年七十有一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閱世久矣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古來未有之事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而今有</w:t>
      </w:r>
      <w:bookmarkStart w:id="334" w:name="0575a21"/>
      <w:bookmarkEnd w:id="334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之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生平未信之事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而今信之</w:t>
      </w:r>
      <w:r w:rsidR="00BA721F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深知貪瞋癡三毒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其變</w:t>
      </w:r>
      <w:bookmarkStart w:id="335" w:name="0575a22"/>
      <w:bookmarkEnd w:id="335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無涯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其禍亦無涯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雖至於伏尸萬里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流血成川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其心</w:t>
      </w:r>
      <w:bookmarkStart w:id="336" w:name="0575a23"/>
      <w:bookmarkEnd w:id="336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猶未已也</w:t>
      </w:r>
      <w:r w:rsidR="00980357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其始則一念之差而已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吾人可不思防微</w:t>
      </w:r>
      <w:bookmarkStart w:id="337" w:name="0575a24"/>
      <w:bookmarkEnd w:id="337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杜漸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痛懲而力反之哉</w:t>
      </w:r>
      <w:r w:rsidR="00980357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? 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不然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熒熒弗熄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卒燎原野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涓</w:t>
      </w:r>
      <w:bookmarkStart w:id="338" w:name="0575b01"/>
      <w:bookmarkEnd w:id="338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涓莫遏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終變桑田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雖欲救之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噬臍無及矣</w:t>
      </w:r>
      <w:r w:rsidR="00980357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:rsidR="00BA721F" w:rsidRPr="00770560" w:rsidRDefault="003F48D4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   </w:t>
      </w:r>
      <w:r w:rsidR="00BA721F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禪師以自己七十一世壽的經歷，經歷了許多古來未有、生平未信之事，認為就是人的一念貪嗔癡造成的。其弊端之大，不忍卒睹。認為人皆應針對自己的三毒，防微杜漸，痛懲力反。</w:t>
      </w:r>
      <w:r w:rsidR="005A5AED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貪嗔癡三毒之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說就是基本佛學認識，</w:t>
      </w:r>
      <w:r w:rsidR="005A5AED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至於世風衰盪，恐怕歷代皆然，但人只要堅守己德，不為毒害，仍能自守不失矣。</w:t>
      </w:r>
    </w:p>
    <w:p w:rsidR="00BA721F" w:rsidRPr="00770560" w:rsidRDefault="002E7564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bookmarkStart w:id="339" w:name="0575b02"/>
      <w:bookmarkEnd w:id="339"/>
      <w:r w:rsidRPr="00770560">
        <w:rPr>
          <w:rFonts w:ascii="新細明體" w:eastAsia="新細明體" w:hAnsi="新細明體" w:cs="新細明體"/>
          <w:color w:val="000000" w:themeColor="text1"/>
          <w:kern w:val="0"/>
          <w:szCs w:val="24"/>
        </w:rPr>
        <w:t>54</w:t>
      </w:r>
      <w:r w:rsidR="005A5AED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</w:t>
      </w:r>
      <w:r w:rsidR="00BA721F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三業致令輪迴</w:t>
      </w:r>
    </w:p>
    <w:p w:rsidR="00EC7152" w:rsidRPr="00770560" w:rsidRDefault="00EC7152" w:rsidP="003F48D4">
      <w:pPr>
        <w:widowControl/>
        <w:spacing w:before="120" w:after="216" w:line="384" w:lineRule="atLeast"/>
        <w:ind w:leftChars="300" w:left="72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[0575b02] 殺盜婬三業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正輪廻之根本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此業不斷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雖有禪定智</w:t>
      </w:r>
      <w:bookmarkStart w:id="340" w:name="0575b03"/>
      <w:bookmarkEnd w:id="340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慧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總成魔外而已</w:t>
      </w:r>
      <w:r w:rsidR="00BA721F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或者多謂業性本空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何斷何續</w:t>
      </w:r>
      <w:r w:rsidR="00BA721F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? 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不</w:t>
      </w:r>
      <w:bookmarkStart w:id="341" w:name="0575b04"/>
      <w:bookmarkEnd w:id="341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知業性固本空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而人執之為實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則起業招果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安得言</w:t>
      </w:r>
      <w:bookmarkStart w:id="342" w:name="0575b05"/>
      <w:bookmarkEnd w:id="342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空</w:t>
      </w:r>
      <w:r w:rsidR="00BA721F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昔梁有雲光法師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善講經論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而不奉戒律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誌公呵</w:t>
      </w:r>
      <w:bookmarkStart w:id="343" w:name="0575b06"/>
      <w:bookmarkEnd w:id="343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之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彼曰</w:t>
      </w:r>
      <w:r w:rsidR="00BA721F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: 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吾不齋而齋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食而非食</w:t>
      </w:r>
      <w:r w:rsidR="00BA721F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後招報為牛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拽車泥</w:t>
      </w:r>
      <w:bookmarkStart w:id="344" w:name="0575b07"/>
      <w:bookmarkEnd w:id="344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中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力不能前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鞭笞復急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誌公過而見之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召曰</w:t>
      </w:r>
      <w:r w:rsidR="00BA721F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: 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雲光</w:t>
      </w:r>
      <w:r w:rsidR="00BA721F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牛</w:t>
      </w:r>
      <w:bookmarkStart w:id="345" w:name="0575b08"/>
      <w:bookmarkEnd w:id="345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舉首</w:t>
      </w:r>
      <w:r w:rsidR="00BA721F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誌公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lastRenderedPageBreak/>
        <w:t>曰</w:t>
      </w:r>
      <w:r w:rsidR="00BA721F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: 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汝今日何不道不拽而拽</w:t>
      </w:r>
      <w:r w:rsidR="00BA721F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? 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牛墮淚號咷</w:t>
      </w:r>
      <w:bookmarkStart w:id="346" w:name="0575b09"/>
      <w:bookmarkEnd w:id="346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而逝</w:t>
      </w:r>
      <w:r w:rsidR="00BA721F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以此觀之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虗頭狂解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何敵輪廻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雖欲欺人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還成</w:t>
      </w:r>
      <w:bookmarkStart w:id="347" w:name="0575b10"/>
      <w:bookmarkEnd w:id="347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自欺也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哀哉</w:t>
      </w:r>
      <w:r w:rsidR="00B231AF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:rsidR="00B231AF" w:rsidRPr="00770560" w:rsidRDefault="005A5AED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bookmarkStart w:id="348" w:name="0575b11"/>
      <w:bookmarkEnd w:id="348"/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   因</w:t>
      </w:r>
      <w:r w:rsidR="00B231AF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果輪迴是佛教世界觀的鐵律，無論如何都會存在。雖般若學講業性本空，但眾生自執成實，便在業力中受報，不可懸解。禪師舉雲光法師之例，證明輪迴不假。今欲脫離惡業輪迴，必除十惡業、行十善道不可。</w:t>
      </w:r>
    </w:p>
    <w:p w:rsidR="00B231AF" w:rsidRPr="00770560" w:rsidRDefault="005A5AED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   </w:t>
      </w:r>
      <w:r w:rsidR="00B231AF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筆者以為，般若所說空，是現象事件的意義是空，意義是指主觀的感受性定位。至於現象本身，則在因果緣起的歷程中，歷歷不昧。此即般若學與唯識學所論哲學問題之差別。唯識學就現象談，一切因果輪迴業力的</w:t>
      </w:r>
      <w:r w:rsidR="00B60E63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牽引在此處，有執著就有現象，逃避不了。所以雲光禪師惡解空慧，不守戒律，自受惡報。至於，該牛是否真為雲光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法師</w:t>
      </w:r>
      <w:r w:rsidR="00B60E63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投胎轉世? 吾人不可偵知，但無論事實與否，佛家講因果輪迴仍是絕對的鐵律。</w:t>
      </w:r>
      <w:r w:rsidR="003F70B4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誌公若真知該牛即雲光</w:t>
      </w:r>
      <w:r w:rsidR="003F70B4" w:rsidRPr="003F70B4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，</w:t>
      </w:r>
      <w:r w:rsidR="003F70B4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則誌公有宿命通矣。</w:t>
      </w:r>
    </w:p>
    <w:p w:rsidR="00B60E63" w:rsidRPr="00770560" w:rsidRDefault="002E7564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770560">
        <w:rPr>
          <w:rFonts w:ascii="新細明體" w:eastAsia="新細明體" w:hAnsi="新細明體" w:cs="新細明體"/>
          <w:color w:val="000000" w:themeColor="text1"/>
          <w:kern w:val="0"/>
          <w:szCs w:val="24"/>
        </w:rPr>
        <w:t>55</w:t>
      </w:r>
      <w:r w:rsidR="005A5AED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、批評一些禪師的敗德之行</w:t>
      </w:r>
    </w:p>
    <w:p w:rsidR="00EC7152" w:rsidRPr="00770560" w:rsidRDefault="00EC7152" w:rsidP="003F48D4">
      <w:pPr>
        <w:widowControl/>
        <w:spacing w:before="120" w:after="216" w:line="384" w:lineRule="atLeast"/>
        <w:ind w:leftChars="300" w:left="72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[0575b11] 近世禪者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多是大言不慙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不守毗尼</w:t>
      </w:r>
      <w:r w:rsidR="00B60E63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每自居於曠達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bookmarkStart w:id="349" w:name="0575b12"/>
      <w:bookmarkEnd w:id="349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不持名節</w:t>
      </w:r>
      <w:r w:rsidR="00B60E63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每藉口於圓融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迨一旦逐勢利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則如餓鬼</w:t>
      </w:r>
      <w:bookmarkStart w:id="350" w:name="0575b13"/>
      <w:bookmarkEnd w:id="350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覔唾</w:t>
      </w:r>
      <w:r w:rsidR="00B60E63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爭人我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則如惡犬護家</w:t>
      </w:r>
      <w:r w:rsidR="00B60E63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圓融曠達之謂何哉</w:t>
      </w:r>
      <w:r w:rsidR="00B60E63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?</w:t>
      </w:r>
      <w:r w:rsidR="00B60E63" w:rsidRPr="00770560">
        <w:rPr>
          <w:rFonts w:ascii="標楷體" w:eastAsia="標楷體" w:hAnsi="標楷體" w:cs="新細明體"/>
          <w:color w:val="000000" w:themeColor="text1"/>
          <w:kern w:val="0"/>
          <w:szCs w:val="24"/>
        </w:rPr>
        <w:t xml:space="preserve"> </w:t>
      </w:r>
    </w:p>
    <w:p w:rsidR="00B60E63" w:rsidRPr="00770560" w:rsidRDefault="005A5AED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   </w:t>
      </w:r>
      <w:r w:rsidR="00B60E63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毗尼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即是戒律。禪師重</w:t>
      </w:r>
      <w:r w:rsidR="00B60E63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智慧開悟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而</w:t>
      </w:r>
      <w:r w:rsidR="00B60E63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行事圓融，但何謂開悟 ? 何謂圓融 ? 於自己的慾望皆能放下為開悟，於他人的需求皆能滿足為圓融。若自己的慾望皆放肆不收而稱之圓融，對他人的需求皆置之不理為開悟，這就是入魔了。禪師批評近日門下出家和尚，追逐勢力、分別人我，一副惡行惡狀，不守戒律，如何還稱圓融 ? 簡直就是魔鬼其行矣。</w:t>
      </w:r>
    </w:p>
    <w:p w:rsidR="00B60E63" w:rsidRPr="00770560" w:rsidRDefault="005A5AED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   </w:t>
      </w:r>
      <w:r w:rsidR="00B60E63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出家人而仍逐勢力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</w:t>
      </w:r>
      <w:r w:rsidR="00B60E63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爭人我，豈不哀哉 ? 還知道自己的腳跟下大事否 ? </w:t>
      </w:r>
    </w:p>
    <w:p w:rsidR="00BB0550" w:rsidRPr="00770560" w:rsidRDefault="002E7564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bookmarkStart w:id="351" w:name="0575b14"/>
      <w:bookmarkEnd w:id="351"/>
      <w:r w:rsidRPr="00770560">
        <w:rPr>
          <w:rFonts w:ascii="新細明體" w:eastAsia="新細明體" w:hAnsi="新細明體" w:cs="新細明體"/>
          <w:color w:val="000000" w:themeColor="text1"/>
          <w:kern w:val="0"/>
          <w:szCs w:val="24"/>
        </w:rPr>
        <w:t>56</w:t>
      </w:r>
      <w:r w:rsidR="005A5AED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</w:t>
      </w:r>
      <w:r w:rsidR="00BB0550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近日禪人滅如來種之行徑</w:t>
      </w:r>
    </w:p>
    <w:p w:rsidR="00EC7152" w:rsidRPr="00770560" w:rsidRDefault="00EC7152" w:rsidP="003F48D4">
      <w:pPr>
        <w:widowControl/>
        <w:spacing w:before="120" w:after="216" w:line="384" w:lineRule="atLeast"/>
        <w:ind w:leftChars="300" w:left="72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[0575b14] 達摩一宗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超情離見</w:t>
      </w:r>
      <w:r w:rsidR="00BB0550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故曰</w:t>
      </w:r>
      <w:r w:rsidR="00BB0550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教外別傳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非可以口耳商</w:t>
      </w:r>
      <w:bookmarkStart w:id="352" w:name="0575b15"/>
      <w:bookmarkEnd w:id="352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量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文句擬議也</w:t>
      </w:r>
      <w:r w:rsidR="00BB0550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故先輩苦口丁寧</w:t>
      </w:r>
      <w:r w:rsidR="00BB0550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勸勉真參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非為妄</w:t>
      </w:r>
      <w:bookmarkStart w:id="353" w:name="0575b16"/>
      <w:bookmarkEnd w:id="353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語</w:t>
      </w:r>
      <w:r w:rsidR="00BB0550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近日禪人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却以先輩之言為不然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惟相與學頌古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bookmarkStart w:id="354" w:name="0575b17"/>
      <w:bookmarkEnd w:id="354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學機鋒</w:t>
      </w:r>
      <w:r w:rsidR="00BB0550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過日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學得文字稍通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口頭稍滑者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則以拂子</w:t>
      </w:r>
      <w:bookmarkStart w:id="355" w:name="0575b18"/>
      <w:bookmarkEnd w:id="355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付之</w:t>
      </w:r>
      <w:r w:rsidR="00BB0550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師資互相欺誑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而達摩之旨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又安在哉</w:t>
      </w:r>
      <w:r w:rsidR="00BB0550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? 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不特此</w:t>
      </w:r>
      <w:bookmarkStart w:id="356" w:name="0575b19"/>
      <w:bookmarkEnd w:id="356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也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曾見付拂之輩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有顛狂而死者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有罷道還俗者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有</w:t>
      </w:r>
      <w:bookmarkStart w:id="357" w:name="0575b20"/>
      <w:bookmarkEnd w:id="357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嘯聚山林劫掠為事者</w:t>
      </w:r>
      <w:r w:rsidR="00BB0550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他如縱恣險惡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為世俗所不</w:t>
      </w:r>
      <w:bookmarkStart w:id="358" w:name="0575b21"/>
      <w:bookmarkEnd w:id="358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齒者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在在有之</w:t>
      </w:r>
      <w:r w:rsidR="00BB0550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滅如來種族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必此輩也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嗚呼危哉</w:t>
      </w:r>
      <w:r w:rsidR="00BB0550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! </w:t>
      </w:r>
    </w:p>
    <w:p w:rsidR="00BB0550" w:rsidRPr="00770560" w:rsidRDefault="009D3A92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   </w:t>
      </w:r>
      <w:r w:rsidR="00BB0550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達摩傳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《</w:t>
      </w:r>
      <w:r w:rsidR="00BB0550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楞伽經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》</w:t>
      </w:r>
      <w:r w:rsidR="00BB0550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，重如實法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，</w:t>
      </w:r>
      <w:r w:rsidR="00BB0550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而非言說法，即直接實踐之精神。慧能重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《</w:t>
      </w:r>
      <w:r w:rsidR="00BB0550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金剛經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》</w:t>
      </w:r>
      <w:r w:rsidR="00BB0550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，為利根器人的無相工夫，故待印證。禪宗門下，真高人之工夫。</w:t>
      </w:r>
      <w:r w:rsidR="00BB0550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lastRenderedPageBreak/>
        <w:t>然而，</w:t>
      </w:r>
      <w:r w:rsidR="005616BA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真偽飾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、假大空之人亦</w:t>
      </w:r>
      <w:r w:rsidR="005616BA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容易混跡其間，真工夫不能下，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只是</w:t>
      </w:r>
      <w:r w:rsidR="005616BA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學頌古，學機鋒，相為高下。一旦</w:t>
      </w:r>
      <w:r w:rsidR="00751785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交付</w:t>
      </w:r>
      <w:r w:rsidR="005616BA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權杖，便胡亂其行，竟有盜匪之事，真滅如來種者。</w:t>
      </w:r>
    </w:p>
    <w:p w:rsidR="005616BA" w:rsidRPr="00770560" w:rsidRDefault="009D3A92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   </w:t>
      </w:r>
      <w:r w:rsidR="005616BA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由禪師此說來看，顯然是宗教事務出了大問題。也是禪宗必須自負其責。</w:t>
      </w:r>
      <w:r w:rsidR="006D00C3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冰凍三尺，</w:t>
      </w:r>
      <w:r w:rsidR="00DA4FBC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非一日之寒，</w:t>
      </w:r>
      <w:r w:rsidR="006D00C3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必是向來就有虛假的禪師</w:t>
      </w:r>
      <w:r w:rsidR="00DA4FBC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，</w:t>
      </w:r>
      <w:r w:rsidR="006D00C3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竊居高位</w:t>
      </w:r>
      <w:r w:rsidR="00DA4FBC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，</w:t>
      </w:r>
      <w:r w:rsidR="006D00C3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偽飾既久</w:t>
      </w:r>
      <w:r w:rsidR="00DA4FBC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，</w:t>
      </w:r>
      <w:r w:rsidR="006D00C3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癲狂遂至。</w:t>
      </w:r>
      <w:r w:rsidR="00DA4FBC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但是，為何正道的禪師能容許這種事情的存在呢 ? 是否撥亂反正的力量不夠呢 ? 是否正道禪師也是空享虛名、不忍割斷，而至宵小之徒繼之而起，竊占其位、偷享其利</w:t>
      </w:r>
      <w:r w:rsidR="00751785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，</w:t>
      </w:r>
      <w:r w:rsidR="00DA4FBC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終壞佛法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呢? </w:t>
      </w:r>
      <w:r w:rsidR="0062169B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筆者以為，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不是法病，而是人病，</w:t>
      </w:r>
      <w:r w:rsidR="0062169B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不能不是禪家自己的責任。</w:t>
      </w:r>
    </w:p>
    <w:p w:rsidR="0062169B" w:rsidRPr="00770560" w:rsidRDefault="002E7564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bookmarkStart w:id="359" w:name="0575b22"/>
      <w:bookmarkEnd w:id="359"/>
      <w:r w:rsidRPr="00770560">
        <w:rPr>
          <w:rFonts w:ascii="新細明體" w:eastAsia="新細明體" w:hAnsi="新細明體" w:cs="新細明體"/>
          <w:color w:val="000000" w:themeColor="text1"/>
          <w:kern w:val="0"/>
          <w:szCs w:val="24"/>
        </w:rPr>
        <w:t>57</w:t>
      </w:r>
      <w:r w:rsidR="009D3A92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</w:t>
      </w:r>
      <w:r w:rsidR="0062169B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談禪宗門下法嗣相傳的問題</w:t>
      </w:r>
    </w:p>
    <w:p w:rsidR="00EC7152" w:rsidRPr="00770560" w:rsidRDefault="00EC7152" w:rsidP="003F48D4">
      <w:pPr>
        <w:widowControl/>
        <w:spacing w:before="120" w:after="216" w:line="384" w:lineRule="atLeast"/>
        <w:ind w:leftChars="300" w:left="72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[0575b22] 博山來禪師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謂余集生曰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宗門中事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貴在心髓相符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bookmarkStart w:id="360" w:name="0575b23"/>
      <w:bookmarkEnd w:id="360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不在門庭相紹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若實得其人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則見知聞知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先後一揆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bookmarkStart w:id="361" w:name="0575b24"/>
      <w:bookmarkEnd w:id="361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絕而非絕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若不得其人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則乳添水而味薄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烏三寫而</w:t>
      </w:r>
      <w:bookmarkStart w:id="362" w:name="0575c01"/>
      <w:bookmarkEnd w:id="362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成馬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存豈真存</w:t>
      </w:r>
      <w:r w:rsidR="0062169B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故我意寧不得人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勿授非器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不得人</w:t>
      </w:r>
      <w:bookmarkStart w:id="363" w:name="0575c02"/>
      <w:bookmarkEnd w:id="363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者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嗣雖絕而道真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自無傷於大法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授非器者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嗣雖存</w:t>
      </w:r>
      <w:bookmarkStart w:id="364" w:name="0575c03"/>
      <w:bookmarkEnd w:id="364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而道偽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反自破其先宗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有智之士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當知所擇</w:t>
      </w:r>
      <w:r w:rsidR="0062169B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愚按博</w:t>
      </w:r>
      <w:bookmarkStart w:id="365" w:name="0575c04"/>
      <w:bookmarkEnd w:id="365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山之言若此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可謂真實為大法者也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今其嗣雖少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而</w:t>
      </w:r>
      <w:bookmarkStart w:id="366" w:name="0575c05"/>
      <w:bookmarkEnd w:id="366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世猶仰之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如麟如鳳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視近日之妄授非人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反辱先宗</w:t>
      </w:r>
      <w:bookmarkStart w:id="367" w:name="0575c06"/>
      <w:bookmarkEnd w:id="367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者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又奚啻霄壤哉</w:t>
      </w:r>
      <w:r w:rsidR="0062169B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?</w:t>
      </w:r>
    </w:p>
    <w:p w:rsidR="00213373" w:rsidRPr="00770560" w:rsidRDefault="00BC2897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   </w:t>
      </w:r>
      <w:r w:rsidR="00213373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博山無異元來禪師，對於付法問題，十分謹慎，寧不得人而不傳法，絕不為傳法而交付非人。此說甚為重要。</w:t>
      </w:r>
      <w:r w:rsidR="00272153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若不是宗門意識作祟，非傳下法嗣不可，便不至於所託非人。看來，前文的慌亂惡行，正是一代一代亂傳法嗣的結果。</w:t>
      </w:r>
    </w:p>
    <w:p w:rsidR="008A12D8" w:rsidRPr="00770560" w:rsidRDefault="002E7564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bookmarkStart w:id="368" w:name="0575c07"/>
      <w:bookmarkEnd w:id="368"/>
      <w:r w:rsidRPr="00770560">
        <w:rPr>
          <w:rFonts w:ascii="新細明體" w:eastAsia="新細明體" w:hAnsi="新細明體" w:cs="新細明體"/>
          <w:color w:val="000000" w:themeColor="text1"/>
          <w:kern w:val="0"/>
          <w:szCs w:val="24"/>
        </w:rPr>
        <w:t>58</w:t>
      </w:r>
      <w:r w:rsidR="00BC2897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</w:t>
      </w:r>
      <w:r w:rsidR="009F1675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歸禪歸儒?</w:t>
      </w:r>
    </w:p>
    <w:p w:rsidR="00EC7152" w:rsidRPr="00770560" w:rsidRDefault="00EC7152" w:rsidP="003F48D4">
      <w:pPr>
        <w:widowControl/>
        <w:spacing w:before="120" w:after="216" w:line="384" w:lineRule="atLeast"/>
        <w:ind w:leftChars="300" w:left="72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[0575c07] 有處諸紳聚飲間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一張姓者曰</w:t>
      </w:r>
      <w:r w:rsidR="008A12D8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:</w:t>
      </w:r>
      <w:r w:rsidR="008A12D8" w:rsidRPr="00770560">
        <w:rPr>
          <w:rFonts w:ascii="標楷體" w:eastAsia="標楷體" w:hAnsi="標楷體" w:cs="新細明體"/>
          <w:color w:val="000000" w:themeColor="text1"/>
          <w:kern w:val="0"/>
          <w:szCs w:val="24"/>
        </w:rPr>
        <w:t>“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近日僧家捏怪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動輙</w:t>
      </w:r>
      <w:bookmarkStart w:id="369" w:name="0575c08"/>
      <w:bookmarkEnd w:id="369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開堂說法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簧鼓流俗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欲與諸公各作一闢禪論以滅</w:t>
      </w:r>
      <w:bookmarkStart w:id="370" w:name="0575c09"/>
      <w:bookmarkEnd w:id="370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之</w:t>
      </w:r>
      <w:r w:rsidR="008A12D8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="008A12D8" w:rsidRPr="00770560">
        <w:rPr>
          <w:rFonts w:ascii="標楷體" w:eastAsia="標楷體" w:hAnsi="標楷體" w:cs="新細明體"/>
          <w:color w:val="000000" w:themeColor="text1"/>
          <w:kern w:val="0"/>
          <w:szCs w:val="24"/>
        </w:rPr>
        <w:t>”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有陳姓者曰</w:t>
      </w:r>
      <w:r w:rsidR="008A12D8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:</w:t>
      </w:r>
      <w:r w:rsidR="008A12D8" w:rsidRPr="00770560">
        <w:rPr>
          <w:rFonts w:ascii="標楷體" w:eastAsia="標楷體" w:hAnsi="標楷體" w:cs="新細明體"/>
          <w:color w:val="000000" w:themeColor="text1"/>
          <w:kern w:val="0"/>
          <w:szCs w:val="24"/>
        </w:rPr>
        <w:t>“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公欲闢之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請聞其旨</w:t>
      </w:r>
      <w:r w:rsidR="008A12D8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?</w:t>
      </w:r>
      <w:r w:rsidR="008A12D8" w:rsidRPr="00770560">
        <w:rPr>
          <w:rFonts w:ascii="標楷體" w:eastAsia="標楷體" w:hAnsi="標楷體" w:cs="新細明體"/>
          <w:color w:val="000000" w:themeColor="text1"/>
          <w:kern w:val="0"/>
          <w:szCs w:val="24"/>
        </w:rPr>
        <w:t>”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張曰</w:t>
      </w:r>
      <w:r w:rsidR="008A12D8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: </w:t>
      </w:r>
      <w:r w:rsidR="008A12D8" w:rsidRPr="00770560">
        <w:rPr>
          <w:rFonts w:ascii="標楷體" w:eastAsia="標楷體" w:hAnsi="標楷體" w:cs="新細明體"/>
          <w:color w:val="000000" w:themeColor="text1"/>
          <w:kern w:val="0"/>
          <w:szCs w:val="24"/>
        </w:rPr>
        <w:t>“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無父無君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bookmarkStart w:id="371" w:name="0575c10"/>
      <w:bookmarkEnd w:id="371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蠧國害民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此四罪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彼焉能迯</w:t>
      </w:r>
      <w:r w:rsidR="008A12D8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?</w:t>
      </w:r>
      <w:r w:rsidR="008A12D8" w:rsidRPr="00770560">
        <w:rPr>
          <w:rFonts w:ascii="標楷體" w:eastAsia="標楷體" w:hAnsi="標楷體" w:cs="新細明體"/>
          <w:color w:val="000000" w:themeColor="text1"/>
          <w:kern w:val="0"/>
          <w:szCs w:val="24"/>
        </w:rPr>
        <w:t>”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陳曰</w:t>
      </w:r>
      <w:r w:rsidR="008A12D8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: </w:t>
      </w:r>
      <w:r w:rsidR="008A12D8" w:rsidRPr="00770560">
        <w:rPr>
          <w:rFonts w:ascii="標楷體" w:eastAsia="標楷體" w:hAnsi="標楷體" w:cs="新細明體"/>
          <w:color w:val="000000" w:themeColor="text1"/>
          <w:kern w:val="0"/>
          <w:szCs w:val="24"/>
        </w:rPr>
        <w:t>“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公別有高見則可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bookmarkStart w:id="372" w:name="0575c11"/>
      <w:bookmarkEnd w:id="372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若此四罪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決不可闢</w:t>
      </w:r>
      <w:r w:rsidR="00865DC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今神州陸沈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生民塗炭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所謂無</w:t>
      </w:r>
      <w:bookmarkStart w:id="373" w:name="0575c12"/>
      <w:bookmarkEnd w:id="373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父無君蠧國害民者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皆儒者自為之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與僧何與</w:t>
      </w:r>
      <w:r w:rsidR="008A12D8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?</w:t>
      </w:r>
      <w:r w:rsidR="00865DC1" w:rsidRPr="00770560">
        <w:rPr>
          <w:rFonts w:ascii="標楷體" w:eastAsia="標楷體" w:hAnsi="標楷體" w:cs="新細明體"/>
          <w:color w:val="000000" w:themeColor="text1"/>
          <w:kern w:val="0"/>
          <w:szCs w:val="24"/>
        </w:rPr>
        <w:t>”</w:t>
      </w:r>
      <w:r w:rsidR="008A12D8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張乃</w:t>
      </w:r>
      <w:bookmarkStart w:id="374" w:name="0575c13"/>
      <w:bookmarkEnd w:id="374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語塞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客有自席中來者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持其語告予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="00865DC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予 : </w:t>
      </w:r>
      <w:r w:rsidR="00865DC1" w:rsidRPr="00770560">
        <w:rPr>
          <w:rFonts w:ascii="標楷體" w:eastAsia="標楷體" w:hAnsi="標楷體" w:cs="新細明體"/>
          <w:color w:val="000000" w:themeColor="text1"/>
          <w:kern w:val="0"/>
          <w:szCs w:val="24"/>
        </w:rPr>
        <w:t>“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今之禪誠</w:t>
      </w:r>
      <w:bookmarkStart w:id="375" w:name="0575c14"/>
      <w:bookmarkEnd w:id="375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可闢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惜此公不善其旨耳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予正欲作一闢禪論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但恐</w:t>
      </w:r>
      <w:bookmarkStart w:id="376" w:name="0575c15"/>
      <w:bookmarkEnd w:id="376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犯諸人之怒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而不敢作也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嗚呼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禪耶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儒耶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予將安歸</w:t>
      </w:r>
      <w:r w:rsidR="00865DC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?</w:t>
      </w:r>
      <w:r w:rsidR="00865DC1" w:rsidRPr="00770560">
        <w:rPr>
          <w:rFonts w:ascii="標楷體" w:eastAsia="標楷體" w:hAnsi="標楷體" w:cs="新細明體"/>
          <w:color w:val="000000" w:themeColor="text1"/>
          <w:kern w:val="0"/>
          <w:szCs w:val="24"/>
        </w:rPr>
        <w:t>”</w:t>
      </w:r>
    </w:p>
    <w:p w:rsidR="00865DC1" w:rsidRPr="00770560" w:rsidRDefault="00372AE3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   </w:t>
      </w:r>
      <w:r w:rsidR="00B64C66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有仕紳欲闢禪，以「無父無君，蠧國害民」</w:t>
      </w:r>
      <w:r w:rsidR="000C1E2C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說之，另一人，以此皆儒者之誤，非關禪門。禪師以為，此說固不足以批判禪門，但禪門確實有足資批判之處，甚至自己也想出來大作一批判。其實，本書之做，就是禪師自己在批判禪</w:t>
      </w:r>
      <w:r w:rsidR="000C1E2C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lastRenderedPageBreak/>
        <w:t>門的作品了。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不過，禪門該批，禪師竟然思儒門</w:t>
      </w:r>
      <w:r w:rsidR="008B0B27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禪門而將安歸</w:t>
      </w:r>
      <w:r w:rsidR="008B0B27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? 顯然，禪師對禪門真是失望得可以了。其實，儒有正法、禪有正法，皆是濟世高門，</w:t>
      </w:r>
      <w:r w:rsidR="009F1675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都值得奉獻身命，終身力行</w:t>
      </w:r>
      <w:r w:rsidR="004A4BA2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。然而</w:t>
      </w:r>
      <w:r w:rsidR="009F1675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，</w:t>
      </w:r>
      <w:r w:rsidR="004A4BA2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儒門亦壞</w:t>
      </w:r>
      <w:r w:rsidR="008B0B27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</w:t>
      </w:r>
      <w:r w:rsidR="004A4BA2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禪門亦壞，故有禪師安歸之嘆</w:t>
      </w:r>
      <w:r w:rsidR="008B0B27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</w:t>
      </w:r>
      <w:r w:rsidR="004A4BA2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!</w:t>
      </w:r>
    </w:p>
    <w:p w:rsidR="000C1E2C" w:rsidRPr="00770560" w:rsidRDefault="002E7564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bookmarkStart w:id="377" w:name="0575c16"/>
      <w:bookmarkEnd w:id="377"/>
      <w:r w:rsidRPr="00770560">
        <w:rPr>
          <w:rFonts w:ascii="新細明體" w:eastAsia="新細明體" w:hAnsi="新細明體" w:cs="新細明體"/>
          <w:color w:val="000000" w:themeColor="text1"/>
          <w:kern w:val="0"/>
          <w:szCs w:val="24"/>
        </w:rPr>
        <w:t>59</w:t>
      </w:r>
      <w:r w:rsidR="00372AE3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</w:t>
      </w:r>
      <w:r w:rsidR="009D6E79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張籍的殺業</w:t>
      </w:r>
    </w:p>
    <w:p w:rsidR="00EC7152" w:rsidRPr="00770560" w:rsidRDefault="00EC7152" w:rsidP="003F48D4">
      <w:pPr>
        <w:widowControl/>
        <w:spacing w:before="120" w:after="216" w:line="384" w:lineRule="atLeast"/>
        <w:ind w:leftChars="300" w:left="72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[0575c16] 泉千戶王某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一夕夢有人告曰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我張籍也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今身為鹿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bookmarkStart w:id="378" w:name="0575c17"/>
      <w:bookmarkEnd w:id="378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不幸見獲於人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人以苞苴宦門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今轉寄侯之女弟尼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bookmarkStart w:id="379" w:name="0575c18"/>
      <w:bookmarkEnd w:id="379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侯其救脫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毋我殺</w:t>
      </w:r>
      <w:r w:rsidR="000C1E2C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王少窹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思之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不省張籍為何人</w:t>
      </w:r>
      <w:r w:rsidR="000C1E2C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既</w:t>
      </w:r>
      <w:bookmarkStart w:id="380" w:name="0575c19"/>
      <w:bookmarkEnd w:id="380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而復寐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又夢籍哀懇甚至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乃心異之</w:t>
      </w:r>
      <w:r w:rsidR="000C1E2C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蚤作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以告女弟</w:t>
      </w:r>
      <w:bookmarkStart w:id="381" w:name="0575c20"/>
      <w:bookmarkEnd w:id="381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尼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尼曰有之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乃以兄之言告於宦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乞全其命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宦不可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bookmarkStart w:id="382" w:name="0575c21"/>
      <w:bookmarkEnd w:id="382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竟殺之</w:t>
      </w:r>
      <w:r w:rsidR="000C1E2C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嗚呼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張司業其至是耶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司業當時以才學自</w:t>
      </w:r>
      <w:bookmarkStart w:id="383" w:name="0575c22"/>
      <w:bookmarkEnd w:id="383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負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雖與昌黎交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而不肯師昌黎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今乃陷身於鹿何耶</w:t>
      </w:r>
      <w:r w:rsidR="000C1E2C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? </w:t>
      </w:r>
      <w:bookmarkStart w:id="384" w:name="0575c23"/>
      <w:bookmarkEnd w:id="384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為鹿而求免於殺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亦不可得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又何耶</w:t>
      </w:r>
      <w:r w:rsidR="000C1E2C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? 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葢殺業所牽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流</w:t>
      </w:r>
      <w:bookmarkStart w:id="385" w:name="0575c24"/>
      <w:bookmarkEnd w:id="385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入異類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酬還宿負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無術可免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吾不知張司業之苦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何</w:t>
      </w:r>
      <w:bookmarkStart w:id="386" w:name="0576a01"/>
      <w:bookmarkEnd w:id="386"/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時艾也</w:t>
      </w:r>
      <w:r w:rsidR="00746291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悲哉</w:t>
      </w:r>
      <w:r w:rsidR="00A4634A" w:rsidRPr="007705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:rsidR="000C1E2C" w:rsidRPr="00770560" w:rsidRDefault="004A4BA2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   </w:t>
      </w:r>
      <w:r w:rsidR="004A36AE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有人夢見有一位叫做張籍的人說自己現在是一頭鹿，正等著被宰殺，希望能出面救他免於一死。此人求證之後也替他求情了，卻仍是被殺。禪師以此，說業力報償無可免矣。</w:t>
      </w:r>
      <w:r w:rsidR="00792B96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而張籍之業，顯是殺業，故絕無可免。</w:t>
      </w:r>
      <w:r w:rsidR="00974079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當然，此事是否能當真 ? 這是另一個問題。禪師是當真了，以此再度證說輪迴業力的不可免。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此事在理論上若再要追究，就進入輪迴生命觀如何檢證的知識論問題了。</w:t>
      </w:r>
    </w:p>
    <w:p w:rsidR="00792B96" w:rsidRPr="00770560" w:rsidRDefault="005E1DAF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三、結</w:t>
      </w:r>
      <w:r w:rsidR="004A4BA2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語</w:t>
      </w:r>
      <w:r w:rsidR="002E247D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: </w:t>
      </w:r>
    </w:p>
    <w:p w:rsidR="00A4634A" w:rsidRPr="00770560" w:rsidRDefault="004A4BA2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   </w:t>
      </w:r>
      <w:r w:rsidR="005E1DAF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禪師本書之做，可以說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沒有甚麼特別的重點，只是發抒心中的不快，顯然禪師</w:t>
      </w:r>
      <w:r w:rsidR="00E46B81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看不慣的事情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太</w:t>
      </w:r>
      <w:r w:rsidR="00E46B81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多，古今諸事，教內教外，都予批評</w:t>
      </w:r>
      <w:r w:rsidR="005E1DAF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。</w:t>
      </w:r>
      <w:r w:rsidR="00E46B81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禪師對儒學史上各家的討論，沒有足夠的準確度，只是佛學立場的偏見。禪師對其他禪師的評價，似乎也刻意凸顯缺點部分，而忽略優點。至於對禪宗門下種種乖謬現象的指控，雖言之有物，切中時弊，但少見突破之法。可以說，七十一歲時候的禪師，心中是悲苦不痛快的，</w:t>
      </w:r>
      <w:r w:rsidR="00097165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禪宗未來發展的命運十分悲觀，叨叨絮絮，言之不成章法，</w:t>
      </w: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幾乎</w:t>
      </w:r>
      <w:r w:rsidR="00097165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僅是發洩而已。</w:t>
      </w:r>
    </w:p>
    <w:p w:rsidR="002E247D" w:rsidRPr="00770560" w:rsidRDefault="002E247D" w:rsidP="00EC7152">
      <w:pPr>
        <w:widowControl/>
        <w:spacing w:before="120" w:after="216" w:line="384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   </w:t>
      </w:r>
      <w:r w:rsidR="005E6BE1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顯然，《續寱言》之作，比起作《寱言》之時，禪師的內心更為悲涼哀慟，學佛而致心境低潮若此，真可謂苦極矣。</w:t>
      </w:r>
      <w:r w:rsidR="003C5A75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筆者原想從文字疏解中得些法益，竟難以尋著，只能陪禪師發抒感嘆之情而已。不過，比及當年，再看今日，則佛門大德應如何自振其門，應可以從禪師的感嘆中找到要點。</w:t>
      </w:r>
      <w:r w:rsidR="002865EA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仍是</w:t>
      </w:r>
      <w:r w:rsidR="003C5A75" w:rsidRPr="0077056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老實修行，自渡渡人。</w:t>
      </w:r>
    </w:p>
    <w:sectPr w:rsidR="002E247D" w:rsidRPr="0077056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CF1" w:rsidRDefault="00581CF1" w:rsidP="002B37E2">
      <w:r>
        <w:separator/>
      </w:r>
    </w:p>
  </w:endnote>
  <w:endnote w:type="continuationSeparator" w:id="0">
    <w:p w:rsidR="00581CF1" w:rsidRDefault="00581CF1" w:rsidP="002B3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03032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45A9F" w:rsidRDefault="00445A9F">
            <w:pPr>
              <w:pStyle w:val="a8"/>
              <w:jc w:val="center"/>
            </w:pPr>
            <w:r>
              <w:rPr>
                <w:lang w:val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734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TW"/>
              </w:rPr>
              <w:t xml:space="preserve"> </w:t>
            </w:r>
            <w:r>
              <w:rPr>
                <w:lang w:val="zh-TW"/>
              </w:rPr>
              <w:t>的</w:t>
            </w:r>
            <w:r>
              <w:rPr>
                <w:lang w:val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7340">
              <w:rPr>
                <w:b/>
                <w:bCs/>
                <w:noProof/>
              </w:rPr>
              <w:t>30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45A9F" w:rsidRDefault="00445A9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CF1" w:rsidRDefault="00581CF1" w:rsidP="002B37E2">
      <w:r>
        <w:separator/>
      </w:r>
    </w:p>
  </w:footnote>
  <w:footnote w:type="continuationSeparator" w:id="0">
    <w:p w:rsidR="00581CF1" w:rsidRDefault="00581CF1" w:rsidP="002B37E2">
      <w:r>
        <w:continuationSeparator/>
      </w:r>
    </w:p>
  </w:footnote>
  <w:footnote w:id="1">
    <w:p w:rsidR="00445A9F" w:rsidRDefault="00445A9F" w:rsidP="00950E98">
      <w:pPr>
        <w:pStyle w:val="ac"/>
      </w:pPr>
      <w:r>
        <w:rPr>
          <w:rStyle w:val="ae"/>
        </w:rPr>
        <w:footnoteRef/>
      </w:r>
      <w:r w:rsidR="00A216E6">
        <w:rPr>
          <w:rFonts w:hint="eastAsia"/>
        </w:rPr>
        <w:t xml:space="preserve"> </w:t>
      </w:r>
      <w:r>
        <w:rPr>
          <w:rFonts w:hint="eastAsia"/>
        </w:rPr>
        <w:t>參見《續藏經》《永覺元賢禪師廣錄》卷三十，＜福州鼓山白雲峰湧泉禪寺永覺賢公大和尚行業曲記＞、＜鼓山永覺老人傳＞。</w:t>
      </w:r>
    </w:p>
  </w:footnote>
  <w:footnote w:id="2">
    <w:p w:rsidR="00445A9F" w:rsidRDefault="00445A9F" w:rsidP="00950E98">
      <w:pPr>
        <w:pStyle w:val="ac"/>
      </w:pPr>
      <w:r>
        <w:rPr>
          <w:rStyle w:val="ae"/>
        </w:rPr>
        <w:footnoteRef/>
      </w:r>
      <w:r w:rsidR="00A216E6">
        <w:rPr>
          <w:rFonts w:hint="eastAsia"/>
        </w:rPr>
        <w:t xml:space="preserve"> </w:t>
      </w:r>
      <w:r>
        <w:rPr>
          <w:rFonts w:hint="eastAsia"/>
        </w:rPr>
        <w:t>參見《續藏經》《永覺元賢禪師廣錄》卷一。</w:t>
      </w:r>
    </w:p>
  </w:footnote>
  <w:footnote w:id="3">
    <w:p w:rsidR="00445A9F" w:rsidRDefault="00445A9F" w:rsidP="00950E98">
      <w:pPr>
        <w:pStyle w:val="ac"/>
      </w:pPr>
      <w:r>
        <w:rPr>
          <w:rStyle w:val="ae"/>
        </w:rPr>
        <w:footnoteRef/>
      </w:r>
      <w:r>
        <w:rPr>
          <w:rFonts w:hint="eastAsia"/>
        </w:rPr>
        <w:t xml:space="preserve"> </w:t>
      </w:r>
      <w:r>
        <w:rPr>
          <w:rFonts w:hint="eastAsia"/>
        </w:rPr>
        <w:t>永覺元賢言：「昔余居荷山，因諸儒有所問辯，乃會通儒釋，而作寱言，梓行已二十載。」參見前書《續寱言》＜自序＞。</w:t>
      </w:r>
    </w:p>
  </w:footnote>
  <w:footnote w:id="4">
    <w:p w:rsidR="00445A9F" w:rsidRDefault="00445A9F" w:rsidP="00950E98">
      <w:pPr>
        <w:pStyle w:val="ac"/>
      </w:pPr>
      <w:r>
        <w:rPr>
          <w:rStyle w:val="ae"/>
        </w:rPr>
        <w:footnoteRef/>
      </w:r>
      <w:r>
        <w:t xml:space="preserve"> </w:t>
      </w:r>
      <w:r>
        <w:rPr>
          <w:rFonts w:hint="eastAsia"/>
        </w:rPr>
        <w:t>筆者於</w:t>
      </w:r>
      <w:r>
        <w:rPr>
          <w:rFonts w:ascii="Times New Roman" w:hAnsi="Times New Roman" w:cs="Times New Roman"/>
          <w:color w:val="000000"/>
        </w:rPr>
        <w:t>1999</w:t>
      </w:r>
      <w:r>
        <w:rPr>
          <w:rFonts w:ascii="Times New Roman" w:hAnsi="Times New Roman" w:cs="Times New Roman" w:hint="eastAsia"/>
          <w:color w:val="000000"/>
        </w:rPr>
        <w:t>年</w:t>
      </w:r>
      <w:r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 w:hint="eastAsia"/>
          <w:color w:val="000000"/>
        </w:rPr>
        <w:t>月，曾以</w:t>
      </w:r>
      <w:hyperlink r:id="rId1" w:history="1">
        <w:r>
          <w:rPr>
            <w:rStyle w:val="a3"/>
            <w:rFonts w:ascii="Times New Roman" w:hAnsi="Times New Roman" w:cs="Times New Roman" w:hint="eastAsia"/>
          </w:rPr>
          <w:t>＜永覺元賢援禪辟儒道之基本哲學問題探究＞</w:t>
        </w:r>
      </w:hyperlink>
      <w:r>
        <w:rPr>
          <w:rFonts w:ascii="Times New Roman" w:hAnsi="Times New Roman" w:cs="Times New Roman" w:hint="eastAsia"/>
          <w:color w:val="000000"/>
        </w:rPr>
        <w:t>為題，發表於「海峽兩岸當代禪學學術研討會」，嘉義，南華管理學院宗教文化研究中心主辦。該文即針對《寱言》之前半篇為疏解對象。並於</w:t>
      </w:r>
      <w:r>
        <w:rPr>
          <w:rFonts w:ascii="Times New Roman" w:hAnsi="Times New Roman" w:cs="Times New Roman" w:hint="eastAsia"/>
          <w:color w:val="000000"/>
        </w:rPr>
        <w:t>2014</w:t>
      </w:r>
      <w:r>
        <w:rPr>
          <w:rFonts w:ascii="Times New Roman" w:hAnsi="Times New Roman" w:cs="Times New Roman" w:hint="eastAsia"/>
          <w:color w:val="000000"/>
        </w:rPr>
        <w:t>年</w:t>
      </w:r>
      <w:r>
        <w:rPr>
          <w:rFonts w:ascii="Times New Roman" w:hAnsi="Times New Roman" w:cs="Times New Roman" w:hint="eastAsia"/>
          <w:color w:val="000000"/>
        </w:rPr>
        <w:t>10</w:t>
      </w:r>
      <w:r>
        <w:rPr>
          <w:rFonts w:ascii="Times New Roman" w:hAnsi="Times New Roman" w:cs="Times New Roman" w:hint="eastAsia"/>
          <w:color w:val="000000"/>
        </w:rPr>
        <w:t>月</w:t>
      </w:r>
      <w:r>
        <w:rPr>
          <w:rFonts w:ascii="Times New Roman" w:hAnsi="Times New Roman" w:cs="Times New Roman"/>
          <w:color w:val="000000"/>
        </w:rPr>
        <w:t>3~4</w:t>
      </w:r>
      <w:r>
        <w:rPr>
          <w:rFonts w:ascii="Times New Roman" w:hAnsi="Times New Roman" w:cs="Times New Roman" w:hint="eastAsia"/>
          <w:color w:val="000000"/>
        </w:rPr>
        <w:t>日，於江西雲居山下，參加</w:t>
      </w:r>
      <w:r>
        <w:rPr>
          <w:rFonts w:asciiTheme="minorEastAsia" w:hAnsiTheme="minorEastAsia" w:cs="Times New Roman" w:hint="eastAsia"/>
          <w:color w:val="000000"/>
        </w:rPr>
        <w:t>「</w:t>
      </w:r>
      <w:r>
        <w:rPr>
          <w:rFonts w:ascii="Times New Roman" w:hAnsi="Times New Roman" w:cs="Times New Roman" w:hint="eastAsia"/>
          <w:color w:val="000000"/>
        </w:rPr>
        <w:t>雲居虛雲與歷代祖師研討會」，</w:t>
      </w:r>
      <w:r w:rsidR="00A216E6">
        <w:rPr>
          <w:rFonts w:ascii="Times New Roman" w:hAnsi="Times New Roman" w:cs="Times New Roman" w:hint="eastAsia"/>
          <w:color w:val="000000"/>
        </w:rPr>
        <w:t>會議由</w:t>
      </w:r>
      <w:r>
        <w:rPr>
          <w:rFonts w:ascii="Times New Roman" w:hAnsi="Times New Roman" w:cs="Times New Roman" w:hint="eastAsia"/>
          <w:color w:val="000000"/>
        </w:rPr>
        <w:t>江西雲居山真如禪寺主辦，發表</w:t>
      </w:r>
      <w:r>
        <w:rPr>
          <w:rFonts w:ascii="Times New Roman" w:hAnsi="Times New Roman" w:cs="Times New Roman" w:hint="eastAsia"/>
          <w:color w:val="000000"/>
        </w:rPr>
        <w:t>&lt;</w:t>
      </w:r>
      <w:r>
        <w:rPr>
          <w:rFonts w:asciiTheme="minorEastAsia" w:hAnsiTheme="minorEastAsia" w:cs="Times New Roman" w:hint="eastAsia"/>
          <w:kern w:val="0"/>
          <w:szCs w:val="24"/>
        </w:rPr>
        <w:t>永覺元賢禪師討論禪修方法的意旨疏解</w:t>
      </w:r>
      <w:r>
        <w:rPr>
          <w:rFonts w:ascii="Times New Roman" w:hAnsi="Times New Roman" w:cs="Times New Roman" w:hint="eastAsia"/>
          <w:color w:val="000000"/>
        </w:rPr>
        <w:t>&gt;</w:t>
      </w:r>
      <w:r>
        <w:rPr>
          <w:rFonts w:ascii="Times New Roman" w:hAnsi="Times New Roman" w:cs="Times New Roman" w:hint="eastAsia"/>
          <w:color w:val="000000"/>
        </w:rPr>
        <w:t>，該文是針對《寱言》後半部所做的疏解。</w:t>
      </w:r>
      <w:r w:rsidR="00A216E6">
        <w:rPr>
          <w:rFonts w:ascii="Times New Roman" w:hAnsi="Times New Roman" w:cs="Times New Roman" w:hint="eastAsia"/>
          <w:color w:val="000000"/>
        </w:rPr>
        <w:t>本文則是針對《寱言》出版二十年後的《續寱言》而做的疏解。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917D3"/>
    <w:multiLevelType w:val="multilevel"/>
    <w:tmpl w:val="71D80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33A9D"/>
    <w:multiLevelType w:val="multilevel"/>
    <w:tmpl w:val="A454C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336CF"/>
    <w:multiLevelType w:val="multilevel"/>
    <w:tmpl w:val="9E9C3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D577F5"/>
    <w:multiLevelType w:val="hybridMultilevel"/>
    <w:tmpl w:val="EAEE3C34"/>
    <w:lvl w:ilvl="0" w:tplc="2814F66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12D0515"/>
    <w:multiLevelType w:val="multilevel"/>
    <w:tmpl w:val="316EC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2D6E5C"/>
    <w:multiLevelType w:val="multilevel"/>
    <w:tmpl w:val="20ACB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C370BF"/>
    <w:multiLevelType w:val="multilevel"/>
    <w:tmpl w:val="57EEB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BC7F72"/>
    <w:multiLevelType w:val="multilevel"/>
    <w:tmpl w:val="F6280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B41BCF"/>
    <w:multiLevelType w:val="multilevel"/>
    <w:tmpl w:val="F438C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8"/>
  </w:num>
  <w:num w:numId="6">
    <w:abstractNumId w:val="0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152"/>
    <w:rsid w:val="00012F82"/>
    <w:rsid w:val="00013051"/>
    <w:rsid w:val="000247A6"/>
    <w:rsid w:val="00035561"/>
    <w:rsid w:val="0004359F"/>
    <w:rsid w:val="00050E17"/>
    <w:rsid w:val="0006086F"/>
    <w:rsid w:val="0006620D"/>
    <w:rsid w:val="000703FE"/>
    <w:rsid w:val="000724CD"/>
    <w:rsid w:val="00083E82"/>
    <w:rsid w:val="00086E07"/>
    <w:rsid w:val="0009191D"/>
    <w:rsid w:val="00097165"/>
    <w:rsid w:val="000A76C2"/>
    <w:rsid w:val="000C1E2C"/>
    <w:rsid w:val="000C358A"/>
    <w:rsid w:val="000D0052"/>
    <w:rsid w:val="000D4B13"/>
    <w:rsid w:val="000E2C8F"/>
    <w:rsid w:val="000E4F64"/>
    <w:rsid w:val="000E5D6A"/>
    <w:rsid w:val="000F4B9D"/>
    <w:rsid w:val="000F6F97"/>
    <w:rsid w:val="001026EA"/>
    <w:rsid w:val="001069AE"/>
    <w:rsid w:val="00111BA2"/>
    <w:rsid w:val="001122C3"/>
    <w:rsid w:val="00117537"/>
    <w:rsid w:val="0012517A"/>
    <w:rsid w:val="00132AA8"/>
    <w:rsid w:val="00135006"/>
    <w:rsid w:val="00136B0D"/>
    <w:rsid w:val="00141633"/>
    <w:rsid w:val="00142E36"/>
    <w:rsid w:val="0014462D"/>
    <w:rsid w:val="00147857"/>
    <w:rsid w:val="00147F6B"/>
    <w:rsid w:val="0017164B"/>
    <w:rsid w:val="00172F46"/>
    <w:rsid w:val="00180262"/>
    <w:rsid w:val="00193CFC"/>
    <w:rsid w:val="001960B5"/>
    <w:rsid w:val="001A21B4"/>
    <w:rsid w:val="001A6013"/>
    <w:rsid w:val="001B70B8"/>
    <w:rsid w:val="001B7954"/>
    <w:rsid w:val="001C5614"/>
    <w:rsid w:val="001D0738"/>
    <w:rsid w:val="001D6A01"/>
    <w:rsid w:val="001F40A1"/>
    <w:rsid w:val="001F4391"/>
    <w:rsid w:val="0020135E"/>
    <w:rsid w:val="00204E51"/>
    <w:rsid w:val="00206E7A"/>
    <w:rsid w:val="00213373"/>
    <w:rsid w:val="002231C7"/>
    <w:rsid w:val="00232205"/>
    <w:rsid w:val="00234FD5"/>
    <w:rsid w:val="00247AE3"/>
    <w:rsid w:val="0025063E"/>
    <w:rsid w:val="002632F2"/>
    <w:rsid w:val="0026331B"/>
    <w:rsid w:val="002634AC"/>
    <w:rsid w:val="0026603E"/>
    <w:rsid w:val="00266E8A"/>
    <w:rsid w:val="00272153"/>
    <w:rsid w:val="00275390"/>
    <w:rsid w:val="002865EA"/>
    <w:rsid w:val="00290CCE"/>
    <w:rsid w:val="00294027"/>
    <w:rsid w:val="002979ED"/>
    <w:rsid w:val="002B0969"/>
    <w:rsid w:val="002B37E2"/>
    <w:rsid w:val="002C20C8"/>
    <w:rsid w:val="002C38D1"/>
    <w:rsid w:val="002C7858"/>
    <w:rsid w:val="002D7565"/>
    <w:rsid w:val="002E213D"/>
    <w:rsid w:val="002E247D"/>
    <w:rsid w:val="002E43C0"/>
    <w:rsid w:val="002E6F01"/>
    <w:rsid w:val="002E7564"/>
    <w:rsid w:val="002F3A8D"/>
    <w:rsid w:val="002F56F7"/>
    <w:rsid w:val="00304EE2"/>
    <w:rsid w:val="00305E3E"/>
    <w:rsid w:val="0030694F"/>
    <w:rsid w:val="0031174B"/>
    <w:rsid w:val="0031443E"/>
    <w:rsid w:val="0031593D"/>
    <w:rsid w:val="003258CC"/>
    <w:rsid w:val="00332AC7"/>
    <w:rsid w:val="00332CF4"/>
    <w:rsid w:val="0035168B"/>
    <w:rsid w:val="00371608"/>
    <w:rsid w:val="00372AE3"/>
    <w:rsid w:val="00385AC9"/>
    <w:rsid w:val="00386517"/>
    <w:rsid w:val="0039028A"/>
    <w:rsid w:val="00395026"/>
    <w:rsid w:val="00396BE3"/>
    <w:rsid w:val="003A1296"/>
    <w:rsid w:val="003B60B3"/>
    <w:rsid w:val="003B77F6"/>
    <w:rsid w:val="003C3039"/>
    <w:rsid w:val="003C5A75"/>
    <w:rsid w:val="003D1EA5"/>
    <w:rsid w:val="003D4AA1"/>
    <w:rsid w:val="003D5EA9"/>
    <w:rsid w:val="003D771E"/>
    <w:rsid w:val="003E5BF7"/>
    <w:rsid w:val="003F08ED"/>
    <w:rsid w:val="003F48D4"/>
    <w:rsid w:val="003F4C74"/>
    <w:rsid w:val="003F70B4"/>
    <w:rsid w:val="0040307D"/>
    <w:rsid w:val="004054AB"/>
    <w:rsid w:val="00407D77"/>
    <w:rsid w:val="00410747"/>
    <w:rsid w:val="004119A8"/>
    <w:rsid w:val="00412EB3"/>
    <w:rsid w:val="00414834"/>
    <w:rsid w:val="004262E3"/>
    <w:rsid w:val="004341E3"/>
    <w:rsid w:val="00442339"/>
    <w:rsid w:val="00445A9F"/>
    <w:rsid w:val="004461E5"/>
    <w:rsid w:val="00450F04"/>
    <w:rsid w:val="00453900"/>
    <w:rsid w:val="00454605"/>
    <w:rsid w:val="004551E8"/>
    <w:rsid w:val="00461DD7"/>
    <w:rsid w:val="00470FBD"/>
    <w:rsid w:val="00482138"/>
    <w:rsid w:val="004824BD"/>
    <w:rsid w:val="0048292D"/>
    <w:rsid w:val="004840FB"/>
    <w:rsid w:val="004926F7"/>
    <w:rsid w:val="00495F0B"/>
    <w:rsid w:val="00497A6A"/>
    <w:rsid w:val="004A202B"/>
    <w:rsid w:val="004A36AE"/>
    <w:rsid w:val="004A3E38"/>
    <w:rsid w:val="004A4BA2"/>
    <w:rsid w:val="004B02CF"/>
    <w:rsid w:val="004B7CAC"/>
    <w:rsid w:val="004C3E30"/>
    <w:rsid w:val="004D20CE"/>
    <w:rsid w:val="004D30BE"/>
    <w:rsid w:val="004E79FD"/>
    <w:rsid w:val="004F1EC5"/>
    <w:rsid w:val="004F4F78"/>
    <w:rsid w:val="00501F19"/>
    <w:rsid w:val="00502242"/>
    <w:rsid w:val="005074AE"/>
    <w:rsid w:val="00510CCD"/>
    <w:rsid w:val="00517386"/>
    <w:rsid w:val="00517852"/>
    <w:rsid w:val="005246F2"/>
    <w:rsid w:val="005304C2"/>
    <w:rsid w:val="0053419D"/>
    <w:rsid w:val="00547B30"/>
    <w:rsid w:val="00552290"/>
    <w:rsid w:val="005522D1"/>
    <w:rsid w:val="00553020"/>
    <w:rsid w:val="005600F6"/>
    <w:rsid w:val="00560C20"/>
    <w:rsid w:val="005616BA"/>
    <w:rsid w:val="005620B1"/>
    <w:rsid w:val="0056235D"/>
    <w:rsid w:val="00571028"/>
    <w:rsid w:val="00576033"/>
    <w:rsid w:val="00576728"/>
    <w:rsid w:val="00577055"/>
    <w:rsid w:val="00581CF1"/>
    <w:rsid w:val="0059195E"/>
    <w:rsid w:val="00591ED2"/>
    <w:rsid w:val="005953AA"/>
    <w:rsid w:val="005A115E"/>
    <w:rsid w:val="005A5AED"/>
    <w:rsid w:val="005B1DCB"/>
    <w:rsid w:val="005B236A"/>
    <w:rsid w:val="005C471F"/>
    <w:rsid w:val="005C729A"/>
    <w:rsid w:val="005C7FA3"/>
    <w:rsid w:val="005D3F87"/>
    <w:rsid w:val="005E1DAF"/>
    <w:rsid w:val="005E231C"/>
    <w:rsid w:val="005E6BE1"/>
    <w:rsid w:val="005E70E1"/>
    <w:rsid w:val="005E7488"/>
    <w:rsid w:val="005F283E"/>
    <w:rsid w:val="005F3DBB"/>
    <w:rsid w:val="005F5DD9"/>
    <w:rsid w:val="00601ED1"/>
    <w:rsid w:val="0060434B"/>
    <w:rsid w:val="00604B0B"/>
    <w:rsid w:val="006062AF"/>
    <w:rsid w:val="006066A2"/>
    <w:rsid w:val="00613932"/>
    <w:rsid w:val="00620F96"/>
    <w:rsid w:val="0062169B"/>
    <w:rsid w:val="00626141"/>
    <w:rsid w:val="006264C7"/>
    <w:rsid w:val="00627D54"/>
    <w:rsid w:val="00632C0C"/>
    <w:rsid w:val="00634EBC"/>
    <w:rsid w:val="006351E6"/>
    <w:rsid w:val="00645B7C"/>
    <w:rsid w:val="006465E6"/>
    <w:rsid w:val="006534BA"/>
    <w:rsid w:val="00660509"/>
    <w:rsid w:val="006616C8"/>
    <w:rsid w:val="00663C77"/>
    <w:rsid w:val="00675C10"/>
    <w:rsid w:val="00680B9D"/>
    <w:rsid w:val="00680DBE"/>
    <w:rsid w:val="00683655"/>
    <w:rsid w:val="006847CB"/>
    <w:rsid w:val="00684ABE"/>
    <w:rsid w:val="00692B6B"/>
    <w:rsid w:val="00693E33"/>
    <w:rsid w:val="00695B15"/>
    <w:rsid w:val="006965DF"/>
    <w:rsid w:val="006A2C13"/>
    <w:rsid w:val="006A2C70"/>
    <w:rsid w:val="006A2EAA"/>
    <w:rsid w:val="006A4775"/>
    <w:rsid w:val="006D00C3"/>
    <w:rsid w:val="006E1889"/>
    <w:rsid w:val="006E4971"/>
    <w:rsid w:val="006E591F"/>
    <w:rsid w:val="006F0E29"/>
    <w:rsid w:val="006F2591"/>
    <w:rsid w:val="006F56EC"/>
    <w:rsid w:val="00716046"/>
    <w:rsid w:val="0072115C"/>
    <w:rsid w:val="007372B7"/>
    <w:rsid w:val="007408BD"/>
    <w:rsid w:val="0074187D"/>
    <w:rsid w:val="00745C7E"/>
    <w:rsid w:val="00746291"/>
    <w:rsid w:val="007506F1"/>
    <w:rsid w:val="00750893"/>
    <w:rsid w:val="00751785"/>
    <w:rsid w:val="00770560"/>
    <w:rsid w:val="0078380E"/>
    <w:rsid w:val="00792B96"/>
    <w:rsid w:val="007A26CD"/>
    <w:rsid w:val="007B2733"/>
    <w:rsid w:val="007C0458"/>
    <w:rsid w:val="007C1EEC"/>
    <w:rsid w:val="007C2EE7"/>
    <w:rsid w:val="007C323D"/>
    <w:rsid w:val="007C485A"/>
    <w:rsid w:val="007F148D"/>
    <w:rsid w:val="007F6CD4"/>
    <w:rsid w:val="00803E30"/>
    <w:rsid w:val="008060AA"/>
    <w:rsid w:val="0081002F"/>
    <w:rsid w:val="008112A9"/>
    <w:rsid w:val="00826062"/>
    <w:rsid w:val="0083620B"/>
    <w:rsid w:val="00840AC5"/>
    <w:rsid w:val="00843F79"/>
    <w:rsid w:val="00847774"/>
    <w:rsid w:val="00850242"/>
    <w:rsid w:val="00852125"/>
    <w:rsid w:val="0086096B"/>
    <w:rsid w:val="008627C2"/>
    <w:rsid w:val="00863B2D"/>
    <w:rsid w:val="00865741"/>
    <w:rsid w:val="00865DC1"/>
    <w:rsid w:val="00871C16"/>
    <w:rsid w:val="00882EEF"/>
    <w:rsid w:val="00885161"/>
    <w:rsid w:val="0088657E"/>
    <w:rsid w:val="0088773F"/>
    <w:rsid w:val="0089418E"/>
    <w:rsid w:val="00894A07"/>
    <w:rsid w:val="008971B6"/>
    <w:rsid w:val="008A12D8"/>
    <w:rsid w:val="008B0B27"/>
    <w:rsid w:val="008B268C"/>
    <w:rsid w:val="008B3730"/>
    <w:rsid w:val="008B4EC4"/>
    <w:rsid w:val="008B5991"/>
    <w:rsid w:val="008D4454"/>
    <w:rsid w:val="008D6D2A"/>
    <w:rsid w:val="008E798B"/>
    <w:rsid w:val="008F3BCB"/>
    <w:rsid w:val="00904D05"/>
    <w:rsid w:val="00905F4F"/>
    <w:rsid w:val="00913C68"/>
    <w:rsid w:val="009141EF"/>
    <w:rsid w:val="009253D5"/>
    <w:rsid w:val="00925E2A"/>
    <w:rsid w:val="00931B43"/>
    <w:rsid w:val="00935EB6"/>
    <w:rsid w:val="00945A34"/>
    <w:rsid w:val="00950E98"/>
    <w:rsid w:val="00951E22"/>
    <w:rsid w:val="00953A4B"/>
    <w:rsid w:val="0096063C"/>
    <w:rsid w:val="00970937"/>
    <w:rsid w:val="00971FDB"/>
    <w:rsid w:val="00972236"/>
    <w:rsid w:val="00973562"/>
    <w:rsid w:val="00974079"/>
    <w:rsid w:val="00980357"/>
    <w:rsid w:val="009903A4"/>
    <w:rsid w:val="00990894"/>
    <w:rsid w:val="00991F98"/>
    <w:rsid w:val="009921D0"/>
    <w:rsid w:val="00996B41"/>
    <w:rsid w:val="009A4B6E"/>
    <w:rsid w:val="009B507B"/>
    <w:rsid w:val="009B5754"/>
    <w:rsid w:val="009C065E"/>
    <w:rsid w:val="009C2F33"/>
    <w:rsid w:val="009C3D04"/>
    <w:rsid w:val="009C54E8"/>
    <w:rsid w:val="009C6654"/>
    <w:rsid w:val="009D26D0"/>
    <w:rsid w:val="009D3713"/>
    <w:rsid w:val="009D3A92"/>
    <w:rsid w:val="009D5548"/>
    <w:rsid w:val="009D6A1C"/>
    <w:rsid w:val="009D6E79"/>
    <w:rsid w:val="009E13C2"/>
    <w:rsid w:val="009E5E14"/>
    <w:rsid w:val="009F1675"/>
    <w:rsid w:val="009F75AD"/>
    <w:rsid w:val="00A01622"/>
    <w:rsid w:val="00A04FFD"/>
    <w:rsid w:val="00A216E6"/>
    <w:rsid w:val="00A31DD3"/>
    <w:rsid w:val="00A428CB"/>
    <w:rsid w:val="00A4634A"/>
    <w:rsid w:val="00A50B51"/>
    <w:rsid w:val="00A554E5"/>
    <w:rsid w:val="00A5760C"/>
    <w:rsid w:val="00A70C85"/>
    <w:rsid w:val="00A77189"/>
    <w:rsid w:val="00A85FDD"/>
    <w:rsid w:val="00A87BB6"/>
    <w:rsid w:val="00A90E1B"/>
    <w:rsid w:val="00A92859"/>
    <w:rsid w:val="00AB0E20"/>
    <w:rsid w:val="00AB39C3"/>
    <w:rsid w:val="00AB5C3F"/>
    <w:rsid w:val="00AC2976"/>
    <w:rsid w:val="00AC29EA"/>
    <w:rsid w:val="00AC4304"/>
    <w:rsid w:val="00AC4B86"/>
    <w:rsid w:val="00AC5B98"/>
    <w:rsid w:val="00AC5D92"/>
    <w:rsid w:val="00AD144D"/>
    <w:rsid w:val="00AF0411"/>
    <w:rsid w:val="00AF19C7"/>
    <w:rsid w:val="00AF38BC"/>
    <w:rsid w:val="00AF69CD"/>
    <w:rsid w:val="00B00735"/>
    <w:rsid w:val="00B042DC"/>
    <w:rsid w:val="00B12EDB"/>
    <w:rsid w:val="00B1388F"/>
    <w:rsid w:val="00B231AF"/>
    <w:rsid w:val="00B2637C"/>
    <w:rsid w:val="00B26388"/>
    <w:rsid w:val="00B40F02"/>
    <w:rsid w:val="00B46C44"/>
    <w:rsid w:val="00B50A27"/>
    <w:rsid w:val="00B554BB"/>
    <w:rsid w:val="00B5631D"/>
    <w:rsid w:val="00B56E7C"/>
    <w:rsid w:val="00B572C7"/>
    <w:rsid w:val="00B57F90"/>
    <w:rsid w:val="00B60E63"/>
    <w:rsid w:val="00B63D4E"/>
    <w:rsid w:val="00B64C66"/>
    <w:rsid w:val="00B7056C"/>
    <w:rsid w:val="00B708D6"/>
    <w:rsid w:val="00B8156E"/>
    <w:rsid w:val="00B817E2"/>
    <w:rsid w:val="00B87EBE"/>
    <w:rsid w:val="00B91DF3"/>
    <w:rsid w:val="00BA522D"/>
    <w:rsid w:val="00BA5340"/>
    <w:rsid w:val="00BA721F"/>
    <w:rsid w:val="00BB0550"/>
    <w:rsid w:val="00BB7F5B"/>
    <w:rsid w:val="00BC2897"/>
    <w:rsid w:val="00BC4D3C"/>
    <w:rsid w:val="00BE048A"/>
    <w:rsid w:val="00BE1022"/>
    <w:rsid w:val="00BF0850"/>
    <w:rsid w:val="00BF3819"/>
    <w:rsid w:val="00C01145"/>
    <w:rsid w:val="00C17702"/>
    <w:rsid w:val="00C26538"/>
    <w:rsid w:val="00C26902"/>
    <w:rsid w:val="00C277D8"/>
    <w:rsid w:val="00C4186C"/>
    <w:rsid w:val="00C41A4C"/>
    <w:rsid w:val="00C42D02"/>
    <w:rsid w:val="00C43BBC"/>
    <w:rsid w:val="00C5461C"/>
    <w:rsid w:val="00C64DBD"/>
    <w:rsid w:val="00C65F27"/>
    <w:rsid w:val="00C67237"/>
    <w:rsid w:val="00C67604"/>
    <w:rsid w:val="00C72DA9"/>
    <w:rsid w:val="00C7689E"/>
    <w:rsid w:val="00C82E21"/>
    <w:rsid w:val="00C846D9"/>
    <w:rsid w:val="00C93DBC"/>
    <w:rsid w:val="00C97029"/>
    <w:rsid w:val="00CA7675"/>
    <w:rsid w:val="00CC0836"/>
    <w:rsid w:val="00CC4863"/>
    <w:rsid w:val="00CD0BDE"/>
    <w:rsid w:val="00CD4C71"/>
    <w:rsid w:val="00CE2456"/>
    <w:rsid w:val="00CF1B17"/>
    <w:rsid w:val="00CF61DC"/>
    <w:rsid w:val="00D01F8C"/>
    <w:rsid w:val="00D035F4"/>
    <w:rsid w:val="00D06724"/>
    <w:rsid w:val="00D11704"/>
    <w:rsid w:val="00D132AC"/>
    <w:rsid w:val="00D2318A"/>
    <w:rsid w:val="00D235AE"/>
    <w:rsid w:val="00D276B1"/>
    <w:rsid w:val="00D339B6"/>
    <w:rsid w:val="00D43074"/>
    <w:rsid w:val="00D44092"/>
    <w:rsid w:val="00D44ADE"/>
    <w:rsid w:val="00D504A2"/>
    <w:rsid w:val="00D56909"/>
    <w:rsid w:val="00D704B3"/>
    <w:rsid w:val="00D85AF6"/>
    <w:rsid w:val="00D87390"/>
    <w:rsid w:val="00D876D9"/>
    <w:rsid w:val="00D914DA"/>
    <w:rsid w:val="00D97DC0"/>
    <w:rsid w:val="00DA39B0"/>
    <w:rsid w:val="00DA4FBC"/>
    <w:rsid w:val="00DA5C6F"/>
    <w:rsid w:val="00DA783F"/>
    <w:rsid w:val="00DA7A6B"/>
    <w:rsid w:val="00DB0EEB"/>
    <w:rsid w:val="00DB353D"/>
    <w:rsid w:val="00DB4268"/>
    <w:rsid w:val="00DC0129"/>
    <w:rsid w:val="00DC71F5"/>
    <w:rsid w:val="00DD0142"/>
    <w:rsid w:val="00DD544D"/>
    <w:rsid w:val="00DE1D1A"/>
    <w:rsid w:val="00DE4BDB"/>
    <w:rsid w:val="00DE5988"/>
    <w:rsid w:val="00DE6483"/>
    <w:rsid w:val="00DF1EF6"/>
    <w:rsid w:val="00DF28F7"/>
    <w:rsid w:val="00DF6785"/>
    <w:rsid w:val="00E01999"/>
    <w:rsid w:val="00E03C4E"/>
    <w:rsid w:val="00E06420"/>
    <w:rsid w:val="00E238F7"/>
    <w:rsid w:val="00E23EF8"/>
    <w:rsid w:val="00E33184"/>
    <w:rsid w:val="00E34468"/>
    <w:rsid w:val="00E43267"/>
    <w:rsid w:val="00E46B81"/>
    <w:rsid w:val="00E47243"/>
    <w:rsid w:val="00E51F74"/>
    <w:rsid w:val="00E5353A"/>
    <w:rsid w:val="00E5353E"/>
    <w:rsid w:val="00E60F40"/>
    <w:rsid w:val="00E61161"/>
    <w:rsid w:val="00E623B2"/>
    <w:rsid w:val="00E639BF"/>
    <w:rsid w:val="00E6590C"/>
    <w:rsid w:val="00E72BE8"/>
    <w:rsid w:val="00E735CC"/>
    <w:rsid w:val="00E771E5"/>
    <w:rsid w:val="00E80B18"/>
    <w:rsid w:val="00E837E4"/>
    <w:rsid w:val="00E942CD"/>
    <w:rsid w:val="00EA2FCD"/>
    <w:rsid w:val="00EA3743"/>
    <w:rsid w:val="00EA7340"/>
    <w:rsid w:val="00EA75AE"/>
    <w:rsid w:val="00EB30E2"/>
    <w:rsid w:val="00EC41E4"/>
    <w:rsid w:val="00EC52F3"/>
    <w:rsid w:val="00EC5CC2"/>
    <w:rsid w:val="00EC7152"/>
    <w:rsid w:val="00ED28CF"/>
    <w:rsid w:val="00ED6E58"/>
    <w:rsid w:val="00EE2504"/>
    <w:rsid w:val="00EE3A71"/>
    <w:rsid w:val="00EF0630"/>
    <w:rsid w:val="00EF1ACE"/>
    <w:rsid w:val="00EF4ACC"/>
    <w:rsid w:val="00F070E1"/>
    <w:rsid w:val="00F07F58"/>
    <w:rsid w:val="00F10308"/>
    <w:rsid w:val="00F106E1"/>
    <w:rsid w:val="00F13CF2"/>
    <w:rsid w:val="00F30E90"/>
    <w:rsid w:val="00F32467"/>
    <w:rsid w:val="00F3336E"/>
    <w:rsid w:val="00F431D7"/>
    <w:rsid w:val="00F47971"/>
    <w:rsid w:val="00F5101C"/>
    <w:rsid w:val="00F54478"/>
    <w:rsid w:val="00F60F5A"/>
    <w:rsid w:val="00F77CAD"/>
    <w:rsid w:val="00F8080B"/>
    <w:rsid w:val="00F80A53"/>
    <w:rsid w:val="00F83445"/>
    <w:rsid w:val="00F902FB"/>
    <w:rsid w:val="00F9427D"/>
    <w:rsid w:val="00F97653"/>
    <w:rsid w:val="00F9785B"/>
    <w:rsid w:val="00F97ABB"/>
    <w:rsid w:val="00FA143A"/>
    <w:rsid w:val="00FA3A2B"/>
    <w:rsid w:val="00FE70B7"/>
    <w:rsid w:val="00FE755C"/>
    <w:rsid w:val="00FF06E1"/>
    <w:rsid w:val="00FF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063A3E-2A29-4874-97AA-C1F0F9847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EC7152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C7152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4">
    <w:name w:val="heading 4"/>
    <w:basedOn w:val="a"/>
    <w:link w:val="40"/>
    <w:uiPriority w:val="9"/>
    <w:qFormat/>
    <w:rsid w:val="00EC7152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C7152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EC7152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EC7152"/>
    <w:rPr>
      <w:rFonts w:ascii="新細明體" w:eastAsia="新細明體" w:hAnsi="新細明體" w:cs="新細明體"/>
      <w:b/>
      <w:bCs/>
      <w:kern w:val="0"/>
      <w:szCs w:val="24"/>
    </w:rPr>
  </w:style>
  <w:style w:type="character" w:styleId="a3">
    <w:name w:val="Hyperlink"/>
    <w:basedOn w:val="a0"/>
    <w:uiPriority w:val="99"/>
    <w:unhideWhenUsed/>
    <w:rsid w:val="00EC71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C7152"/>
    <w:rPr>
      <w:color w:val="800080"/>
      <w:u w:val="single"/>
    </w:rPr>
  </w:style>
  <w:style w:type="character" w:customStyle="1" w:styleId="apple-converted-space">
    <w:name w:val="apple-converted-space"/>
    <w:basedOn w:val="a0"/>
    <w:rsid w:val="00EC715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C7152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EC7152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C7152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EC7152"/>
    <w:rPr>
      <w:rFonts w:ascii="Arial" w:eastAsia="新細明體" w:hAnsi="Arial" w:cs="Arial"/>
      <w:vanish/>
      <w:kern w:val="0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EC715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juanname">
    <w:name w:val="juanname"/>
    <w:basedOn w:val="a0"/>
    <w:rsid w:val="00EC7152"/>
  </w:style>
  <w:style w:type="character" w:customStyle="1" w:styleId="byline">
    <w:name w:val="byline"/>
    <w:basedOn w:val="a0"/>
    <w:rsid w:val="00EC7152"/>
  </w:style>
  <w:style w:type="character" w:customStyle="1" w:styleId="headname">
    <w:name w:val="headname"/>
    <w:basedOn w:val="a0"/>
    <w:rsid w:val="00EC7152"/>
  </w:style>
  <w:style w:type="character" w:customStyle="1" w:styleId="gaiji">
    <w:name w:val="gaiji"/>
    <w:basedOn w:val="a0"/>
    <w:rsid w:val="00EC7152"/>
  </w:style>
  <w:style w:type="character" w:customStyle="1" w:styleId="linehead">
    <w:name w:val="linehead"/>
    <w:basedOn w:val="a0"/>
    <w:rsid w:val="00EC7152"/>
  </w:style>
  <w:style w:type="character" w:customStyle="1" w:styleId="corr">
    <w:name w:val="corr"/>
    <w:basedOn w:val="a0"/>
    <w:rsid w:val="00EC7152"/>
  </w:style>
  <w:style w:type="character" w:customStyle="1" w:styleId="note">
    <w:name w:val="note"/>
    <w:basedOn w:val="a0"/>
    <w:rsid w:val="00EC7152"/>
  </w:style>
  <w:style w:type="character" w:styleId="a5">
    <w:name w:val="Strong"/>
    <w:basedOn w:val="a0"/>
    <w:uiPriority w:val="22"/>
    <w:qFormat/>
    <w:rsid w:val="00EC7152"/>
    <w:rPr>
      <w:b/>
      <w:bCs/>
    </w:rPr>
  </w:style>
  <w:style w:type="character" w:customStyle="1" w:styleId="form-required">
    <w:name w:val="form-required"/>
    <w:basedOn w:val="a0"/>
    <w:rsid w:val="00EC7152"/>
  </w:style>
  <w:style w:type="paragraph" w:styleId="a6">
    <w:name w:val="header"/>
    <w:basedOn w:val="a"/>
    <w:link w:val="a7"/>
    <w:uiPriority w:val="99"/>
    <w:unhideWhenUsed/>
    <w:rsid w:val="002B37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B37E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B37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B37E2"/>
    <w:rPr>
      <w:sz w:val="20"/>
      <w:szCs w:val="20"/>
    </w:rPr>
  </w:style>
  <w:style w:type="paragraph" w:styleId="aa">
    <w:name w:val="List Paragraph"/>
    <w:basedOn w:val="a"/>
    <w:uiPriority w:val="34"/>
    <w:qFormat/>
    <w:rsid w:val="000C358A"/>
    <w:pPr>
      <w:ind w:leftChars="200" w:left="480"/>
    </w:pPr>
  </w:style>
  <w:style w:type="character" w:styleId="ab">
    <w:name w:val="Placeholder Text"/>
    <w:basedOn w:val="a0"/>
    <w:uiPriority w:val="99"/>
    <w:semiHidden/>
    <w:rsid w:val="0004359F"/>
    <w:rPr>
      <w:color w:val="808080"/>
    </w:rPr>
  </w:style>
  <w:style w:type="paragraph" w:styleId="ac">
    <w:name w:val="footnote text"/>
    <w:basedOn w:val="a"/>
    <w:link w:val="ad"/>
    <w:uiPriority w:val="99"/>
    <w:semiHidden/>
    <w:unhideWhenUsed/>
    <w:rsid w:val="00950E98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uiPriority w:val="99"/>
    <w:semiHidden/>
    <w:rsid w:val="00950E9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50E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9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63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52187">
                          <w:marLeft w:val="-7800"/>
                          <w:marRight w:val="-78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5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90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20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EEEEE"/>
                                        <w:right w:val="none" w:sz="0" w:space="0" w:color="auto"/>
                                      </w:divBdr>
                                      <w:divsChild>
                                        <w:div w:id="439570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93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5483952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990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86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931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348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542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346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466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99086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472911">
                          <w:marLeft w:val="-7800"/>
                          <w:marRight w:val="-78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72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91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65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469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530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857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113312">
                                              <w:marLeft w:val="0"/>
                                              <w:marRight w:val="387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882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519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90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493211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53060">
                                                                  <w:marLeft w:val="240"/>
                                                                  <w:marRight w:val="24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8794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3722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1033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3787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60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4723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8788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4967973">
                                                  <w:marLeft w:val="0"/>
                                                  <w:marRight w:val="-38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71353">
                                                      <w:marLeft w:val="0"/>
                                                      <w:marRight w:val="30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438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955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single" w:sz="6" w:space="4" w:color="DDDDDD"/>
                                                                <w:left w:val="single" w:sz="6" w:space="4" w:color="DDDDDD"/>
                                                                <w:bottom w:val="single" w:sz="6" w:space="4" w:color="DDDDDD"/>
                                                                <w:right w:val="single" w:sz="6" w:space="4" w:color="DDDDDD"/>
                                                              </w:divBdr>
                                                              <w:divsChild>
                                                                <w:div w:id="2110659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1765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885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single" w:sz="6" w:space="4" w:color="DDDDDD"/>
                                                                <w:left w:val="single" w:sz="6" w:space="4" w:color="DDDDDD"/>
                                                                <w:bottom w:val="single" w:sz="6" w:space="4" w:color="DDDDDD"/>
                                                                <w:right w:val="single" w:sz="6" w:space="4" w:color="DDDDDD"/>
                                                              </w:divBdr>
                                                              <w:divsChild>
                                                                <w:div w:id="2142378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991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4172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590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single" w:sz="6" w:space="4" w:color="DDDDDD"/>
                                                                <w:left w:val="single" w:sz="6" w:space="4" w:color="DDDDDD"/>
                                                                <w:bottom w:val="single" w:sz="6" w:space="4" w:color="DDDDDD"/>
                                                                <w:right w:val="single" w:sz="6" w:space="4" w:color="DDDDDD"/>
                                                              </w:divBdr>
                                                              <w:divsChild>
                                                                <w:div w:id="1324163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3506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219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6350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993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single" w:sz="6" w:space="4" w:color="DDDDDD"/>
                                                                <w:left w:val="single" w:sz="6" w:space="4" w:color="DDDDDD"/>
                                                                <w:bottom w:val="single" w:sz="6" w:space="4" w:color="DDDDDD"/>
                                                                <w:right w:val="single" w:sz="6" w:space="4" w:color="DDDDDD"/>
                                                              </w:divBdr>
                                                              <w:divsChild>
                                                                <w:div w:id="414405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4239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660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single" w:sz="6" w:space="4" w:color="DDDDDD"/>
                                                                <w:left w:val="single" w:sz="6" w:space="4" w:color="DDDDDD"/>
                                                                <w:bottom w:val="single" w:sz="6" w:space="4" w:color="DDDDDD"/>
                                                                <w:right w:val="single" w:sz="6" w:space="4" w:color="DDDDDD"/>
                                                              </w:divBdr>
                                                              <w:divsChild>
                                                                <w:div w:id="895550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9391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60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single" w:sz="6" w:space="4" w:color="DDDDDD"/>
                                                                <w:left w:val="single" w:sz="6" w:space="4" w:color="DDDDDD"/>
                                                                <w:bottom w:val="single" w:sz="6" w:space="4" w:color="DDDDDD"/>
                                                                <w:right w:val="single" w:sz="6" w:space="4" w:color="DDDDDD"/>
                                                              </w:divBdr>
                                                              <w:divsChild>
                                                                <w:div w:id="707729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5865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937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single" w:sz="6" w:space="4" w:color="DDDDDD"/>
                                                                <w:left w:val="single" w:sz="6" w:space="4" w:color="DDDDDD"/>
                                                                <w:bottom w:val="single" w:sz="6" w:space="4" w:color="DDDDDD"/>
                                                                <w:right w:val="single" w:sz="6" w:space="4" w:color="DDDDDD"/>
                                                              </w:divBdr>
                                                              <w:divsChild>
                                                                <w:div w:id="455296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86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3707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942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single" w:sz="6" w:space="4" w:color="DDDDDD"/>
                                                                <w:left w:val="single" w:sz="6" w:space="4" w:color="DDDDDD"/>
                                                                <w:bottom w:val="single" w:sz="6" w:space="4" w:color="DDDDDD"/>
                                                                <w:right w:val="single" w:sz="6" w:space="4" w:color="DDDDDD"/>
                                                              </w:divBdr>
                                                              <w:divsChild>
                                                                <w:div w:id="675958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234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9676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389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single" w:sz="6" w:space="4" w:color="DDDDDD"/>
                                                                <w:left w:val="single" w:sz="6" w:space="4" w:color="DDDDDD"/>
                                                                <w:bottom w:val="single" w:sz="6" w:space="4" w:color="DDDDDD"/>
                                                                <w:right w:val="single" w:sz="6" w:space="4" w:color="DDDDDD"/>
                                                              </w:divBdr>
                                                              <w:divsChild>
                                                                <w:div w:id="1995139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501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993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single" w:sz="6" w:space="4" w:color="DDDDDD"/>
                                                                <w:left w:val="single" w:sz="6" w:space="4" w:color="DDDDDD"/>
                                                                <w:bottom w:val="single" w:sz="6" w:space="4" w:color="DDDDDD"/>
                                                                <w:right w:val="single" w:sz="6" w:space="4" w:color="DDDDDD"/>
                                                              </w:divBdr>
                                                              <w:divsChild>
                                                                <w:div w:id="1825508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108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5730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2963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14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single" w:sz="6" w:space="4" w:color="DDDDDD"/>
                                                                <w:left w:val="single" w:sz="6" w:space="4" w:color="DDDDDD"/>
                                                                <w:bottom w:val="single" w:sz="6" w:space="4" w:color="DDDDDD"/>
                                                                <w:right w:val="single" w:sz="6" w:space="4" w:color="DDDDDD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054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8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44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455877">
                              <w:marLeft w:val="-7800"/>
                              <w:marRight w:val="-78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73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916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009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272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66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010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479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362079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4357303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</w:divsChild>
    </w:div>
    <w:div w:id="9373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huafan.hfu.edu.tw/~bauruei/basic/ba07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10B72-64A2-4E83-B5E2-4AA4A9DE8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4169</Words>
  <Characters>23765</Characters>
  <Application>Microsoft Office Word</Application>
  <DocSecurity>0</DocSecurity>
  <Lines>198</Lines>
  <Paragraphs>55</Paragraphs>
  <ScaleCrop>false</ScaleCrop>
  <Company/>
  <LinksUpToDate>false</LinksUpToDate>
  <CharactersWithSpaces>27879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dbr</dc:creator>
  <cp:keywords/>
  <dc:description/>
  <cp:lastModifiedBy>dbr</cp:lastModifiedBy>
  <cp:revision>2</cp:revision>
  <dcterms:created xsi:type="dcterms:W3CDTF">2014-11-18T01:47:00Z</dcterms:created>
  <dcterms:modified xsi:type="dcterms:W3CDTF">2014-11-18T01:47:00Z</dcterms:modified>
</cp:coreProperties>
</file>