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4DF" w:rsidRPr="006D5184" w:rsidRDefault="005464DF" w:rsidP="005464DF">
      <w:pPr>
        <w:spacing w:line="460" w:lineRule="exact"/>
        <w:jc w:val="center"/>
        <w:rPr>
          <w:rFonts w:asciiTheme="minorEastAsia" w:eastAsiaTheme="minorEastAsia" w:hAnsiTheme="minorEastAsia"/>
          <w:b/>
          <w:sz w:val="24"/>
          <w:lang w:eastAsia="zh-TW"/>
        </w:rPr>
      </w:pPr>
      <w:r w:rsidRPr="006D5184">
        <w:rPr>
          <w:rFonts w:asciiTheme="minorEastAsia" w:eastAsiaTheme="minorEastAsia" w:hAnsiTheme="minorEastAsia" w:hint="eastAsia"/>
          <w:b/>
          <w:sz w:val="24"/>
          <w:lang w:eastAsia="zh-TW"/>
        </w:rPr>
        <w:t>熊十力</w:t>
      </w:r>
      <w:proofErr w:type="gramStart"/>
      <w:r w:rsidRPr="006D5184">
        <w:rPr>
          <w:rFonts w:asciiTheme="minorEastAsia" w:eastAsiaTheme="minorEastAsia" w:hAnsiTheme="minorEastAsia" w:hint="eastAsia"/>
          <w:b/>
          <w:sz w:val="24"/>
          <w:lang w:eastAsia="zh-TW"/>
        </w:rPr>
        <w:t>新唯識論</w:t>
      </w:r>
      <w:proofErr w:type="gramEnd"/>
      <w:r w:rsidRPr="006D5184">
        <w:rPr>
          <w:rFonts w:asciiTheme="minorEastAsia" w:eastAsiaTheme="minorEastAsia" w:hAnsiTheme="minorEastAsia" w:hint="eastAsia"/>
          <w:b/>
          <w:sz w:val="24"/>
          <w:lang w:eastAsia="zh-TW"/>
        </w:rPr>
        <w:t>的問題意識與思想立場</w:t>
      </w:r>
    </w:p>
    <w:p w:rsidR="005464DF" w:rsidRPr="00DD0F29" w:rsidRDefault="005464DF" w:rsidP="005464DF">
      <w:pPr>
        <w:spacing w:line="460" w:lineRule="exact"/>
        <w:jc w:val="center"/>
        <w:rPr>
          <w:rFonts w:asciiTheme="minorEastAsia" w:eastAsiaTheme="minorEastAsia" w:hAnsiTheme="minorEastAsia"/>
          <w:b/>
          <w:sz w:val="24"/>
          <w:lang w:eastAsia="zh-TW"/>
        </w:rPr>
      </w:pPr>
    </w:p>
    <w:p w:rsidR="005464DF" w:rsidRDefault="005464DF" w:rsidP="005464DF">
      <w:pPr>
        <w:spacing w:line="460" w:lineRule="exact"/>
        <w:jc w:val="center"/>
        <w:rPr>
          <w:rFonts w:asciiTheme="minorEastAsia" w:eastAsiaTheme="minorEastAsia" w:hAnsiTheme="minorEastAsia"/>
          <w:b/>
          <w:sz w:val="24"/>
          <w:lang w:eastAsia="zh-TW"/>
        </w:rPr>
      </w:pPr>
    </w:p>
    <w:p w:rsidR="00E55D6F" w:rsidRDefault="00E55D6F" w:rsidP="005464DF">
      <w:pPr>
        <w:spacing w:line="460" w:lineRule="exact"/>
        <w:jc w:val="center"/>
        <w:rPr>
          <w:rFonts w:asciiTheme="minorEastAsia" w:eastAsiaTheme="minorEastAsia" w:hAnsiTheme="minorEastAsia"/>
          <w:b/>
          <w:sz w:val="24"/>
          <w:lang w:eastAsia="zh-TW"/>
        </w:rPr>
      </w:pPr>
    </w:p>
    <w:p w:rsidR="00E55D6F" w:rsidRDefault="00E55D6F" w:rsidP="005464DF">
      <w:pPr>
        <w:spacing w:line="460" w:lineRule="exact"/>
        <w:jc w:val="center"/>
        <w:rPr>
          <w:rFonts w:asciiTheme="minorEastAsia" w:eastAsiaTheme="minorEastAsia" w:hAnsiTheme="minorEastAsia"/>
          <w:b/>
          <w:sz w:val="24"/>
          <w:lang w:eastAsia="zh-TW"/>
        </w:rPr>
      </w:pPr>
    </w:p>
    <w:p w:rsidR="00E55D6F" w:rsidRDefault="00E55D6F" w:rsidP="005464DF">
      <w:pPr>
        <w:spacing w:line="460" w:lineRule="exact"/>
        <w:jc w:val="center"/>
        <w:rPr>
          <w:rFonts w:asciiTheme="minorEastAsia" w:eastAsiaTheme="minorEastAsia" w:hAnsiTheme="minorEastAsia"/>
          <w:b/>
          <w:sz w:val="24"/>
          <w:lang w:eastAsia="zh-TW"/>
        </w:rPr>
      </w:pPr>
    </w:p>
    <w:p w:rsidR="00E55D6F" w:rsidRPr="006D5184" w:rsidRDefault="00E55D6F" w:rsidP="005464DF">
      <w:pPr>
        <w:spacing w:line="460" w:lineRule="exact"/>
        <w:jc w:val="center"/>
        <w:rPr>
          <w:rFonts w:asciiTheme="minorEastAsia" w:eastAsiaTheme="minorEastAsia" w:hAnsiTheme="minorEastAsia"/>
          <w:b/>
          <w:sz w:val="24"/>
          <w:lang w:eastAsia="zh-TW"/>
        </w:rPr>
      </w:pPr>
    </w:p>
    <w:p w:rsidR="005464DF" w:rsidRPr="006D5184" w:rsidRDefault="005464DF" w:rsidP="005464DF">
      <w:pPr>
        <w:spacing w:line="460" w:lineRule="exact"/>
        <w:jc w:val="center"/>
        <w:rPr>
          <w:rFonts w:asciiTheme="minorEastAsia" w:eastAsiaTheme="minorEastAsia" w:hAnsiTheme="minorEastAsia"/>
          <w:b/>
          <w:sz w:val="24"/>
          <w:lang w:eastAsia="zh-TW"/>
        </w:rPr>
      </w:pPr>
    </w:p>
    <w:p w:rsidR="005464DF" w:rsidRDefault="005464DF" w:rsidP="005464DF">
      <w:pPr>
        <w:spacing w:line="460" w:lineRule="exact"/>
        <w:jc w:val="right"/>
        <w:rPr>
          <w:rFonts w:asciiTheme="minorEastAsia" w:eastAsiaTheme="minorEastAsia" w:hAnsiTheme="minorEastAsia" w:hint="eastAsia"/>
          <w:b/>
          <w:sz w:val="24"/>
          <w:lang w:eastAsia="zh-TW"/>
        </w:rPr>
      </w:pPr>
      <w:r w:rsidRPr="006D5184">
        <w:rPr>
          <w:rFonts w:asciiTheme="minorEastAsia" w:eastAsiaTheme="minorEastAsia" w:hAnsiTheme="minorEastAsia" w:hint="eastAsia"/>
          <w:b/>
          <w:sz w:val="24"/>
          <w:lang w:eastAsia="zh-TW"/>
        </w:rPr>
        <w:t>臺灣大學哲學系教授杜保瑞</w:t>
      </w:r>
    </w:p>
    <w:p w:rsidR="00841CF8" w:rsidRPr="00841CF8" w:rsidRDefault="00841CF8" w:rsidP="005464DF">
      <w:pPr>
        <w:spacing w:line="460" w:lineRule="exact"/>
        <w:jc w:val="right"/>
        <w:rPr>
          <w:rFonts w:asciiTheme="minorEastAsia" w:eastAsiaTheme="minorEastAsia" w:hAnsiTheme="minorEastAsia"/>
          <w:b/>
          <w:sz w:val="24"/>
          <w:lang w:eastAsia="zh-TW"/>
        </w:rPr>
      </w:pPr>
      <w:r>
        <w:rPr>
          <w:rFonts w:asciiTheme="minorEastAsia" w:eastAsiaTheme="minorEastAsia" w:hAnsiTheme="minorEastAsia"/>
          <w:b/>
          <w:sz w:val="24"/>
          <w:lang w:eastAsia="zh-TW"/>
        </w:rPr>
        <w:t>2013/9/3</w:t>
      </w:r>
    </w:p>
    <w:p w:rsidR="005464DF" w:rsidRPr="006D5184" w:rsidRDefault="005464DF" w:rsidP="005464DF">
      <w:pPr>
        <w:spacing w:line="460" w:lineRule="exact"/>
        <w:jc w:val="right"/>
        <w:rPr>
          <w:rFonts w:asciiTheme="minorEastAsia" w:eastAsiaTheme="minorEastAsia" w:hAnsiTheme="minorEastAsia"/>
          <w:b/>
          <w:sz w:val="24"/>
          <w:lang w:eastAsia="zh-TW"/>
        </w:rPr>
      </w:pPr>
    </w:p>
    <w:p w:rsidR="005464DF" w:rsidRPr="006D5184" w:rsidRDefault="005464DF" w:rsidP="005464DF">
      <w:pPr>
        <w:pStyle w:val="a4"/>
        <w:numPr>
          <w:ilvl w:val="0"/>
          <w:numId w:val="1"/>
        </w:numPr>
        <w:spacing w:line="460" w:lineRule="exact"/>
        <w:ind w:leftChars="0"/>
        <w:jc w:val="left"/>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前言：</w:t>
      </w:r>
    </w:p>
    <w:p w:rsidR="005464DF" w:rsidRPr="006D5184" w:rsidRDefault="005464DF" w:rsidP="005464DF">
      <w:pPr>
        <w:spacing w:line="460" w:lineRule="exact"/>
        <w:jc w:val="left"/>
        <w:rPr>
          <w:rFonts w:asciiTheme="minorEastAsia" w:eastAsiaTheme="minorEastAsia" w:hAnsiTheme="minorEastAsia"/>
          <w:sz w:val="24"/>
          <w:lang w:eastAsia="zh-TW"/>
        </w:rPr>
      </w:pPr>
    </w:p>
    <w:p w:rsidR="005464DF" w:rsidRPr="006D5184" w:rsidRDefault="005464DF" w:rsidP="005464DF">
      <w:pPr>
        <w:spacing w:line="460" w:lineRule="exact"/>
        <w:jc w:val="left"/>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熊十力作為當代新儒家大師，他的理論世界，</w:t>
      </w:r>
      <w:r w:rsidR="00CD186C">
        <w:rPr>
          <w:rFonts w:asciiTheme="minorEastAsia" w:eastAsiaTheme="minorEastAsia" w:hAnsiTheme="minorEastAsia" w:hint="eastAsia"/>
          <w:sz w:val="24"/>
          <w:lang w:eastAsia="zh-TW"/>
        </w:rPr>
        <w:t>雖然研究成果尚稱豐碩</w:t>
      </w:r>
      <w:r w:rsidR="00CD186C">
        <w:rPr>
          <w:rStyle w:val="a9"/>
          <w:rFonts w:asciiTheme="minorEastAsia" w:eastAsiaTheme="minorEastAsia" w:hAnsiTheme="minorEastAsia"/>
          <w:sz w:val="24"/>
          <w:lang w:eastAsia="zh-TW"/>
        </w:rPr>
        <w:footnoteReference w:id="1"/>
      </w:r>
      <w:r w:rsidR="00CD186C">
        <w:rPr>
          <w:rFonts w:asciiTheme="minorEastAsia" w:eastAsiaTheme="minorEastAsia" w:hAnsiTheme="minorEastAsia" w:hint="eastAsia"/>
          <w:sz w:val="24"/>
          <w:lang w:eastAsia="zh-TW"/>
        </w:rPr>
        <w:t>，但較少在</w:t>
      </w:r>
      <w:r w:rsidRPr="006D5184">
        <w:rPr>
          <w:rFonts w:asciiTheme="minorEastAsia" w:eastAsiaTheme="minorEastAsia" w:hAnsiTheme="minorEastAsia" w:hint="eastAsia"/>
          <w:sz w:val="24"/>
          <w:lang w:eastAsia="zh-TW"/>
        </w:rPr>
        <w:t>當代學術界</w:t>
      </w:r>
      <w:r w:rsidR="00CD186C">
        <w:rPr>
          <w:rFonts w:asciiTheme="minorEastAsia" w:eastAsiaTheme="minorEastAsia" w:hAnsiTheme="minorEastAsia" w:hint="eastAsia"/>
          <w:sz w:val="24"/>
          <w:lang w:eastAsia="zh-TW"/>
        </w:rPr>
        <w:t>獲得討論。這</w:t>
      </w:r>
      <w:r w:rsidRPr="006D5184">
        <w:rPr>
          <w:rFonts w:asciiTheme="minorEastAsia" w:eastAsiaTheme="minorEastAsia" w:hAnsiTheme="minorEastAsia" w:hint="eastAsia"/>
          <w:sz w:val="24"/>
          <w:lang w:eastAsia="zh-TW"/>
        </w:rPr>
        <w:t>並不是他的理論深度不夠</w:t>
      </w:r>
      <w:r w:rsidR="00CD186C">
        <w:rPr>
          <w:rFonts w:asciiTheme="minorEastAsia" w:eastAsiaTheme="minorEastAsia" w:hAnsiTheme="minorEastAsia" w:hint="eastAsia"/>
          <w:sz w:val="24"/>
          <w:lang w:eastAsia="zh-TW"/>
        </w:rPr>
        <w:t>，</w:t>
      </w:r>
      <w:r w:rsidR="002A21A7">
        <w:rPr>
          <w:rFonts w:asciiTheme="minorEastAsia" w:eastAsiaTheme="minorEastAsia" w:hAnsiTheme="minorEastAsia" w:hint="eastAsia"/>
          <w:sz w:val="24"/>
          <w:lang w:eastAsia="zh-TW"/>
        </w:rPr>
        <w:t>或意旨淺薄</w:t>
      </w:r>
      <w:r w:rsidRPr="006D5184">
        <w:rPr>
          <w:rFonts w:asciiTheme="minorEastAsia" w:eastAsiaTheme="minorEastAsia" w:hAnsiTheme="minorEastAsia" w:hint="eastAsia"/>
          <w:sz w:val="24"/>
          <w:lang w:eastAsia="zh-TW"/>
        </w:rPr>
        <w:t>以至於不值得深入了解，而是他的著作</w:t>
      </w:r>
      <w:r w:rsidR="002A21A7">
        <w:rPr>
          <w:rFonts w:asciiTheme="minorEastAsia" w:eastAsiaTheme="minorEastAsia" w:hAnsiTheme="minorEastAsia" w:hint="eastAsia"/>
          <w:sz w:val="24"/>
          <w:lang w:eastAsia="zh-TW"/>
        </w:rPr>
        <w:t>文字深奧，</w:t>
      </w:r>
      <w:r w:rsidRPr="006D5184">
        <w:rPr>
          <w:rFonts w:asciiTheme="minorEastAsia" w:eastAsiaTheme="minorEastAsia" w:hAnsiTheme="minorEastAsia" w:hint="eastAsia"/>
          <w:sz w:val="24"/>
          <w:lang w:eastAsia="zh-TW"/>
        </w:rPr>
        <w:t>不易被人了解，以至於傳播不廣。熊十力的論著</w:t>
      </w:r>
      <w:proofErr w:type="gramStart"/>
      <w:r w:rsidRPr="006D5184">
        <w:rPr>
          <w:rFonts w:asciiTheme="minorEastAsia" w:eastAsiaTheme="minorEastAsia" w:hAnsiTheme="minorEastAsia" w:hint="eastAsia"/>
          <w:sz w:val="24"/>
          <w:lang w:eastAsia="zh-TW"/>
        </w:rPr>
        <w:t>堪稱難讀</w:t>
      </w:r>
      <w:proofErr w:type="gramEnd"/>
      <w:r w:rsidRPr="006D5184">
        <w:rPr>
          <w:rFonts w:asciiTheme="minorEastAsia" w:eastAsiaTheme="minorEastAsia" w:hAnsiTheme="minorEastAsia" w:hint="eastAsia"/>
          <w:sz w:val="24"/>
          <w:lang w:eastAsia="zh-TW"/>
        </w:rPr>
        <w:t>，關鍵在他的問題意識獨樹一格，</w:t>
      </w:r>
      <w:proofErr w:type="gramStart"/>
      <w:r w:rsidRPr="006D5184">
        <w:rPr>
          <w:rFonts w:asciiTheme="minorEastAsia" w:eastAsiaTheme="minorEastAsia" w:hAnsiTheme="minorEastAsia" w:hint="eastAsia"/>
          <w:sz w:val="24"/>
          <w:lang w:eastAsia="zh-TW"/>
        </w:rPr>
        <w:t>不經疏解</w:t>
      </w:r>
      <w:proofErr w:type="gramEnd"/>
      <w:r w:rsidRPr="006D5184">
        <w:rPr>
          <w:rFonts w:asciiTheme="minorEastAsia" w:eastAsiaTheme="minorEastAsia" w:hAnsiTheme="minorEastAsia" w:hint="eastAsia"/>
          <w:sz w:val="24"/>
          <w:lang w:eastAsia="zh-TW"/>
        </w:rPr>
        <w:t>，難以準確其意；而且他的表意方式多是長篇大論，許多不同問題夾雜一氣，難以分解。筆者以為，熊十力所開發</w:t>
      </w:r>
      <w:proofErr w:type="gramStart"/>
      <w:r w:rsidRPr="006D5184">
        <w:rPr>
          <w:rFonts w:asciiTheme="minorEastAsia" w:eastAsiaTheme="minorEastAsia" w:hAnsiTheme="minorEastAsia" w:hint="eastAsia"/>
          <w:sz w:val="24"/>
          <w:lang w:eastAsia="zh-TW"/>
        </w:rPr>
        <w:t>的儒佛之</w:t>
      </w:r>
      <w:proofErr w:type="gramEnd"/>
      <w:r w:rsidRPr="006D5184">
        <w:rPr>
          <w:rFonts w:asciiTheme="minorEastAsia" w:eastAsiaTheme="minorEastAsia" w:hAnsiTheme="minorEastAsia" w:hint="eastAsia"/>
          <w:sz w:val="24"/>
          <w:lang w:eastAsia="zh-TW"/>
        </w:rPr>
        <w:t>辯，以及新儒學的理論創作，確實有功</w:t>
      </w:r>
      <w:r w:rsidR="009A2ED2">
        <w:rPr>
          <w:rFonts w:asciiTheme="minorEastAsia" w:eastAsiaTheme="minorEastAsia" w:hAnsiTheme="minorEastAsia" w:hint="eastAsia"/>
          <w:sz w:val="24"/>
          <w:lang w:eastAsia="zh-TW"/>
        </w:rPr>
        <w:t>於當代新儒家學界</w:t>
      </w:r>
      <w:r w:rsidRPr="006D5184">
        <w:rPr>
          <w:rFonts w:asciiTheme="minorEastAsia" w:eastAsiaTheme="minorEastAsia" w:hAnsiTheme="minorEastAsia" w:hint="eastAsia"/>
          <w:sz w:val="24"/>
          <w:lang w:eastAsia="zh-TW"/>
        </w:rPr>
        <w:t>，且為牟宗三先生所全盤繼承</w:t>
      </w:r>
      <w:r w:rsidR="009A2ED2">
        <w:rPr>
          <w:rStyle w:val="a9"/>
          <w:rFonts w:asciiTheme="minorEastAsia" w:eastAsiaTheme="minorEastAsia" w:hAnsiTheme="minorEastAsia"/>
          <w:sz w:val="24"/>
          <w:lang w:eastAsia="zh-TW"/>
        </w:rPr>
        <w:footnoteReference w:id="2"/>
      </w:r>
      <w:r w:rsidRPr="006D5184">
        <w:rPr>
          <w:rFonts w:asciiTheme="minorEastAsia" w:eastAsiaTheme="minorEastAsia" w:hAnsiTheme="minorEastAsia" w:hint="eastAsia"/>
          <w:sz w:val="24"/>
          <w:lang w:eastAsia="zh-TW"/>
        </w:rPr>
        <w:t>，</w:t>
      </w:r>
      <w:r w:rsidR="009A2ED2">
        <w:rPr>
          <w:rFonts w:asciiTheme="minorEastAsia" w:eastAsiaTheme="minorEastAsia" w:hAnsiTheme="minorEastAsia" w:hint="eastAsia"/>
          <w:sz w:val="24"/>
          <w:lang w:eastAsia="zh-TW"/>
        </w:rPr>
        <w:t>因此，</w:t>
      </w:r>
      <w:r w:rsidR="002A21A7">
        <w:rPr>
          <w:rFonts w:asciiTheme="minorEastAsia" w:eastAsiaTheme="minorEastAsia" w:hAnsiTheme="minorEastAsia" w:hint="eastAsia"/>
          <w:sz w:val="24"/>
          <w:lang w:eastAsia="zh-TW"/>
        </w:rPr>
        <w:t>當牟宗三</w:t>
      </w:r>
      <w:r w:rsidRPr="006D5184">
        <w:rPr>
          <w:rFonts w:asciiTheme="minorEastAsia" w:eastAsiaTheme="minorEastAsia" w:hAnsiTheme="minorEastAsia" w:hint="eastAsia"/>
          <w:sz w:val="24"/>
          <w:lang w:eastAsia="zh-TW"/>
        </w:rPr>
        <w:t>先生的理論廣受當代學界所推崇與引用之餘，熊十力的開闢創新之貢獻，亦應受到同等的注意。</w:t>
      </w:r>
    </w:p>
    <w:p w:rsidR="005464DF" w:rsidRPr="002A21A7" w:rsidRDefault="005464DF" w:rsidP="005464DF">
      <w:pPr>
        <w:spacing w:line="460" w:lineRule="exact"/>
        <w:jc w:val="left"/>
        <w:rPr>
          <w:rFonts w:asciiTheme="minorEastAsia" w:eastAsiaTheme="minorEastAsia" w:hAnsiTheme="minorEastAsia"/>
          <w:sz w:val="24"/>
          <w:lang w:eastAsia="zh-TW"/>
        </w:rPr>
      </w:pPr>
    </w:p>
    <w:p w:rsidR="005464DF" w:rsidRPr="006D5184" w:rsidRDefault="005464DF" w:rsidP="005464DF">
      <w:pPr>
        <w:spacing w:line="460" w:lineRule="exact"/>
        <w:jc w:val="left"/>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w:t>
      </w:r>
      <w:r w:rsidR="00F82182">
        <w:rPr>
          <w:rFonts w:asciiTheme="minorEastAsia" w:eastAsiaTheme="minorEastAsia" w:hAnsiTheme="minorEastAsia" w:hint="eastAsia"/>
          <w:sz w:val="24"/>
          <w:lang w:eastAsia="zh-TW"/>
        </w:rPr>
        <w:t>十力的重要著作繁多，但要對準新儒學理論建構</w:t>
      </w:r>
      <w:proofErr w:type="gramStart"/>
      <w:r w:rsidR="00F82182">
        <w:rPr>
          <w:rFonts w:asciiTheme="minorEastAsia" w:eastAsiaTheme="minorEastAsia" w:hAnsiTheme="minorEastAsia" w:hint="eastAsia"/>
          <w:sz w:val="24"/>
          <w:lang w:eastAsia="zh-TW"/>
        </w:rPr>
        <w:t>及儒佛辯爭</w:t>
      </w:r>
      <w:proofErr w:type="gramEnd"/>
      <w:r w:rsidR="00F82182">
        <w:rPr>
          <w:rFonts w:asciiTheme="minorEastAsia" w:eastAsiaTheme="minorEastAsia" w:hAnsiTheme="minorEastAsia" w:hint="eastAsia"/>
          <w:sz w:val="24"/>
          <w:lang w:eastAsia="zh-TW"/>
        </w:rPr>
        <w:t>的，首推《</w:t>
      </w:r>
      <w:r w:rsidRPr="006D5184">
        <w:rPr>
          <w:rFonts w:asciiTheme="minorEastAsia" w:eastAsiaTheme="minorEastAsia" w:hAnsiTheme="minorEastAsia" w:hint="eastAsia"/>
          <w:sz w:val="24"/>
          <w:lang w:eastAsia="zh-TW"/>
        </w:rPr>
        <w:t>新唯識論</w:t>
      </w:r>
      <w:r w:rsidR="00F82182">
        <w:rPr>
          <w:rFonts w:asciiTheme="minorEastAsia" w:eastAsiaTheme="minorEastAsia" w:hAnsiTheme="minorEastAsia" w:hint="eastAsia"/>
          <w:sz w:val="24"/>
          <w:lang w:eastAsia="zh-TW"/>
        </w:rPr>
        <w:t>》及《</w:t>
      </w:r>
      <w:r w:rsidRPr="006D5184">
        <w:rPr>
          <w:rFonts w:asciiTheme="minorEastAsia" w:eastAsiaTheme="minorEastAsia" w:hAnsiTheme="minorEastAsia" w:hint="eastAsia"/>
          <w:sz w:val="24"/>
          <w:lang w:eastAsia="zh-TW"/>
        </w:rPr>
        <w:t>體用論</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兩大部，</w:t>
      </w:r>
      <w:proofErr w:type="gramStart"/>
      <w:r w:rsidRPr="006D5184">
        <w:rPr>
          <w:rFonts w:asciiTheme="minorEastAsia" w:eastAsiaTheme="minorEastAsia" w:hAnsiTheme="minorEastAsia" w:hint="eastAsia"/>
          <w:sz w:val="24"/>
          <w:lang w:eastAsia="zh-TW"/>
        </w:rPr>
        <w:t>兩書皆有</w:t>
      </w:r>
      <w:proofErr w:type="gramEnd"/>
      <w:r w:rsidRPr="00C47D4F">
        <w:rPr>
          <w:rFonts w:asciiTheme="minorEastAsia" w:eastAsiaTheme="minorEastAsia" w:hAnsiTheme="minorEastAsia" w:hint="eastAsia"/>
          <w:sz w:val="24"/>
          <w:lang w:eastAsia="zh-TW"/>
        </w:rPr>
        <w:t>蕭</w:t>
      </w:r>
      <w:proofErr w:type="gramStart"/>
      <w:r w:rsidR="00C47D4F" w:rsidRPr="00C47D4F">
        <w:rPr>
          <w:rFonts w:asciiTheme="minorEastAsia" w:eastAsiaTheme="minorEastAsia" w:hAnsiTheme="minorEastAsia" w:hint="eastAsia"/>
          <w:sz w:val="24"/>
          <w:lang w:eastAsia="zh-TW"/>
        </w:rPr>
        <w:t>箑</w:t>
      </w:r>
      <w:proofErr w:type="gramEnd"/>
      <w:r w:rsidRPr="00C47D4F">
        <w:rPr>
          <w:rFonts w:asciiTheme="minorEastAsia" w:eastAsiaTheme="minorEastAsia" w:hAnsiTheme="minorEastAsia" w:hint="eastAsia"/>
          <w:sz w:val="24"/>
          <w:lang w:eastAsia="zh-TW"/>
        </w:rPr>
        <w:t>父</w:t>
      </w:r>
      <w:r w:rsidRPr="006D5184">
        <w:rPr>
          <w:rFonts w:asciiTheme="minorEastAsia" w:eastAsiaTheme="minorEastAsia" w:hAnsiTheme="minorEastAsia" w:hint="eastAsia"/>
          <w:sz w:val="24"/>
          <w:lang w:eastAsia="zh-TW"/>
        </w:rPr>
        <w:t>及湯一介先生校閱的</w:t>
      </w:r>
      <w:r w:rsidR="009A2ED2">
        <w:rPr>
          <w:rFonts w:asciiTheme="minorEastAsia" w:eastAsiaTheme="minorEastAsia" w:hAnsiTheme="minorEastAsia" w:hint="eastAsia"/>
          <w:sz w:val="24"/>
          <w:lang w:eastAsia="zh-TW"/>
        </w:rPr>
        <w:t>北京中華</w:t>
      </w:r>
      <w:r w:rsidRPr="006D5184">
        <w:rPr>
          <w:rFonts w:asciiTheme="minorEastAsia" w:eastAsiaTheme="minorEastAsia" w:hAnsiTheme="minorEastAsia" w:hint="eastAsia"/>
          <w:sz w:val="24"/>
          <w:lang w:eastAsia="zh-TW"/>
        </w:rPr>
        <w:t>書局版，本文之作，擬針對語體文本</w:t>
      </w:r>
      <w:proofErr w:type="gramStart"/>
      <w:r w:rsidRPr="006D5184">
        <w:rPr>
          <w:rFonts w:asciiTheme="minorEastAsia" w:eastAsiaTheme="minorEastAsia" w:hAnsiTheme="minorEastAsia" w:hint="eastAsia"/>
          <w:sz w:val="24"/>
          <w:lang w:eastAsia="zh-TW"/>
        </w:rPr>
        <w:t>之</w:t>
      </w:r>
      <w:proofErr w:type="gramEnd"/>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新唯識論</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一書，進行文本解析，重點在說明其問題意識與思想立場，所謂問題意識，是指熊十力先生真正在面對的問題</w:t>
      </w:r>
      <w:r w:rsidRPr="006D5184">
        <w:rPr>
          <w:rFonts w:asciiTheme="minorEastAsia" w:eastAsiaTheme="minorEastAsia" w:hAnsiTheme="minorEastAsia" w:hint="eastAsia"/>
          <w:sz w:val="24"/>
          <w:lang w:eastAsia="zh-TW"/>
        </w:rPr>
        <w:lastRenderedPageBreak/>
        <w:t>是甚麼？能否轉化為現代哲學基本問題的專有術語。所謂思想立場，是指熊十力</w:t>
      </w:r>
      <w:r w:rsidR="009A2ED2">
        <w:rPr>
          <w:rFonts w:asciiTheme="minorEastAsia" w:eastAsiaTheme="minorEastAsia" w:hAnsiTheme="minorEastAsia" w:hint="eastAsia"/>
          <w:sz w:val="24"/>
          <w:lang w:eastAsia="zh-TW"/>
        </w:rPr>
        <w:t>所</w:t>
      </w:r>
      <w:r w:rsidRPr="006D5184">
        <w:rPr>
          <w:rFonts w:asciiTheme="minorEastAsia" w:eastAsiaTheme="minorEastAsia" w:hAnsiTheme="minorEastAsia" w:hint="eastAsia"/>
          <w:sz w:val="24"/>
          <w:lang w:eastAsia="zh-TW"/>
        </w:rPr>
        <w:t>持</w:t>
      </w:r>
      <w:r w:rsidR="009A2ED2">
        <w:rPr>
          <w:rFonts w:asciiTheme="minorEastAsia" w:eastAsiaTheme="minorEastAsia" w:hAnsiTheme="minorEastAsia" w:hint="eastAsia"/>
          <w:sz w:val="24"/>
          <w:lang w:eastAsia="zh-TW"/>
        </w:rPr>
        <w:t>有之</w:t>
      </w:r>
      <w:r w:rsidRPr="006D5184">
        <w:rPr>
          <w:rFonts w:asciiTheme="minorEastAsia" w:eastAsiaTheme="minorEastAsia" w:hAnsiTheme="minorEastAsia" w:hint="eastAsia"/>
          <w:sz w:val="24"/>
          <w:lang w:eastAsia="zh-TW"/>
        </w:rPr>
        <w:t>新儒學</w:t>
      </w:r>
      <w:r w:rsidR="009A2ED2">
        <w:rPr>
          <w:rFonts w:asciiTheme="minorEastAsia" w:eastAsiaTheme="minorEastAsia" w:hAnsiTheme="minorEastAsia" w:hint="eastAsia"/>
          <w:sz w:val="24"/>
          <w:lang w:eastAsia="zh-TW"/>
        </w:rPr>
        <w:t>立場</w:t>
      </w:r>
      <w:proofErr w:type="gramStart"/>
      <w:r w:rsidR="009A2ED2">
        <w:rPr>
          <w:rFonts w:asciiTheme="minorEastAsia" w:eastAsiaTheme="minorEastAsia" w:hAnsiTheme="minorEastAsia" w:hint="eastAsia"/>
          <w:sz w:val="24"/>
          <w:lang w:eastAsia="zh-TW"/>
        </w:rPr>
        <w:t>以</w:t>
      </w:r>
      <w:r w:rsidRPr="006D5184">
        <w:rPr>
          <w:rFonts w:asciiTheme="minorEastAsia" w:eastAsiaTheme="minorEastAsia" w:hAnsiTheme="minorEastAsia" w:hint="eastAsia"/>
          <w:sz w:val="24"/>
          <w:lang w:eastAsia="zh-TW"/>
        </w:rPr>
        <w:t>收攝大乘</w:t>
      </w:r>
      <w:proofErr w:type="gramEnd"/>
      <w:r w:rsidRPr="006D5184">
        <w:rPr>
          <w:rFonts w:asciiTheme="minorEastAsia" w:eastAsiaTheme="minorEastAsia" w:hAnsiTheme="minorEastAsia" w:hint="eastAsia"/>
          <w:sz w:val="24"/>
          <w:lang w:eastAsia="zh-TW"/>
        </w:rPr>
        <w:t>佛學的主張觀點，</w:t>
      </w:r>
      <w:r w:rsidR="009A2ED2">
        <w:rPr>
          <w:rFonts w:asciiTheme="minorEastAsia" w:eastAsiaTheme="minorEastAsia" w:hAnsiTheme="minorEastAsia" w:hint="eastAsia"/>
          <w:sz w:val="24"/>
          <w:lang w:eastAsia="zh-TW"/>
        </w:rPr>
        <w:t>並</w:t>
      </w:r>
      <w:r w:rsidRPr="006D5184">
        <w:rPr>
          <w:rFonts w:asciiTheme="minorEastAsia" w:eastAsiaTheme="minorEastAsia" w:hAnsiTheme="minorEastAsia" w:hint="eastAsia"/>
          <w:sz w:val="24"/>
          <w:lang w:eastAsia="zh-TW"/>
        </w:rPr>
        <w:t>從哲學基本問題的進路說出其觀點主張的意見。筆者以為，應該透過問題意識明確的當代哲學術語，重新疏解熊十力先生的哲學語彙，才能使他的理論創作意義獲得澄清，也才能更清楚當代新儒家哲學創作的理論軌跡。</w:t>
      </w:r>
    </w:p>
    <w:p w:rsidR="005464DF" w:rsidRPr="006D5184" w:rsidRDefault="005464DF" w:rsidP="005464DF">
      <w:pPr>
        <w:spacing w:line="460" w:lineRule="exact"/>
        <w:jc w:val="left"/>
        <w:rPr>
          <w:rFonts w:asciiTheme="minorEastAsia" w:eastAsiaTheme="minorEastAsia" w:hAnsiTheme="minorEastAsia"/>
          <w:sz w:val="24"/>
          <w:lang w:eastAsia="zh-TW"/>
        </w:rPr>
      </w:pPr>
    </w:p>
    <w:p w:rsidR="005464DF" w:rsidRPr="006D5184" w:rsidRDefault="005464DF" w:rsidP="005464DF">
      <w:pPr>
        <w:spacing w:line="460" w:lineRule="exact"/>
        <w:jc w:val="left"/>
        <w:rPr>
          <w:rFonts w:asciiTheme="minorEastAsia" w:eastAsiaTheme="minorEastAsia" w:hAnsiTheme="minorEastAsia"/>
          <w:color w:val="000000"/>
          <w:sz w:val="24"/>
          <w:lang w:eastAsia="zh-TW"/>
        </w:rPr>
      </w:pPr>
      <w:r w:rsidRPr="006D5184">
        <w:rPr>
          <w:rFonts w:asciiTheme="minorEastAsia" w:eastAsiaTheme="minorEastAsia" w:hAnsiTheme="minorEastAsia" w:hint="eastAsia"/>
          <w:sz w:val="24"/>
          <w:lang w:eastAsia="zh-TW"/>
        </w:rPr>
        <w:t xml:space="preserve">　　熊十力做</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新唯識論</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，有文言</w:t>
      </w:r>
      <w:r w:rsidR="00541F19">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版及語體</w:t>
      </w:r>
      <w:r w:rsidR="009A2ED2">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版，後撰寫</w:t>
      </w:r>
      <w:r w:rsidR="005F61B1">
        <w:rPr>
          <w:rFonts w:asciiTheme="minorEastAsia" w:eastAsiaTheme="minorEastAsia" w:hAnsiTheme="minorEastAsia" w:hint="eastAsia"/>
          <w:sz w:val="24"/>
          <w:lang w:eastAsia="zh-TW"/>
        </w:rPr>
        <w:t>《</w:t>
      </w:r>
      <w:r w:rsidR="005F61B1" w:rsidRPr="006D5184">
        <w:rPr>
          <w:rFonts w:asciiTheme="minorEastAsia" w:eastAsiaTheme="minorEastAsia" w:hAnsiTheme="minorEastAsia" w:hint="eastAsia"/>
          <w:sz w:val="24"/>
          <w:lang w:eastAsia="zh-TW"/>
        </w:rPr>
        <w:t>體用論</w:t>
      </w:r>
      <w:r w:rsidR="005F61B1">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時，竟謂</w:t>
      </w:r>
      <w:r w:rsidR="005F61B1">
        <w:rPr>
          <w:rFonts w:asciiTheme="minorEastAsia" w:eastAsiaTheme="minorEastAsia" w:hAnsiTheme="minorEastAsia" w:hint="eastAsia"/>
          <w:sz w:val="24"/>
          <w:lang w:eastAsia="zh-TW"/>
        </w:rPr>
        <w:t>《</w:t>
      </w:r>
      <w:r w:rsidR="005F61B1" w:rsidRPr="006D5184">
        <w:rPr>
          <w:rFonts w:asciiTheme="minorEastAsia" w:eastAsiaTheme="minorEastAsia" w:hAnsiTheme="minorEastAsia" w:hint="eastAsia"/>
          <w:sz w:val="24"/>
          <w:lang w:eastAsia="zh-TW"/>
        </w:rPr>
        <w:t>體用論</w:t>
      </w:r>
      <w:r w:rsidR="005F61B1">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出，</w:t>
      </w:r>
      <w:proofErr w:type="gramStart"/>
      <w:r w:rsidRPr="006D5184">
        <w:rPr>
          <w:rFonts w:asciiTheme="minorEastAsia" w:eastAsiaTheme="minorEastAsia" w:hAnsiTheme="minorEastAsia" w:hint="eastAsia"/>
          <w:sz w:val="24"/>
          <w:lang w:eastAsia="zh-TW"/>
        </w:rPr>
        <w:t>新唯識論</w:t>
      </w:r>
      <w:proofErr w:type="gramEnd"/>
      <w:r w:rsidRPr="006D5184">
        <w:rPr>
          <w:rFonts w:asciiTheme="minorEastAsia" w:eastAsiaTheme="minorEastAsia" w:hAnsiTheme="minorEastAsia" w:hint="eastAsia"/>
          <w:sz w:val="24"/>
          <w:lang w:eastAsia="zh-TW"/>
        </w:rPr>
        <w:t>文言</w:t>
      </w:r>
      <w:r w:rsidR="00541F19">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本及</w:t>
      </w:r>
      <w:proofErr w:type="gramStart"/>
      <w:r w:rsidRPr="006D5184">
        <w:rPr>
          <w:rFonts w:asciiTheme="minorEastAsia" w:eastAsiaTheme="minorEastAsia" w:hAnsiTheme="minorEastAsia" w:hint="eastAsia"/>
          <w:sz w:val="24"/>
          <w:lang w:eastAsia="zh-TW"/>
        </w:rPr>
        <w:t>語體</w:t>
      </w:r>
      <w:r w:rsidR="009A2ED2">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本皆可</w:t>
      </w:r>
      <w:proofErr w:type="gramEnd"/>
      <w:r w:rsidRPr="006D5184">
        <w:rPr>
          <w:rFonts w:asciiTheme="minorEastAsia" w:eastAsiaTheme="minorEastAsia" w:hAnsiTheme="minorEastAsia" w:hint="eastAsia"/>
          <w:sz w:val="24"/>
          <w:lang w:eastAsia="zh-TW"/>
        </w:rPr>
        <w:t>毀棄</w:t>
      </w:r>
      <w:r w:rsidR="00F82182">
        <w:rPr>
          <w:rStyle w:val="a9"/>
          <w:rFonts w:asciiTheme="minorEastAsia" w:eastAsiaTheme="minorEastAsia" w:hAnsiTheme="minorEastAsia"/>
          <w:sz w:val="24"/>
          <w:lang w:eastAsia="zh-TW"/>
        </w:rPr>
        <w:footnoteReference w:id="3"/>
      </w:r>
      <w:r w:rsidRPr="006D5184">
        <w:rPr>
          <w:rFonts w:asciiTheme="minorEastAsia" w:eastAsiaTheme="minorEastAsia" w:hAnsiTheme="minorEastAsia" w:hint="eastAsia"/>
          <w:sz w:val="24"/>
          <w:lang w:eastAsia="zh-TW"/>
        </w:rPr>
        <w:t>，以筆者觀之，其實就是</w:t>
      </w:r>
      <w:r w:rsidR="005F61B1">
        <w:rPr>
          <w:rFonts w:asciiTheme="minorEastAsia" w:eastAsiaTheme="minorEastAsia" w:hAnsiTheme="minorEastAsia" w:hint="eastAsia"/>
          <w:sz w:val="24"/>
          <w:lang w:eastAsia="zh-TW"/>
        </w:rPr>
        <w:t>《</w:t>
      </w:r>
      <w:r w:rsidR="005F61B1" w:rsidRPr="006D5184">
        <w:rPr>
          <w:rFonts w:asciiTheme="minorEastAsia" w:eastAsiaTheme="minorEastAsia" w:hAnsiTheme="minorEastAsia" w:hint="eastAsia"/>
          <w:sz w:val="24"/>
          <w:lang w:eastAsia="zh-TW"/>
        </w:rPr>
        <w:t>體用論</w:t>
      </w:r>
      <w:r w:rsidR="005F61B1">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書與</w:t>
      </w:r>
      <w:r w:rsidR="005F61B1">
        <w:rPr>
          <w:rFonts w:asciiTheme="minorEastAsia" w:eastAsiaTheme="minorEastAsia" w:hAnsiTheme="minorEastAsia" w:hint="eastAsia"/>
          <w:sz w:val="24"/>
          <w:lang w:eastAsia="zh-TW"/>
        </w:rPr>
        <w:t>《</w:t>
      </w:r>
      <w:r w:rsidR="005F61B1" w:rsidRPr="006D5184">
        <w:rPr>
          <w:rFonts w:asciiTheme="minorEastAsia" w:eastAsiaTheme="minorEastAsia" w:hAnsiTheme="minorEastAsia" w:hint="eastAsia"/>
          <w:sz w:val="24"/>
          <w:lang w:eastAsia="zh-TW"/>
        </w:rPr>
        <w:t>新唯識論</w:t>
      </w:r>
      <w:r w:rsidR="005F61B1">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書所論相同，只論述更精、意旨更明、冗贅盡棄、精華盡出而已。然而，既然</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新唯識論語體</w:t>
      </w:r>
      <w:r w:rsidR="009A2ED2">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本</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為文言</w:t>
      </w:r>
      <w:r w:rsidR="00F82182">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本</w:t>
      </w:r>
      <w:proofErr w:type="gramStart"/>
      <w:r w:rsidRPr="006D5184">
        <w:rPr>
          <w:rFonts w:asciiTheme="minorEastAsia" w:eastAsiaTheme="minorEastAsia" w:hAnsiTheme="minorEastAsia" w:hint="eastAsia"/>
          <w:sz w:val="24"/>
          <w:lang w:eastAsia="zh-TW"/>
        </w:rPr>
        <w:t>之</w:t>
      </w:r>
      <w:proofErr w:type="gramEnd"/>
      <w:r w:rsidRPr="006D5184">
        <w:rPr>
          <w:rFonts w:asciiTheme="minorEastAsia" w:eastAsiaTheme="minorEastAsia" w:hAnsiTheme="minorEastAsia" w:hint="eastAsia"/>
          <w:sz w:val="24"/>
          <w:lang w:eastAsia="zh-TW"/>
        </w:rPr>
        <w:t>改進，而</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體用論</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又為</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新唯識論</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之改進，則熊十力先生的哲學思維</w:t>
      </w:r>
      <w:proofErr w:type="gramStart"/>
      <w:r w:rsidRPr="006D5184">
        <w:rPr>
          <w:rFonts w:asciiTheme="minorEastAsia" w:eastAsiaTheme="minorEastAsia" w:hAnsiTheme="minorEastAsia" w:hint="eastAsia"/>
          <w:sz w:val="24"/>
          <w:lang w:eastAsia="zh-TW"/>
        </w:rPr>
        <w:t>軌跡</w:t>
      </w:r>
      <w:r w:rsidR="005F61B1">
        <w:rPr>
          <w:rFonts w:asciiTheme="minorEastAsia" w:eastAsiaTheme="minorEastAsia" w:hAnsiTheme="minorEastAsia" w:hint="eastAsia"/>
          <w:sz w:val="24"/>
          <w:lang w:eastAsia="zh-TW"/>
        </w:rPr>
        <w:t>乃已</w:t>
      </w:r>
      <w:r w:rsidRPr="006D5184">
        <w:rPr>
          <w:rFonts w:asciiTheme="minorEastAsia" w:eastAsiaTheme="minorEastAsia" w:hAnsiTheme="minorEastAsia" w:hint="eastAsia"/>
          <w:sz w:val="24"/>
          <w:lang w:eastAsia="zh-TW"/>
        </w:rPr>
        <w:t>盡</w:t>
      </w:r>
      <w:proofErr w:type="gramEnd"/>
      <w:r w:rsidRPr="006D5184">
        <w:rPr>
          <w:rFonts w:asciiTheme="minorEastAsia" w:eastAsiaTheme="minorEastAsia" w:hAnsiTheme="minorEastAsia" w:hint="eastAsia"/>
          <w:sz w:val="24"/>
          <w:lang w:eastAsia="zh-TW"/>
        </w:rPr>
        <w:t>現於三書中矣，</w:t>
      </w:r>
      <w:r w:rsidRPr="006D5184">
        <w:rPr>
          <w:rFonts w:asciiTheme="minorEastAsia" w:eastAsiaTheme="minorEastAsia" w:hAnsiTheme="minorEastAsia" w:hint="eastAsia"/>
          <w:color w:val="000000"/>
          <w:sz w:val="24"/>
        </w:rPr>
        <w:t>筆者以為，一個哲學體系的形成，都是長時期</w:t>
      </w:r>
      <w:proofErr w:type="gramStart"/>
      <w:r w:rsidRPr="006D5184">
        <w:rPr>
          <w:rFonts w:asciiTheme="minorEastAsia" w:eastAsiaTheme="minorEastAsia" w:hAnsiTheme="minorEastAsia" w:hint="eastAsia"/>
          <w:color w:val="000000"/>
          <w:sz w:val="24"/>
        </w:rPr>
        <w:t>奮思力索</w:t>
      </w:r>
      <w:proofErr w:type="gramEnd"/>
      <w:r w:rsidRPr="006D5184">
        <w:rPr>
          <w:rFonts w:asciiTheme="minorEastAsia" w:eastAsiaTheme="minorEastAsia" w:hAnsiTheme="minorEastAsia" w:hint="eastAsia"/>
          <w:color w:val="000000"/>
          <w:sz w:val="24"/>
        </w:rPr>
        <w:t>的結果，</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rPr>
        <w:t>體用論</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rPr>
        <w:t>及其後的</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rPr>
        <w:t>明心篇</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rPr>
        <w:t>、</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rPr>
        <w:t>乾坤衍</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rPr>
        <w:t>固然是熊十力的哲學總結之作</w:t>
      </w:r>
      <w:r w:rsidRPr="006D5184">
        <w:rPr>
          <w:rFonts w:asciiTheme="minorEastAsia" w:eastAsiaTheme="minorEastAsia" w:hAnsiTheme="minorEastAsia" w:hint="eastAsia"/>
          <w:color w:val="000000"/>
          <w:sz w:val="24"/>
          <w:lang w:eastAsia="zh-TW"/>
        </w:rPr>
        <w:t>，但思想的內涵已經呈現於</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新唯識論</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文言</w:t>
      </w:r>
      <w:r w:rsidR="00F82182">
        <w:rPr>
          <w:rFonts w:asciiTheme="minorEastAsia" w:eastAsiaTheme="minorEastAsia" w:hAnsiTheme="minorEastAsia" w:hint="eastAsia"/>
          <w:color w:val="000000"/>
          <w:sz w:val="24"/>
          <w:lang w:eastAsia="zh-TW"/>
        </w:rPr>
        <w:t>文</w:t>
      </w:r>
      <w:r w:rsidRPr="006D5184">
        <w:rPr>
          <w:rFonts w:asciiTheme="minorEastAsia" w:eastAsiaTheme="minorEastAsia" w:hAnsiTheme="minorEastAsia" w:hint="eastAsia"/>
          <w:color w:val="000000"/>
          <w:sz w:val="24"/>
          <w:lang w:eastAsia="zh-TW"/>
        </w:rPr>
        <w:t>及語體</w:t>
      </w:r>
      <w:r w:rsidR="009A2ED2">
        <w:rPr>
          <w:rFonts w:asciiTheme="minorEastAsia" w:eastAsiaTheme="minorEastAsia" w:hAnsiTheme="minorEastAsia" w:hint="eastAsia"/>
          <w:color w:val="000000"/>
          <w:sz w:val="24"/>
          <w:lang w:eastAsia="zh-TW"/>
        </w:rPr>
        <w:t>文</w:t>
      </w:r>
      <w:r w:rsidRPr="006D5184">
        <w:rPr>
          <w:rFonts w:asciiTheme="minorEastAsia" w:eastAsiaTheme="minorEastAsia" w:hAnsiTheme="minorEastAsia" w:hint="eastAsia"/>
          <w:color w:val="000000"/>
          <w:sz w:val="24"/>
          <w:lang w:eastAsia="zh-TW"/>
        </w:rPr>
        <w:t>版中了，要了解他的思想內涵，還是要從他早期推想的思路中求解，因此，本文將先對準熊十力在</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新唯識論</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中的各個章節的問題意識與思想立場進行解析，以此為基礎，</w:t>
      </w:r>
      <w:r w:rsidR="009A2ED2">
        <w:rPr>
          <w:rFonts w:asciiTheme="minorEastAsia" w:eastAsiaTheme="minorEastAsia" w:hAnsiTheme="minorEastAsia" w:hint="eastAsia"/>
          <w:color w:val="000000"/>
          <w:sz w:val="24"/>
          <w:lang w:eastAsia="zh-TW"/>
        </w:rPr>
        <w:t>爾後</w:t>
      </w:r>
      <w:r w:rsidRPr="006D5184">
        <w:rPr>
          <w:rFonts w:asciiTheme="minorEastAsia" w:eastAsiaTheme="minorEastAsia" w:hAnsiTheme="minorEastAsia" w:hint="eastAsia"/>
          <w:color w:val="000000"/>
          <w:sz w:val="24"/>
          <w:lang w:eastAsia="zh-TW"/>
        </w:rPr>
        <w:t>再處理他在</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體用論</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及</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明心篇</w:t>
      </w:r>
      <w:r w:rsidR="00F82182">
        <w:rPr>
          <w:rFonts w:asciiTheme="minorEastAsia" w:eastAsiaTheme="minorEastAsia" w:hAnsiTheme="minorEastAsia" w:hint="eastAsia"/>
          <w:color w:val="000000"/>
          <w:sz w:val="24"/>
          <w:lang w:eastAsia="zh-TW"/>
        </w:rPr>
        <w:t>》</w:t>
      </w:r>
      <w:r w:rsidR="00541F19">
        <w:rPr>
          <w:rFonts w:asciiTheme="minorEastAsia" w:eastAsiaTheme="minorEastAsia" w:hAnsiTheme="minorEastAsia" w:hint="eastAsia"/>
          <w:color w:val="000000"/>
          <w:sz w:val="24"/>
          <w:lang w:eastAsia="zh-TW"/>
        </w:rPr>
        <w:t>、</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乾坤衍</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等書中的理論，從而彰顯熊十力理論創作的要旨。</w:t>
      </w:r>
    </w:p>
    <w:p w:rsidR="005464DF" w:rsidRPr="005F61B1" w:rsidRDefault="005464DF" w:rsidP="005464DF">
      <w:pPr>
        <w:spacing w:line="460" w:lineRule="exact"/>
        <w:jc w:val="left"/>
        <w:rPr>
          <w:rFonts w:asciiTheme="minorEastAsia" w:eastAsiaTheme="minorEastAsia" w:hAnsiTheme="minorEastAsia"/>
          <w:color w:val="000000"/>
          <w:sz w:val="24"/>
          <w:lang w:eastAsia="zh-TW"/>
        </w:rPr>
      </w:pPr>
    </w:p>
    <w:p w:rsidR="005464DF" w:rsidRPr="006D5184" w:rsidRDefault="005464DF" w:rsidP="005464DF">
      <w:pPr>
        <w:spacing w:line="460" w:lineRule="exact"/>
        <w:jc w:val="left"/>
        <w:rPr>
          <w:rFonts w:asciiTheme="minorEastAsia" w:eastAsiaTheme="minorEastAsia" w:hAnsiTheme="minorEastAsia"/>
          <w:sz w:val="24"/>
          <w:lang w:eastAsia="zh-TW"/>
        </w:rPr>
      </w:pPr>
      <w:r w:rsidRPr="006D5184">
        <w:rPr>
          <w:rFonts w:asciiTheme="minorEastAsia" w:eastAsiaTheme="minorEastAsia" w:hAnsiTheme="minorEastAsia" w:hint="eastAsia"/>
          <w:color w:val="000000"/>
          <w:sz w:val="24"/>
          <w:lang w:eastAsia="zh-TW"/>
        </w:rPr>
        <w:t xml:space="preserve">　　筆者以為，</w:t>
      </w:r>
      <w:r w:rsidR="009A2ED2">
        <w:rPr>
          <w:rFonts w:asciiTheme="minorEastAsia" w:eastAsiaTheme="minorEastAsia" w:hAnsiTheme="minorEastAsia" w:hint="eastAsia"/>
          <w:color w:val="000000"/>
          <w:sz w:val="24"/>
          <w:lang w:eastAsia="zh-TW"/>
        </w:rPr>
        <w:t>順著</w:t>
      </w:r>
      <w:r w:rsidR="002A21A7">
        <w:rPr>
          <w:rFonts w:asciiTheme="minorEastAsia" w:eastAsiaTheme="minorEastAsia" w:hAnsiTheme="minorEastAsia" w:hint="eastAsia"/>
          <w:color w:val="000000"/>
          <w:sz w:val="24"/>
          <w:lang w:eastAsia="zh-TW"/>
        </w:rPr>
        <w:t>熊十力的</w:t>
      </w:r>
      <w:r w:rsidRPr="006D5184">
        <w:rPr>
          <w:rFonts w:asciiTheme="minorEastAsia" w:eastAsiaTheme="minorEastAsia" w:hAnsiTheme="minorEastAsia" w:hint="eastAsia"/>
          <w:color w:val="000000"/>
          <w:sz w:val="24"/>
          <w:lang w:eastAsia="zh-TW"/>
        </w:rPr>
        <w:t>著作</w:t>
      </w:r>
      <w:r w:rsidR="009A2ED2">
        <w:rPr>
          <w:rFonts w:asciiTheme="minorEastAsia" w:eastAsiaTheme="minorEastAsia" w:hAnsiTheme="minorEastAsia" w:hint="eastAsia"/>
          <w:color w:val="000000"/>
          <w:sz w:val="24"/>
          <w:lang w:eastAsia="zh-TW"/>
        </w:rPr>
        <w:t>寫作歷</w:t>
      </w:r>
      <w:r w:rsidRPr="006D5184">
        <w:rPr>
          <w:rFonts w:asciiTheme="minorEastAsia" w:eastAsiaTheme="minorEastAsia" w:hAnsiTheme="minorEastAsia" w:hint="eastAsia"/>
          <w:color w:val="000000"/>
          <w:sz w:val="24"/>
          <w:lang w:eastAsia="zh-TW"/>
        </w:rPr>
        <w:t>史</w:t>
      </w:r>
      <w:r w:rsidR="009A2ED2">
        <w:rPr>
          <w:rFonts w:asciiTheme="minorEastAsia" w:eastAsiaTheme="minorEastAsia" w:hAnsiTheme="minorEastAsia" w:hint="eastAsia"/>
          <w:color w:val="000000"/>
          <w:sz w:val="24"/>
          <w:lang w:eastAsia="zh-TW"/>
        </w:rPr>
        <w:t>作逐一作品</w:t>
      </w:r>
      <w:r w:rsidRPr="006D5184">
        <w:rPr>
          <w:rFonts w:asciiTheme="minorEastAsia" w:eastAsiaTheme="minorEastAsia" w:hAnsiTheme="minorEastAsia" w:hint="eastAsia"/>
          <w:color w:val="000000"/>
          <w:sz w:val="24"/>
          <w:lang w:eastAsia="zh-TW"/>
        </w:rPr>
        <w:t>的文本解讀是哲學研究的基礎，特別是針對哲學大家的核心著作的逐一解析，從其推想構思的整個過程進行理解，這是理解哲學理論的良好方法。筆者已以此</w:t>
      </w:r>
      <w:proofErr w:type="gramStart"/>
      <w:r w:rsidRPr="006D5184">
        <w:rPr>
          <w:rFonts w:asciiTheme="minorEastAsia" w:eastAsiaTheme="minorEastAsia" w:hAnsiTheme="minorEastAsia" w:hint="eastAsia"/>
          <w:color w:val="000000"/>
          <w:sz w:val="24"/>
          <w:lang w:eastAsia="zh-TW"/>
        </w:rPr>
        <w:t>一</w:t>
      </w:r>
      <w:proofErr w:type="gramEnd"/>
      <w:r w:rsidRPr="006D5184">
        <w:rPr>
          <w:rFonts w:asciiTheme="minorEastAsia" w:eastAsiaTheme="minorEastAsia" w:hAnsiTheme="minorEastAsia" w:hint="eastAsia"/>
          <w:color w:val="000000"/>
          <w:sz w:val="24"/>
          <w:lang w:eastAsia="zh-TW"/>
        </w:rPr>
        <w:t>方法施用於對牟宗三、馮友蘭、方東美等人的著作研究中，並已獲得極豐碩的成果，因此打算針對熊十力的哲學巨著進行同樣的研究工程。以期深入了解他的思想。筆者認為，幾乎所有在牟宗三先生所提出的哲學理論，都</w:t>
      </w:r>
      <w:proofErr w:type="gramStart"/>
      <w:r w:rsidRPr="006D5184">
        <w:rPr>
          <w:rFonts w:asciiTheme="minorEastAsia" w:eastAsiaTheme="minorEastAsia" w:hAnsiTheme="minorEastAsia" w:hint="eastAsia"/>
          <w:color w:val="000000"/>
          <w:sz w:val="24"/>
          <w:lang w:eastAsia="zh-TW"/>
        </w:rPr>
        <w:t>可以說是源自</w:t>
      </w:r>
      <w:proofErr w:type="gramEnd"/>
      <w:r w:rsidRPr="006D5184">
        <w:rPr>
          <w:rFonts w:asciiTheme="minorEastAsia" w:eastAsiaTheme="minorEastAsia" w:hAnsiTheme="minorEastAsia" w:hint="eastAsia"/>
          <w:color w:val="000000"/>
          <w:sz w:val="24"/>
          <w:lang w:eastAsia="zh-TW"/>
        </w:rPr>
        <w:t>於熊十力的早發構</w:t>
      </w:r>
      <w:r w:rsidR="002A21A7">
        <w:rPr>
          <w:rFonts w:asciiTheme="minorEastAsia" w:eastAsiaTheme="minorEastAsia" w:hAnsiTheme="minorEastAsia" w:hint="eastAsia"/>
          <w:color w:val="000000"/>
          <w:sz w:val="24"/>
          <w:lang w:eastAsia="zh-TW"/>
        </w:rPr>
        <w:t>想</w:t>
      </w:r>
      <w:r w:rsidRPr="006D5184">
        <w:rPr>
          <w:rFonts w:asciiTheme="minorEastAsia" w:eastAsiaTheme="minorEastAsia" w:hAnsiTheme="minorEastAsia" w:hint="eastAsia"/>
          <w:color w:val="000000"/>
          <w:sz w:val="24"/>
          <w:lang w:eastAsia="zh-TW"/>
        </w:rPr>
        <w:t>，只是熊先生的語言更具創造性</w:t>
      </w:r>
      <w:r w:rsidR="009A2ED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因此也就更為粗糙與跳躍，這其中的關鍵就在對</w:t>
      </w:r>
      <w:proofErr w:type="gramStart"/>
      <w:r w:rsidRPr="006D5184">
        <w:rPr>
          <w:rFonts w:asciiTheme="minorEastAsia" w:eastAsiaTheme="minorEastAsia" w:hAnsiTheme="minorEastAsia" w:hint="eastAsia"/>
          <w:color w:val="000000"/>
          <w:sz w:val="24"/>
          <w:lang w:eastAsia="zh-TW"/>
        </w:rPr>
        <w:t>佛教空宗不</w:t>
      </w:r>
      <w:proofErr w:type="gramEnd"/>
      <w:r w:rsidRPr="006D5184">
        <w:rPr>
          <w:rFonts w:asciiTheme="minorEastAsia" w:eastAsiaTheme="minorEastAsia" w:hAnsiTheme="minorEastAsia" w:hint="eastAsia"/>
          <w:color w:val="000000"/>
          <w:sz w:val="24"/>
          <w:lang w:eastAsia="zh-TW"/>
        </w:rPr>
        <w:t>涉及宇宙論</w:t>
      </w:r>
      <w:proofErr w:type="gramStart"/>
      <w:r w:rsidRPr="006D5184">
        <w:rPr>
          <w:rFonts w:asciiTheme="minorEastAsia" w:eastAsiaTheme="minorEastAsia" w:hAnsiTheme="minorEastAsia" w:hint="eastAsia"/>
          <w:color w:val="000000"/>
          <w:sz w:val="24"/>
          <w:lang w:eastAsia="zh-TW"/>
        </w:rPr>
        <w:t>以及有宗兩重</w:t>
      </w:r>
      <w:proofErr w:type="gramEnd"/>
      <w:r w:rsidRPr="006D5184">
        <w:rPr>
          <w:rFonts w:asciiTheme="minorEastAsia" w:eastAsiaTheme="minorEastAsia" w:hAnsiTheme="minorEastAsia" w:hint="eastAsia"/>
          <w:color w:val="000000"/>
          <w:sz w:val="24"/>
          <w:lang w:eastAsia="zh-TW"/>
        </w:rPr>
        <w:t>本體的批評意見，以及</w:t>
      </w:r>
      <w:r w:rsidR="009A2ED2">
        <w:rPr>
          <w:rFonts w:asciiTheme="minorEastAsia" w:eastAsiaTheme="minorEastAsia" w:hAnsiTheme="minorEastAsia" w:hint="eastAsia"/>
          <w:color w:val="000000"/>
          <w:sz w:val="24"/>
          <w:lang w:eastAsia="zh-TW"/>
        </w:rPr>
        <w:t>對</w:t>
      </w:r>
      <w:r w:rsidRPr="006D5184">
        <w:rPr>
          <w:rFonts w:asciiTheme="minorEastAsia" w:eastAsiaTheme="minorEastAsia" w:hAnsiTheme="minorEastAsia" w:hint="eastAsia"/>
          <w:color w:val="000000"/>
          <w:sz w:val="24"/>
          <w:lang w:eastAsia="zh-TW"/>
        </w:rPr>
        <w:t>儒家的體用論</w:t>
      </w:r>
      <w:proofErr w:type="gramStart"/>
      <w:r w:rsidRPr="006D5184">
        <w:rPr>
          <w:rFonts w:asciiTheme="minorEastAsia" w:eastAsiaTheme="minorEastAsia" w:hAnsiTheme="minorEastAsia" w:hint="eastAsia"/>
          <w:color w:val="000000"/>
          <w:sz w:val="24"/>
          <w:lang w:eastAsia="zh-TW"/>
        </w:rPr>
        <w:t>之即體即</w:t>
      </w:r>
      <w:proofErr w:type="gramEnd"/>
      <w:r w:rsidRPr="006D5184">
        <w:rPr>
          <w:rFonts w:asciiTheme="minorEastAsia" w:eastAsiaTheme="minorEastAsia" w:hAnsiTheme="minorEastAsia" w:hint="eastAsia"/>
          <w:color w:val="000000"/>
          <w:sz w:val="24"/>
          <w:lang w:eastAsia="zh-TW"/>
        </w:rPr>
        <w:t>用、</w:t>
      </w:r>
      <w:proofErr w:type="gramStart"/>
      <w:r w:rsidRPr="006D5184">
        <w:rPr>
          <w:rFonts w:asciiTheme="minorEastAsia" w:eastAsiaTheme="minorEastAsia" w:hAnsiTheme="minorEastAsia" w:hint="eastAsia"/>
          <w:color w:val="000000"/>
          <w:sz w:val="24"/>
          <w:lang w:eastAsia="zh-TW"/>
        </w:rPr>
        <w:t>翕闢成變</w:t>
      </w:r>
      <w:proofErr w:type="gramEnd"/>
      <w:r w:rsidRPr="006D5184">
        <w:rPr>
          <w:rFonts w:asciiTheme="minorEastAsia" w:eastAsiaTheme="minorEastAsia" w:hAnsiTheme="minorEastAsia" w:hint="eastAsia"/>
          <w:color w:val="000000"/>
          <w:sz w:val="24"/>
          <w:lang w:eastAsia="zh-TW"/>
        </w:rPr>
        <w:t>、體用不分的形上學建構，前者發展為</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佛性與般若</w:t>
      </w:r>
      <w:r w:rsidR="00F82182">
        <w:rPr>
          <w:rFonts w:asciiTheme="minorEastAsia" w:eastAsiaTheme="minorEastAsia" w:hAnsiTheme="minorEastAsia" w:hint="eastAsia"/>
          <w:color w:val="000000"/>
          <w:sz w:val="24"/>
          <w:lang w:eastAsia="zh-TW"/>
        </w:rPr>
        <w:t>》</w:t>
      </w:r>
      <w:r w:rsidRPr="006D5184">
        <w:rPr>
          <w:rFonts w:asciiTheme="minorEastAsia" w:eastAsiaTheme="minorEastAsia" w:hAnsiTheme="minorEastAsia" w:hint="eastAsia"/>
          <w:color w:val="000000"/>
          <w:sz w:val="24"/>
          <w:lang w:eastAsia="zh-TW"/>
        </w:rPr>
        <w:t>書中牟宗三對佛學批評的基礎立場，後者發展為牟先生講說儒學體系的基本性格。因此深入熊十</w:t>
      </w:r>
      <w:r w:rsidRPr="006D5184">
        <w:rPr>
          <w:rFonts w:asciiTheme="minorEastAsia" w:eastAsiaTheme="minorEastAsia" w:hAnsiTheme="minorEastAsia" w:hint="eastAsia"/>
          <w:color w:val="000000"/>
          <w:sz w:val="24"/>
          <w:lang w:eastAsia="zh-TW"/>
        </w:rPr>
        <w:lastRenderedPageBreak/>
        <w:t>力思想而對其進行深度解析，正可以更清楚地了解當代新儒家理論創發的真實進程。</w:t>
      </w:r>
    </w:p>
    <w:p w:rsidR="005464DF" w:rsidRPr="006D5184" w:rsidRDefault="005464DF" w:rsidP="005464DF">
      <w:pPr>
        <w:spacing w:line="460" w:lineRule="exact"/>
        <w:jc w:val="left"/>
        <w:rPr>
          <w:rFonts w:asciiTheme="minorEastAsia" w:eastAsiaTheme="minorEastAsia" w:hAnsiTheme="minorEastAsia"/>
          <w:sz w:val="24"/>
          <w:lang w:eastAsia="zh-TW"/>
        </w:rPr>
      </w:pPr>
    </w:p>
    <w:p w:rsidR="005464DF" w:rsidRPr="006D5184" w:rsidRDefault="005464DF" w:rsidP="005464DF">
      <w:pPr>
        <w:spacing w:line="460" w:lineRule="exact"/>
        <w:jc w:val="left"/>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本文之作</w:t>
      </w:r>
      <w:r w:rsidR="009A2ED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將依據熊十力</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新唯識論</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語體</w:t>
      </w:r>
      <w:r w:rsidR="009A2ED2">
        <w:rPr>
          <w:rFonts w:asciiTheme="minorEastAsia" w:eastAsiaTheme="minorEastAsia" w:hAnsiTheme="minorEastAsia" w:hint="eastAsia"/>
          <w:sz w:val="24"/>
          <w:lang w:eastAsia="zh-TW"/>
        </w:rPr>
        <w:t>文</w:t>
      </w:r>
      <w:r w:rsidRPr="006D5184">
        <w:rPr>
          <w:rFonts w:asciiTheme="minorEastAsia" w:eastAsiaTheme="minorEastAsia" w:hAnsiTheme="minorEastAsia" w:hint="eastAsia"/>
          <w:sz w:val="24"/>
          <w:lang w:eastAsia="zh-TW"/>
        </w:rPr>
        <w:t>版的章節逐一為之，</w:t>
      </w:r>
      <w:r w:rsidR="009A2ED2">
        <w:rPr>
          <w:rFonts w:asciiTheme="minorEastAsia" w:eastAsiaTheme="minorEastAsia" w:hAnsiTheme="minorEastAsia" w:hint="eastAsia"/>
          <w:sz w:val="24"/>
          <w:lang w:eastAsia="zh-TW"/>
        </w:rPr>
        <w:t>該</w:t>
      </w:r>
      <w:r w:rsidRPr="006D5184">
        <w:rPr>
          <w:rFonts w:asciiTheme="minorEastAsia" w:eastAsiaTheme="minorEastAsia" w:hAnsiTheme="minorEastAsia" w:hint="eastAsia"/>
          <w:sz w:val="24"/>
          <w:lang w:eastAsia="zh-TW"/>
        </w:rPr>
        <w:t>書</w:t>
      </w:r>
      <w:proofErr w:type="gramStart"/>
      <w:r w:rsidRPr="006D5184">
        <w:rPr>
          <w:rFonts w:asciiTheme="minorEastAsia" w:eastAsiaTheme="minorEastAsia" w:hAnsiTheme="minorEastAsia" w:hint="eastAsia"/>
          <w:sz w:val="24"/>
          <w:lang w:eastAsia="zh-TW"/>
        </w:rPr>
        <w:t>有卷上中下，</w:t>
      </w:r>
      <w:proofErr w:type="gramEnd"/>
      <w:r w:rsidRPr="006D5184">
        <w:rPr>
          <w:rFonts w:asciiTheme="minorEastAsia" w:eastAsiaTheme="minorEastAsia" w:hAnsiTheme="minorEastAsia" w:hint="eastAsia"/>
          <w:sz w:val="24"/>
          <w:lang w:eastAsia="zh-TW"/>
        </w:rPr>
        <w:t>包括</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明宗</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轉變</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w:t>
      </w:r>
      <w:r w:rsidR="00F82182">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唯識</w:t>
      </w:r>
      <w:r w:rsidR="009A2ED2">
        <w:rPr>
          <w:rFonts w:asciiTheme="minorEastAsia" w:eastAsiaTheme="minorEastAsia" w:hAnsiTheme="minorEastAsia" w:hint="eastAsia"/>
          <w:sz w:val="24"/>
          <w:lang w:eastAsia="zh-TW"/>
        </w:rPr>
        <w:t>上下</w:t>
      </w:r>
      <w:proofErr w:type="gramEnd"/>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功能</w:t>
      </w:r>
      <w:r w:rsidR="009A2ED2">
        <w:rPr>
          <w:rFonts w:asciiTheme="minorEastAsia" w:eastAsiaTheme="minorEastAsia" w:hAnsiTheme="minorEastAsia" w:hint="eastAsia"/>
          <w:sz w:val="24"/>
          <w:lang w:eastAsia="zh-TW"/>
        </w:rPr>
        <w:t>上下</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w:t>
      </w:r>
      <w:r w:rsidR="00F82182">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成物</w:t>
      </w:r>
      <w:proofErr w:type="gramEnd"/>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明心</w:t>
      </w:r>
      <w:r w:rsidR="00F8218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諸章之章名，其實，</w:t>
      </w:r>
      <w:proofErr w:type="gramStart"/>
      <w:r w:rsidRPr="006D5184">
        <w:rPr>
          <w:rFonts w:asciiTheme="minorEastAsia" w:eastAsiaTheme="minorEastAsia" w:hAnsiTheme="minorEastAsia" w:hint="eastAsia"/>
          <w:sz w:val="24"/>
          <w:lang w:eastAsia="zh-TW"/>
        </w:rPr>
        <w:t>諸章之</w:t>
      </w:r>
      <w:proofErr w:type="gramEnd"/>
      <w:r w:rsidRPr="006D5184">
        <w:rPr>
          <w:rFonts w:asciiTheme="minorEastAsia" w:eastAsiaTheme="minorEastAsia" w:hAnsiTheme="minorEastAsia" w:hint="eastAsia"/>
          <w:sz w:val="24"/>
          <w:lang w:eastAsia="zh-TW"/>
        </w:rPr>
        <w:t>內容亦基本相同，只切入進路有所不同，以及論題的</w:t>
      </w:r>
      <w:proofErr w:type="gramStart"/>
      <w:r w:rsidRPr="006D5184">
        <w:rPr>
          <w:rFonts w:asciiTheme="minorEastAsia" w:eastAsiaTheme="minorEastAsia" w:hAnsiTheme="minorEastAsia" w:hint="eastAsia"/>
          <w:sz w:val="24"/>
          <w:lang w:eastAsia="zh-TW"/>
        </w:rPr>
        <w:t>詳略互</w:t>
      </w:r>
      <w:proofErr w:type="gramEnd"/>
      <w:r w:rsidRPr="006D5184">
        <w:rPr>
          <w:rFonts w:asciiTheme="minorEastAsia" w:eastAsiaTheme="minorEastAsia" w:hAnsiTheme="minorEastAsia" w:hint="eastAsia"/>
          <w:sz w:val="24"/>
          <w:lang w:eastAsia="zh-TW"/>
        </w:rPr>
        <w:t>異而已</w:t>
      </w:r>
      <w:r w:rsidR="009A2ED2">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當然，這畢竟是哲學創作的正常現象，</w:t>
      </w:r>
      <w:r w:rsidR="009A2ED2">
        <w:rPr>
          <w:rFonts w:asciiTheme="minorEastAsia" w:eastAsiaTheme="minorEastAsia" w:hAnsiTheme="minorEastAsia" w:hint="eastAsia"/>
          <w:sz w:val="24"/>
          <w:lang w:eastAsia="zh-TW"/>
        </w:rPr>
        <w:t>哲學家創</w:t>
      </w:r>
      <w:r w:rsidRPr="006D5184">
        <w:rPr>
          <w:rFonts w:asciiTheme="minorEastAsia" w:eastAsiaTheme="minorEastAsia" w:hAnsiTheme="minorEastAsia" w:hint="eastAsia"/>
          <w:sz w:val="24"/>
          <w:lang w:eastAsia="zh-TW"/>
        </w:rPr>
        <w:t>作一套逐步清晰的哲學理論，待不斷撰寫而步步呈現之，因此前後之間都是同一套思路的不斷發引呼應的構作事件，雖然如此，為了解他的思想的種種進路線索，筆者還是認為採取逐章文本解析，對準哲學基本問題，找出思想立場，是最好的研究方式。</w:t>
      </w:r>
    </w:p>
    <w:p w:rsidR="005464DF" w:rsidRPr="009A2ED2" w:rsidRDefault="005464DF" w:rsidP="005464DF">
      <w:pPr>
        <w:spacing w:line="460" w:lineRule="exact"/>
        <w:jc w:val="left"/>
        <w:rPr>
          <w:rFonts w:asciiTheme="minorEastAsia" w:eastAsiaTheme="minorEastAsia" w:hAnsiTheme="minorEastAsia"/>
          <w:sz w:val="24"/>
          <w:lang w:eastAsia="zh-TW"/>
        </w:rPr>
      </w:pPr>
    </w:p>
    <w:p w:rsidR="005464DF" w:rsidRPr="006D5184" w:rsidRDefault="005464DF" w:rsidP="005464DF">
      <w:pPr>
        <w:pStyle w:val="a4"/>
        <w:numPr>
          <w:ilvl w:val="0"/>
          <w:numId w:val="1"/>
        </w:numPr>
        <w:spacing w:line="460" w:lineRule="exact"/>
        <w:ind w:leftChars="0"/>
        <w:jc w:val="left"/>
        <w:rPr>
          <w:rFonts w:asciiTheme="minorEastAsia" w:eastAsiaTheme="minorEastAsia" w:hAnsiTheme="minorEastAsia"/>
          <w:sz w:val="24"/>
          <w:lang w:eastAsia="zh-TW"/>
        </w:rPr>
      </w:pPr>
      <w:proofErr w:type="gramStart"/>
      <w:r w:rsidRPr="006D5184">
        <w:rPr>
          <w:rFonts w:asciiTheme="minorEastAsia" w:eastAsiaTheme="minorEastAsia" w:hAnsiTheme="minorEastAsia" w:hint="eastAsia"/>
          <w:sz w:val="24"/>
          <w:lang w:eastAsia="zh-TW"/>
        </w:rPr>
        <w:t>明宗章的</w:t>
      </w:r>
      <w:proofErr w:type="gramEnd"/>
      <w:r w:rsidRPr="006D5184">
        <w:rPr>
          <w:rFonts w:asciiTheme="minorEastAsia" w:eastAsiaTheme="minorEastAsia" w:hAnsiTheme="minorEastAsia" w:hint="eastAsia"/>
          <w:sz w:val="24"/>
          <w:lang w:eastAsia="zh-TW"/>
        </w:rPr>
        <w:t>問題與主張</w:t>
      </w:r>
    </w:p>
    <w:p w:rsidR="005464DF" w:rsidRPr="006D5184" w:rsidRDefault="005464DF" w:rsidP="005464DF">
      <w:pPr>
        <w:spacing w:line="460" w:lineRule="exact"/>
        <w:jc w:val="left"/>
        <w:rPr>
          <w:rFonts w:asciiTheme="minorEastAsia" w:eastAsiaTheme="minorEastAsia" w:hAnsiTheme="minorEastAsia"/>
          <w:sz w:val="24"/>
          <w:lang w:eastAsia="zh-TW"/>
        </w:rPr>
      </w:pPr>
    </w:p>
    <w:p w:rsidR="002A21A7" w:rsidRDefault="002A21A7" w:rsidP="002A21A7">
      <w:pPr>
        <w:ind w:firstLineChars="200" w:firstLine="480"/>
        <w:rPr>
          <w:rFonts w:asciiTheme="minorEastAsia" w:eastAsiaTheme="minorEastAsia" w:hAnsiTheme="minorEastAsia" w:hint="eastAsia"/>
          <w:sz w:val="24"/>
          <w:lang w:eastAsia="zh-TW"/>
        </w:rPr>
      </w:pPr>
      <w:r>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明宗章</w:t>
      </w:r>
      <w:proofErr w:type="gramEnd"/>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彰明熊十力</w:t>
      </w:r>
      <w:proofErr w:type="gramStart"/>
      <w:r w:rsidR="005464DF" w:rsidRPr="006D5184">
        <w:rPr>
          <w:rFonts w:asciiTheme="minorEastAsia" w:eastAsiaTheme="minorEastAsia" w:hAnsiTheme="minorEastAsia" w:hint="eastAsia"/>
          <w:sz w:val="24"/>
          <w:lang w:eastAsia="zh-TW"/>
        </w:rPr>
        <w:t>新唯識論</w:t>
      </w:r>
      <w:proofErr w:type="gramEnd"/>
      <w:r w:rsidR="005464DF" w:rsidRPr="006D5184">
        <w:rPr>
          <w:rFonts w:asciiTheme="minorEastAsia" w:eastAsiaTheme="minorEastAsia" w:hAnsiTheme="minorEastAsia" w:hint="eastAsia"/>
          <w:sz w:val="24"/>
          <w:lang w:eastAsia="zh-TW"/>
        </w:rPr>
        <w:t>的宗旨，可以說全</w:t>
      </w:r>
      <w:r w:rsidR="00F678B6">
        <w:rPr>
          <w:rFonts w:asciiTheme="minorEastAsia" w:eastAsiaTheme="minorEastAsia" w:hAnsiTheme="minorEastAsia" w:hint="eastAsia"/>
          <w:sz w:val="24"/>
          <w:lang w:eastAsia="zh-TW"/>
        </w:rPr>
        <w:t>書</w:t>
      </w:r>
      <w:r w:rsidR="005464DF" w:rsidRPr="006D5184">
        <w:rPr>
          <w:rFonts w:asciiTheme="minorEastAsia" w:eastAsiaTheme="minorEastAsia" w:hAnsiTheme="minorEastAsia" w:hint="eastAsia"/>
          <w:sz w:val="24"/>
          <w:lang w:eastAsia="zh-TW"/>
        </w:rPr>
        <w:t>的結論</w:t>
      </w:r>
      <w:proofErr w:type="gramStart"/>
      <w:r w:rsidR="005464DF" w:rsidRPr="006D5184">
        <w:rPr>
          <w:rFonts w:asciiTheme="minorEastAsia" w:eastAsiaTheme="minorEastAsia" w:hAnsiTheme="minorEastAsia" w:hint="eastAsia"/>
          <w:sz w:val="24"/>
          <w:lang w:eastAsia="zh-TW"/>
        </w:rPr>
        <w:t>已先敘明</w:t>
      </w:r>
      <w:proofErr w:type="gramEnd"/>
      <w:r w:rsidR="005464DF" w:rsidRPr="006D5184">
        <w:rPr>
          <w:rFonts w:asciiTheme="minorEastAsia" w:eastAsiaTheme="minorEastAsia" w:hAnsiTheme="minorEastAsia" w:hint="eastAsia"/>
          <w:sz w:val="24"/>
          <w:lang w:eastAsia="zh-TW"/>
        </w:rPr>
        <w:t>於此了，之後的各章就是展開思辨的</w:t>
      </w:r>
      <w:proofErr w:type="gramStart"/>
      <w:r w:rsidR="005464DF" w:rsidRPr="006D5184">
        <w:rPr>
          <w:rFonts w:asciiTheme="minorEastAsia" w:eastAsiaTheme="minorEastAsia" w:hAnsiTheme="minorEastAsia" w:hint="eastAsia"/>
          <w:sz w:val="24"/>
          <w:lang w:eastAsia="zh-TW"/>
        </w:rPr>
        <w:t>舖</w:t>
      </w:r>
      <w:proofErr w:type="gramEnd"/>
      <w:r w:rsidR="005464DF" w:rsidRPr="006D5184">
        <w:rPr>
          <w:rFonts w:asciiTheme="minorEastAsia" w:eastAsiaTheme="minorEastAsia" w:hAnsiTheme="minorEastAsia" w:hint="eastAsia"/>
          <w:sz w:val="24"/>
          <w:lang w:eastAsia="zh-TW"/>
        </w:rPr>
        <w:t>陳與問答的解說而已。就此而言，幾個核心概念展現於</w:t>
      </w:r>
      <w:proofErr w:type="gramStart"/>
      <w:r w:rsidR="005464DF" w:rsidRPr="006D5184">
        <w:rPr>
          <w:rFonts w:asciiTheme="minorEastAsia" w:eastAsiaTheme="minorEastAsia" w:hAnsiTheme="minorEastAsia" w:hint="eastAsia"/>
          <w:sz w:val="24"/>
          <w:lang w:eastAsia="zh-TW"/>
        </w:rPr>
        <w:t>明宗章中</w:t>
      </w:r>
      <w:proofErr w:type="gramEnd"/>
      <w:r w:rsidR="005464DF" w:rsidRPr="006D5184">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本體</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性智</w:t>
      </w:r>
      <w:proofErr w:type="gramEnd"/>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本心</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實證</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。依據筆者的閱讀與理解，熊十力要講的是一套由易學體貼出來的</w:t>
      </w:r>
      <w:r w:rsidR="00F678B6">
        <w:rPr>
          <w:rFonts w:asciiTheme="minorEastAsia" w:eastAsiaTheme="minorEastAsia" w:hAnsiTheme="minorEastAsia" w:hint="eastAsia"/>
          <w:sz w:val="24"/>
          <w:lang w:eastAsia="zh-TW"/>
        </w:rPr>
        <w:t>儒家</w:t>
      </w:r>
      <w:r w:rsidR="005464DF" w:rsidRPr="006D5184">
        <w:rPr>
          <w:rFonts w:asciiTheme="minorEastAsia" w:eastAsiaTheme="minorEastAsia" w:hAnsiTheme="minorEastAsia" w:hint="eastAsia"/>
          <w:sz w:val="24"/>
          <w:lang w:eastAsia="zh-TW"/>
        </w:rPr>
        <w:t>形上學，包含了工夫論哲學</w:t>
      </w:r>
      <w:r w:rsidR="00F678B6">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過程中有許多對於佛教</w:t>
      </w:r>
      <w:proofErr w:type="gramStart"/>
      <w:r w:rsidR="005464DF" w:rsidRPr="006D5184">
        <w:rPr>
          <w:rFonts w:asciiTheme="minorEastAsia" w:eastAsiaTheme="minorEastAsia" w:hAnsiTheme="minorEastAsia" w:hint="eastAsia"/>
          <w:sz w:val="24"/>
          <w:lang w:eastAsia="zh-TW"/>
        </w:rPr>
        <w:t>唯識學</w:t>
      </w:r>
      <w:proofErr w:type="gramEnd"/>
      <w:r w:rsidR="005464DF" w:rsidRPr="006D5184">
        <w:rPr>
          <w:rFonts w:asciiTheme="minorEastAsia" w:eastAsiaTheme="minorEastAsia" w:hAnsiTheme="minorEastAsia" w:hint="eastAsia"/>
          <w:sz w:val="24"/>
          <w:lang w:eastAsia="zh-TW"/>
        </w:rPr>
        <w:t>及般若學的材料轉化</w:t>
      </w:r>
      <w:r w:rsidR="009A2ED2">
        <w:rPr>
          <w:rFonts w:asciiTheme="minorEastAsia" w:eastAsiaTheme="minorEastAsia" w:hAnsiTheme="minorEastAsia" w:hint="eastAsia"/>
          <w:sz w:val="24"/>
          <w:lang w:eastAsia="zh-TW"/>
        </w:rPr>
        <w:t>之</w:t>
      </w:r>
      <w:r w:rsidR="005464DF" w:rsidRPr="006D5184">
        <w:rPr>
          <w:rFonts w:asciiTheme="minorEastAsia" w:eastAsiaTheme="minorEastAsia" w:hAnsiTheme="minorEastAsia" w:hint="eastAsia"/>
          <w:sz w:val="24"/>
          <w:lang w:eastAsia="zh-TW"/>
        </w:rPr>
        <w:t>討論，</w:t>
      </w:r>
      <w:r w:rsidR="00F678B6">
        <w:rPr>
          <w:rFonts w:asciiTheme="minorEastAsia" w:eastAsiaTheme="minorEastAsia" w:hAnsiTheme="minorEastAsia" w:hint="eastAsia"/>
          <w:sz w:val="24"/>
          <w:lang w:eastAsia="zh-TW"/>
        </w:rPr>
        <w:t>並結合易學與傳統儒學，建構完成為當代新儒學。</w:t>
      </w:r>
    </w:p>
    <w:p w:rsidR="002A21A7" w:rsidRDefault="002A21A7" w:rsidP="002A21A7">
      <w:pPr>
        <w:ind w:firstLineChars="200" w:firstLine="480"/>
        <w:rPr>
          <w:rFonts w:asciiTheme="minorEastAsia" w:eastAsiaTheme="minorEastAsia" w:hAnsiTheme="minorEastAsia" w:hint="eastAsia"/>
          <w:sz w:val="24"/>
          <w:lang w:eastAsia="zh-TW"/>
        </w:rPr>
      </w:pPr>
    </w:p>
    <w:p w:rsidR="005464DF" w:rsidRPr="006D5184" w:rsidRDefault="00F678B6" w:rsidP="002A21A7">
      <w:pPr>
        <w:ind w:firstLineChars="200" w:firstLine="480"/>
        <w:rPr>
          <w:rFonts w:asciiTheme="minorEastAsia" w:eastAsiaTheme="minorEastAsia" w:hAnsiTheme="minorEastAsia"/>
          <w:sz w:val="24"/>
          <w:lang w:eastAsia="zh-TW"/>
        </w:rPr>
      </w:pPr>
      <w:r>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明宗章</w:t>
      </w:r>
      <w:proofErr w:type="gramEnd"/>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直接說明思想立場，但對問題的解說是沒有太多著力的，若不明白熊十力在面對的問題，這些宗旨的意見，也是不易明白的。本文之作，以筆者之理解及詮釋為目的，因</w:t>
      </w:r>
      <w:r>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新唯識論</w:t>
      </w:r>
      <w:proofErr w:type="gramEnd"/>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卷</w:t>
      </w:r>
      <w:proofErr w:type="gramStart"/>
      <w:r w:rsidR="005464DF" w:rsidRPr="006D5184">
        <w:rPr>
          <w:rFonts w:asciiTheme="minorEastAsia" w:eastAsiaTheme="minorEastAsia" w:hAnsiTheme="minorEastAsia" w:hint="eastAsia"/>
          <w:sz w:val="24"/>
          <w:lang w:eastAsia="zh-TW"/>
        </w:rPr>
        <w:t>佚</w:t>
      </w:r>
      <w:proofErr w:type="gramEnd"/>
      <w:r w:rsidR="005464DF" w:rsidRPr="006D5184">
        <w:rPr>
          <w:rFonts w:asciiTheme="minorEastAsia" w:eastAsiaTheme="minorEastAsia" w:hAnsiTheme="minorEastAsia" w:hint="eastAsia"/>
          <w:sz w:val="24"/>
          <w:lang w:eastAsia="zh-TW"/>
        </w:rPr>
        <w:t>浩瀚，必須以簡馭繁，以下即直接以筆者的理解說明之。</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熊十力所談的</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本體</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之意，實在是意旨不</w:t>
      </w:r>
      <w:r w:rsidR="00F678B6">
        <w:rPr>
          <w:rFonts w:asciiTheme="minorEastAsia" w:eastAsiaTheme="minorEastAsia" w:hAnsiTheme="minorEastAsia" w:hint="eastAsia"/>
          <w:sz w:val="24"/>
          <w:lang w:eastAsia="zh-TW"/>
        </w:rPr>
        <w:t>易</w:t>
      </w:r>
      <w:r w:rsidRPr="006D5184">
        <w:rPr>
          <w:rFonts w:asciiTheme="minorEastAsia" w:eastAsiaTheme="minorEastAsia" w:hAnsiTheme="minorEastAsia" w:hint="eastAsia"/>
          <w:sz w:val="24"/>
          <w:lang w:eastAsia="zh-TW"/>
        </w:rPr>
        <w:t>明白，</w:t>
      </w:r>
      <w:r w:rsidR="00F678B6">
        <w:rPr>
          <w:rFonts w:asciiTheme="minorEastAsia" w:eastAsiaTheme="minorEastAsia" w:hAnsiTheme="minorEastAsia" w:hint="eastAsia"/>
          <w:sz w:val="24"/>
          <w:lang w:eastAsia="zh-TW"/>
        </w:rPr>
        <w:t>必須多為疏解，</w:t>
      </w:r>
      <w:r w:rsidRPr="006D5184">
        <w:rPr>
          <w:rFonts w:asciiTheme="minorEastAsia" w:eastAsiaTheme="minorEastAsia" w:hAnsiTheme="minorEastAsia" w:hint="eastAsia"/>
          <w:sz w:val="24"/>
          <w:lang w:eastAsia="zh-TW"/>
        </w:rPr>
        <w:t>就哲學問題而言，</w:t>
      </w:r>
      <w:r w:rsidR="00F678B6">
        <w:rPr>
          <w:rFonts w:asciiTheme="minorEastAsia" w:eastAsiaTheme="minorEastAsia" w:hAnsiTheme="minorEastAsia" w:hint="eastAsia"/>
          <w:sz w:val="24"/>
          <w:lang w:eastAsia="zh-TW"/>
        </w:rPr>
        <w:t>它</w:t>
      </w:r>
      <w:r w:rsidRPr="006D5184">
        <w:rPr>
          <w:rFonts w:asciiTheme="minorEastAsia" w:eastAsiaTheme="minorEastAsia" w:hAnsiTheme="minorEastAsia" w:hint="eastAsia"/>
          <w:sz w:val="24"/>
          <w:lang w:eastAsia="zh-TW"/>
        </w:rPr>
        <w:t>是</w:t>
      </w:r>
      <w:r w:rsidR="009A2ED2">
        <w:rPr>
          <w:rFonts w:asciiTheme="minorEastAsia" w:eastAsiaTheme="minorEastAsia" w:hAnsiTheme="minorEastAsia" w:hint="eastAsia"/>
          <w:sz w:val="24"/>
          <w:lang w:eastAsia="zh-TW"/>
        </w:rPr>
        <w:t>本體</w:t>
      </w:r>
      <w:r w:rsidRPr="006D5184">
        <w:rPr>
          <w:rFonts w:asciiTheme="minorEastAsia" w:eastAsiaTheme="minorEastAsia" w:hAnsiTheme="minorEastAsia" w:hint="eastAsia"/>
          <w:sz w:val="24"/>
          <w:lang w:eastAsia="zh-TW"/>
        </w:rPr>
        <w:t>宇宙論下的本體，</w:t>
      </w:r>
      <w:r w:rsidR="00F678B6">
        <w:rPr>
          <w:rFonts w:asciiTheme="minorEastAsia" w:eastAsiaTheme="minorEastAsia" w:hAnsiTheme="minorEastAsia" w:hint="eastAsia"/>
          <w:sz w:val="24"/>
          <w:lang w:eastAsia="zh-TW"/>
        </w:rPr>
        <w:t>但</w:t>
      </w:r>
      <w:r w:rsidRPr="006D5184">
        <w:rPr>
          <w:rFonts w:asciiTheme="minorEastAsia" w:eastAsiaTheme="minorEastAsia" w:hAnsiTheme="minorEastAsia" w:hint="eastAsia"/>
          <w:sz w:val="24"/>
          <w:lang w:eastAsia="zh-TW"/>
        </w:rPr>
        <w:t>筆者以為，以終極</w:t>
      </w:r>
      <w:proofErr w:type="gramStart"/>
      <w:r w:rsidRPr="006D5184">
        <w:rPr>
          <w:rFonts w:asciiTheme="minorEastAsia" w:eastAsiaTheme="minorEastAsia" w:hAnsiTheme="minorEastAsia" w:hint="eastAsia"/>
          <w:sz w:val="24"/>
          <w:lang w:eastAsia="zh-TW"/>
        </w:rPr>
        <w:t>實相說</w:t>
      </w:r>
      <w:proofErr w:type="gramEnd"/>
      <w:r w:rsidRPr="006D5184">
        <w:rPr>
          <w:rFonts w:asciiTheme="minorEastAsia" w:eastAsiaTheme="minorEastAsia" w:hAnsiTheme="minorEastAsia" w:hint="eastAsia"/>
          <w:sz w:val="24"/>
          <w:lang w:eastAsia="zh-TW"/>
        </w:rPr>
        <w:t>之較為妥適。既非單指價值意識，亦非</w:t>
      </w:r>
      <w:r w:rsidR="00F678B6">
        <w:rPr>
          <w:rFonts w:asciiTheme="minorEastAsia" w:eastAsiaTheme="minorEastAsia" w:hAnsiTheme="minorEastAsia" w:hint="eastAsia"/>
          <w:sz w:val="24"/>
          <w:lang w:eastAsia="zh-TW"/>
        </w:rPr>
        <w:t>單</w:t>
      </w:r>
      <w:r w:rsidRPr="006D5184">
        <w:rPr>
          <w:rFonts w:asciiTheme="minorEastAsia" w:eastAsiaTheme="minorEastAsia" w:hAnsiTheme="minorEastAsia" w:hint="eastAsia"/>
          <w:sz w:val="24"/>
          <w:lang w:eastAsia="zh-TW"/>
        </w:rPr>
        <w:t>指</w:t>
      </w:r>
      <w:proofErr w:type="gramStart"/>
      <w:r w:rsidRPr="006D5184">
        <w:rPr>
          <w:rFonts w:asciiTheme="minorEastAsia" w:eastAsiaTheme="minorEastAsia" w:hAnsiTheme="minorEastAsia" w:hint="eastAsia"/>
          <w:sz w:val="24"/>
          <w:lang w:eastAsia="zh-TW"/>
        </w:rPr>
        <w:t>存在始源</w:t>
      </w:r>
      <w:proofErr w:type="gramEnd"/>
      <w:r w:rsidRPr="006D5184">
        <w:rPr>
          <w:rFonts w:asciiTheme="minorEastAsia" w:eastAsiaTheme="minorEastAsia" w:hAnsiTheme="minorEastAsia" w:hint="eastAsia"/>
          <w:sz w:val="24"/>
          <w:lang w:eastAsia="zh-TW"/>
        </w:rPr>
        <w:t>。就</w:t>
      </w:r>
      <w:proofErr w:type="gramStart"/>
      <w:r w:rsidRPr="006D5184">
        <w:rPr>
          <w:rFonts w:asciiTheme="minorEastAsia" w:eastAsiaTheme="minorEastAsia" w:hAnsiTheme="minorEastAsia" w:hint="eastAsia"/>
          <w:sz w:val="24"/>
          <w:lang w:eastAsia="zh-TW"/>
        </w:rPr>
        <w:t>終極實相而言</w:t>
      </w:r>
      <w:proofErr w:type="gramEnd"/>
      <w:r w:rsidRPr="006D5184">
        <w:rPr>
          <w:rFonts w:asciiTheme="minorEastAsia" w:eastAsiaTheme="minorEastAsia" w:hAnsiTheme="minorEastAsia" w:hint="eastAsia"/>
          <w:sz w:val="24"/>
          <w:lang w:eastAsia="zh-TW"/>
        </w:rPr>
        <w:t>，熊十力就是描寫了一個剛健的動能，</w:t>
      </w:r>
      <w:proofErr w:type="gramStart"/>
      <w:r w:rsidRPr="006D5184">
        <w:rPr>
          <w:rFonts w:asciiTheme="minorEastAsia" w:eastAsiaTheme="minorEastAsia" w:hAnsiTheme="minorEastAsia" w:hint="eastAsia"/>
          <w:sz w:val="24"/>
          <w:lang w:eastAsia="zh-TW"/>
        </w:rPr>
        <w:t>翕闢</w:t>
      </w:r>
      <w:proofErr w:type="gramEnd"/>
      <w:r w:rsidRPr="006D5184">
        <w:rPr>
          <w:rFonts w:asciiTheme="minorEastAsia" w:eastAsiaTheme="minorEastAsia" w:hAnsiTheme="minorEastAsia" w:hint="eastAsia"/>
          <w:sz w:val="24"/>
          <w:lang w:eastAsia="zh-TW"/>
        </w:rPr>
        <w:t>成變為整個存在世界，主體的本心善體貼之而有實證相應，此主體實證相應時之智慧名曰</w:t>
      </w:r>
      <w:r w:rsidR="002A21A7">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性智</w:t>
      </w:r>
      <w:proofErr w:type="gramEnd"/>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。至於主體本身之主宰者為</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本心</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本心</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發動以</w:t>
      </w:r>
      <w:r w:rsidR="002A21A7">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性智</w:t>
      </w:r>
      <w:proofErr w:type="gramEnd"/>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實證</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相應本體，此即人極之完成，且是對</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本體</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w:t>
      </w:r>
      <w:proofErr w:type="gramStart"/>
      <w:r w:rsidRPr="006D5184">
        <w:rPr>
          <w:rFonts w:asciiTheme="minorEastAsia" w:eastAsiaTheme="minorEastAsia" w:hAnsiTheme="minorEastAsia" w:hint="eastAsia"/>
          <w:sz w:val="24"/>
          <w:lang w:eastAsia="zh-TW"/>
        </w:rPr>
        <w:t>終極實相的</w:t>
      </w:r>
      <w:proofErr w:type="gramEnd"/>
      <w:r w:rsidRPr="006D5184">
        <w:rPr>
          <w:rFonts w:asciiTheme="minorEastAsia" w:eastAsiaTheme="minorEastAsia" w:hAnsiTheme="minorEastAsia" w:hint="eastAsia"/>
          <w:sz w:val="24"/>
          <w:lang w:eastAsia="zh-TW"/>
        </w:rPr>
        <w:t>揭露。由此可見，熊十力都是在談人的哲學，而不</w:t>
      </w:r>
      <w:r w:rsidR="009A2ED2">
        <w:rPr>
          <w:rFonts w:asciiTheme="minorEastAsia" w:eastAsiaTheme="minorEastAsia" w:hAnsiTheme="minorEastAsia" w:hint="eastAsia"/>
          <w:sz w:val="24"/>
          <w:lang w:eastAsia="zh-TW"/>
        </w:rPr>
        <w:t>單</w:t>
      </w:r>
      <w:r w:rsidRPr="006D5184">
        <w:rPr>
          <w:rFonts w:asciiTheme="minorEastAsia" w:eastAsiaTheme="minorEastAsia" w:hAnsiTheme="minorEastAsia" w:hint="eastAsia"/>
          <w:sz w:val="24"/>
          <w:lang w:eastAsia="zh-TW"/>
        </w:rPr>
        <w:t>是現象的體系。以下，針對熊十力的語言，</w:t>
      </w:r>
      <w:r w:rsidR="009A2ED2">
        <w:rPr>
          <w:rFonts w:asciiTheme="minorEastAsia" w:eastAsiaTheme="minorEastAsia" w:hAnsiTheme="minorEastAsia" w:hint="eastAsia"/>
          <w:sz w:val="24"/>
          <w:lang w:eastAsia="zh-TW"/>
        </w:rPr>
        <w:t>說明</w:t>
      </w:r>
      <w:r w:rsidRPr="006D5184">
        <w:rPr>
          <w:rFonts w:asciiTheme="minorEastAsia" w:eastAsiaTheme="minorEastAsia" w:hAnsiTheme="minorEastAsia" w:hint="eastAsia"/>
          <w:sz w:val="24"/>
          <w:lang w:eastAsia="zh-TW"/>
        </w:rPr>
        <w:t>他的</w:t>
      </w:r>
      <w:r w:rsidR="00F678B6">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新唯識論</w:t>
      </w:r>
      <w:r w:rsidR="00F678B6">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之宗旨。</w:t>
      </w:r>
    </w:p>
    <w:p w:rsidR="005464DF" w:rsidRPr="00F678B6"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首先談本體，其言：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9A2ED2">
        <w:rPr>
          <w:rFonts w:ascii="標楷體" w:eastAsia="標楷體" w:hAnsi="標楷體" w:hint="eastAsia"/>
          <w:sz w:val="24"/>
          <w:lang w:eastAsia="zh-TW"/>
        </w:rPr>
        <w:t>今造此</w:t>
      </w:r>
      <w:proofErr w:type="gramEnd"/>
      <w:r w:rsidRPr="009A2ED2">
        <w:rPr>
          <w:rFonts w:ascii="標楷體" w:eastAsia="標楷體" w:hAnsi="標楷體" w:hint="eastAsia"/>
          <w:sz w:val="24"/>
          <w:lang w:eastAsia="zh-TW"/>
        </w:rPr>
        <w:t>論，為</w:t>
      </w:r>
      <w:proofErr w:type="gramStart"/>
      <w:r w:rsidRPr="009A2ED2">
        <w:rPr>
          <w:rFonts w:ascii="標楷體" w:eastAsia="標楷體" w:hAnsi="標楷體" w:hint="eastAsia"/>
          <w:sz w:val="24"/>
          <w:lang w:eastAsia="zh-TW"/>
        </w:rPr>
        <w:t>欲悟諸究</w:t>
      </w:r>
      <w:proofErr w:type="gramEnd"/>
      <w:r w:rsidRPr="009A2ED2">
        <w:rPr>
          <w:rFonts w:ascii="標楷體" w:eastAsia="標楷體" w:hAnsi="標楷體" w:hint="eastAsia"/>
          <w:sz w:val="24"/>
          <w:lang w:eastAsia="zh-TW"/>
        </w:rPr>
        <w:t>玄學者，</w:t>
      </w:r>
      <w:proofErr w:type="gramStart"/>
      <w:r w:rsidRPr="009A2ED2">
        <w:rPr>
          <w:rFonts w:ascii="標楷體" w:eastAsia="標楷體" w:hAnsi="標楷體" w:hint="eastAsia"/>
          <w:sz w:val="24"/>
          <w:lang w:eastAsia="zh-TW"/>
        </w:rPr>
        <w:t>令知一切</w:t>
      </w:r>
      <w:proofErr w:type="gramEnd"/>
      <w:r w:rsidRPr="009A2ED2">
        <w:rPr>
          <w:rFonts w:ascii="標楷體" w:eastAsia="標楷體" w:hAnsi="標楷體" w:hint="eastAsia"/>
          <w:sz w:val="24"/>
          <w:lang w:eastAsia="zh-TW"/>
        </w:rPr>
        <w:t>物的本體，非是離自心外在境界，及非知識所行境界，唯</w:t>
      </w:r>
      <w:proofErr w:type="gramStart"/>
      <w:r w:rsidRPr="009A2ED2">
        <w:rPr>
          <w:rFonts w:ascii="標楷體" w:eastAsia="標楷體" w:hAnsi="標楷體" w:hint="eastAsia"/>
          <w:sz w:val="24"/>
          <w:lang w:eastAsia="zh-TW"/>
        </w:rPr>
        <w:t>是反求實證</w:t>
      </w:r>
      <w:proofErr w:type="gramEnd"/>
      <w:r w:rsidRPr="009A2ED2">
        <w:rPr>
          <w:rFonts w:ascii="標楷體" w:eastAsia="標楷體" w:hAnsi="標楷體" w:hint="eastAsia"/>
          <w:sz w:val="24"/>
          <w:lang w:eastAsia="zh-TW"/>
        </w:rPr>
        <w:t>相應故</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4"/>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從這句話來看，就知道熊十力是在談人生哲學，在人生哲學的脈絡上談本體。是主體實踐所需</w:t>
      </w:r>
      <w:proofErr w:type="gramStart"/>
      <w:r w:rsidRPr="006D5184">
        <w:rPr>
          <w:rFonts w:asciiTheme="minorEastAsia" w:eastAsiaTheme="minorEastAsia" w:hAnsiTheme="minorEastAsia" w:hint="eastAsia"/>
          <w:sz w:val="24"/>
          <w:lang w:eastAsia="zh-TW"/>
        </w:rPr>
        <w:t>蘄</w:t>
      </w:r>
      <w:proofErr w:type="gramEnd"/>
      <w:r w:rsidRPr="006D5184">
        <w:rPr>
          <w:rFonts w:asciiTheme="minorEastAsia" w:eastAsiaTheme="minorEastAsia" w:hAnsiTheme="minorEastAsia" w:hint="eastAsia"/>
          <w:sz w:val="24"/>
          <w:lang w:eastAsia="zh-TW"/>
        </w:rPr>
        <w:t>向的價值意識意義的本體，以此價值意識的本體為主體意志純粹化的方向，從而成就主體的理想完美人格的狀態，成就主體的境界，並</w:t>
      </w:r>
      <w:proofErr w:type="gramStart"/>
      <w:r w:rsidRPr="006D5184">
        <w:rPr>
          <w:rFonts w:asciiTheme="minorEastAsia" w:eastAsiaTheme="minorEastAsia" w:hAnsiTheme="minorEastAsia" w:hint="eastAsia"/>
          <w:sz w:val="24"/>
          <w:lang w:eastAsia="zh-TW"/>
        </w:rPr>
        <w:t>將之說為整體</w:t>
      </w:r>
      <w:proofErr w:type="gramEnd"/>
      <w:r w:rsidRPr="006D5184">
        <w:rPr>
          <w:rFonts w:asciiTheme="minorEastAsia" w:eastAsiaTheme="minorEastAsia" w:hAnsiTheme="minorEastAsia" w:hint="eastAsia"/>
          <w:sz w:val="24"/>
          <w:lang w:eastAsia="zh-TW"/>
        </w:rPr>
        <w:t>存在界</w:t>
      </w:r>
      <w:proofErr w:type="gramStart"/>
      <w:r w:rsidRPr="006D5184">
        <w:rPr>
          <w:rFonts w:asciiTheme="minorEastAsia" w:eastAsiaTheme="minorEastAsia" w:hAnsiTheme="minorEastAsia" w:hint="eastAsia"/>
          <w:sz w:val="24"/>
          <w:lang w:eastAsia="zh-TW"/>
        </w:rPr>
        <w:t>的實相狀態</w:t>
      </w:r>
      <w:proofErr w:type="gramEnd"/>
      <w:r w:rsidRPr="006D5184">
        <w:rPr>
          <w:rFonts w:asciiTheme="minorEastAsia" w:eastAsiaTheme="minorEastAsia" w:hAnsiTheme="minorEastAsia" w:hint="eastAsia"/>
          <w:sz w:val="24"/>
          <w:lang w:eastAsia="zh-TW"/>
        </w:rPr>
        <w:t>。所以可以說熊十力是把說整體存在界</w:t>
      </w:r>
      <w:proofErr w:type="gramStart"/>
      <w:r w:rsidRPr="006D5184">
        <w:rPr>
          <w:rFonts w:asciiTheme="minorEastAsia" w:eastAsiaTheme="minorEastAsia" w:hAnsiTheme="minorEastAsia" w:hint="eastAsia"/>
          <w:sz w:val="24"/>
          <w:lang w:eastAsia="zh-TW"/>
        </w:rPr>
        <w:t>的實相的</w:t>
      </w:r>
      <w:proofErr w:type="gramEnd"/>
      <w:r w:rsidRPr="006D5184">
        <w:rPr>
          <w:rFonts w:asciiTheme="minorEastAsia" w:eastAsiaTheme="minorEastAsia" w:hAnsiTheme="minorEastAsia" w:hint="eastAsia"/>
          <w:sz w:val="24"/>
          <w:lang w:eastAsia="zh-TW"/>
        </w:rPr>
        <w:t>本體</w:t>
      </w:r>
      <w:proofErr w:type="gramStart"/>
      <w:r w:rsidRPr="006D5184">
        <w:rPr>
          <w:rFonts w:asciiTheme="minorEastAsia" w:eastAsiaTheme="minorEastAsia" w:hAnsiTheme="minorEastAsia" w:hint="eastAsia"/>
          <w:sz w:val="24"/>
          <w:lang w:eastAsia="zh-TW"/>
        </w:rPr>
        <w:t>義涵交由</w:t>
      </w:r>
      <w:proofErr w:type="gramEnd"/>
      <w:r w:rsidRPr="006D5184">
        <w:rPr>
          <w:rFonts w:asciiTheme="minorEastAsia" w:eastAsiaTheme="minorEastAsia" w:hAnsiTheme="minorEastAsia" w:hint="eastAsia"/>
          <w:sz w:val="24"/>
          <w:lang w:eastAsia="zh-TW"/>
        </w:rPr>
        <w:t>主體實踐</w:t>
      </w:r>
      <w:proofErr w:type="gramStart"/>
      <w:r w:rsidRPr="006D5184">
        <w:rPr>
          <w:rFonts w:asciiTheme="minorEastAsia" w:eastAsiaTheme="minorEastAsia" w:hAnsiTheme="minorEastAsia" w:hint="eastAsia"/>
          <w:sz w:val="24"/>
          <w:lang w:eastAsia="zh-TW"/>
        </w:rPr>
        <w:t>來體證</w:t>
      </w:r>
      <w:proofErr w:type="gramEnd"/>
      <w:r w:rsidRPr="006D5184">
        <w:rPr>
          <w:rFonts w:asciiTheme="minorEastAsia" w:eastAsiaTheme="minorEastAsia" w:hAnsiTheme="minorEastAsia" w:hint="eastAsia"/>
          <w:sz w:val="24"/>
          <w:lang w:eastAsia="zh-TW"/>
        </w:rPr>
        <w:t>，也就是說把說客觀世界的命題交由說主體活動的狀態來定義，其結果就是說主體活動的狀態與說外在客觀世界的語言合一不分。這，當然是一套奇特的哲學理論。這簡直就是一套唯心論的形上學，</w:t>
      </w:r>
      <w:r w:rsidR="00F678B6">
        <w:rPr>
          <w:rFonts w:asciiTheme="minorEastAsia" w:eastAsiaTheme="minorEastAsia" w:hAnsiTheme="minorEastAsia" w:hint="eastAsia"/>
          <w:sz w:val="24"/>
          <w:lang w:eastAsia="zh-TW"/>
        </w:rPr>
        <w:t>其實</w:t>
      </w:r>
      <w:r w:rsidRPr="006D5184">
        <w:rPr>
          <w:rFonts w:asciiTheme="minorEastAsia" w:eastAsiaTheme="minorEastAsia" w:hAnsiTheme="minorEastAsia" w:hint="eastAsia"/>
          <w:sz w:val="24"/>
          <w:lang w:eastAsia="zh-TW"/>
        </w:rPr>
        <w:t>，熊十力</w:t>
      </w:r>
      <w:proofErr w:type="gramStart"/>
      <w:r w:rsidRPr="006D5184">
        <w:rPr>
          <w:rFonts w:asciiTheme="minorEastAsia" w:eastAsiaTheme="minorEastAsia" w:hAnsiTheme="minorEastAsia" w:hint="eastAsia"/>
          <w:sz w:val="24"/>
          <w:lang w:eastAsia="zh-TW"/>
        </w:rPr>
        <w:t>取名唯識</w:t>
      </w:r>
      <w:proofErr w:type="gramEnd"/>
      <w:r w:rsidR="009A2ED2">
        <w:rPr>
          <w:rFonts w:asciiTheme="minorEastAsia" w:eastAsiaTheme="minorEastAsia" w:hAnsiTheme="minorEastAsia" w:hint="eastAsia"/>
          <w:sz w:val="24"/>
          <w:lang w:eastAsia="zh-TW"/>
        </w:rPr>
        <w:t>，其意</w:t>
      </w:r>
      <w:r w:rsidRPr="006D5184">
        <w:rPr>
          <w:rFonts w:asciiTheme="minorEastAsia" w:eastAsiaTheme="minorEastAsia" w:hAnsiTheme="minorEastAsia" w:hint="eastAsia"/>
          <w:sz w:val="24"/>
          <w:lang w:eastAsia="zh-TW"/>
        </w:rPr>
        <w:t>即是意旨唯心，因此，只</w:t>
      </w:r>
      <w:proofErr w:type="gramStart"/>
      <w:r w:rsidRPr="006D5184">
        <w:rPr>
          <w:rFonts w:asciiTheme="minorEastAsia" w:eastAsiaTheme="minorEastAsia" w:hAnsiTheme="minorEastAsia" w:hint="eastAsia"/>
          <w:sz w:val="24"/>
          <w:lang w:eastAsia="zh-TW"/>
        </w:rPr>
        <w:t>能說這就是</w:t>
      </w:r>
      <w:proofErr w:type="gramEnd"/>
      <w:r w:rsidRPr="006D5184">
        <w:rPr>
          <w:rFonts w:asciiTheme="minorEastAsia" w:eastAsiaTheme="minorEastAsia" w:hAnsiTheme="minorEastAsia" w:hint="eastAsia"/>
          <w:sz w:val="24"/>
          <w:lang w:eastAsia="zh-TW"/>
        </w:rPr>
        <w:t>他的哲學立場。那麼，熊十力在面對甚麼問題呢？筆者以為，他是在面對整體存在界的</w:t>
      </w:r>
      <w:proofErr w:type="gramStart"/>
      <w:r w:rsidRPr="006D5184">
        <w:rPr>
          <w:rFonts w:asciiTheme="minorEastAsia" w:eastAsiaTheme="minorEastAsia" w:hAnsiTheme="minorEastAsia" w:hint="eastAsia"/>
          <w:sz w:val="24"/>
          <w:lang w:eastAsia="zh-TW"/>
        </w:rPr>
        <w:t>存在實相的</w:t>
      </w:r>
      <w:proofErr w:type="gramEnd"/>
      <w:r w:rsidRPr="006D5184">
        <w:rPr>
          <w:rFonts w:asciiTheme="minorEastAsia" w:eastAsiaTheme="minorEastAsia" w:hAnsiTheme="minorEastAsia" w:hint="eastAsia"/>
          <w:sz w:val="24"/>
          <w:lang w:eastAsia="zh-TW"/>
        </w:rPr>
        <w:t>客觀性問題，但是，他的思想立場卻是唯心論的立場，因此把說主體的境界狀態與說客觀世界的實際狀態合為一事而已。</w:t>
      </w:r>
      <w:r w:rsidR="009A2ED2">
        <w:rPr>
          <w:rFonts w:asciiTheme="minorEastAsia" w:eastAsiaTheme="minorEastAsia" w:hAnsiTheme="minorEastAsia" w:hint="eastAsia"/>
          <w:sz w:val="24"/>
          <w:lang w:eastAsia="zh-TW"/>
        </w:rPr>
        <w:t>所以根本上充滿了工夫論的色彩。</w:t>
      </w:r>
      <w:r w:rsidRPr="006D5184">
        <w:rPr>
          <w:rFonts w:asciiTheme="minorEastAsia" w:eastAsiaTheme="minorEastAsia" w:hAnsiTheme="minorEastAsia" w:hint="eastAsia"/>
          <w:sz w:val="24"/>
          <w:lang w:eastAsia="zh-TW"/>
        </w:rPr>
        <w:t>熊十力這樣的立場</w:t>
      </w:r>
      <w:r w:rsidR="009A2ED2">
        <w:rPr>
          <w:rFonts w:asciiTheme="minorEastAsia" w:eastAsiaTheme="minorEastAsia" w:hAnsiTheme="minorEastAsia" w:hint="eastAsia"/>
          <w:sz w:val="24"/>
          <w:lang w:eastAsia="zh-TW"/>
        </w:rPr>
        <w:t>與特色</w:t>
      </w:r>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可以說是儒家</w:t>
      </w:r>
      <w:proofErr w:type="gramEnd"/>
      <w:r w:rsidRPr="006D5184">
        <w:rPr>
          <w:rFonts w:asciiTheme="minorEastAsia" w:eastAsiaTheme="minorEastAsia" w:hAnsiTheme="minorEastAsia" w:hint="eastAsia"/>
          <w:sz w:val="24"/>
          <w:lang w:eastAsia="zh-TW"/>
        </w:rPr>
        <w:t>立場藉佛教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思想而</w:t>
      </w:r>
      <w:proofErr w:type="gramStart"/>
      <w:r w:rsidRPr="006D5184">
        <w:rPr>
          <w:rFonts w:asciiTheme="minorEastAsia" w:eastAsiaTheme="minorEastAsia" w:hAnsiTheme="minorEastAsia" w:hint="eastAsia"/>
          <w:sz w:val="24"/>
          <w:lang w:eastAsia="zh-TW"/>
        </w:rPr>
        <w:t>更予創發</w:t>
      </w:r>
      <w:proofErr w:type="gramEnd"/>
      <w:r w:rsidRPr="006D5184">
        <w:rPr>
          <w:rFonts w:asciiTheme="minorEastAsia" w:eastAsiaTheme="minorEastAsia" w:hAnsiTheme="minorEastAsia" w:hint="eastAsia"/>
          <w:sz w:val="24"/>
          <w:lang w:eastAsia="zh-TW"/>
        </w:rPr>
        <w:t>的結果。</w:t>
      </w:r>
      <w:proofErr w:type="gramStart"/>
      <w:r w:rsidR="002A21A7">
        <w:rPr>
          <w:rFonts w:asciiTheme="minorEastAsia" w:eastAsiaTheme="minorEastAsia" w:hAnsiTheme="minorEastAsia" w:hint="eastAsia"/>
          <w:sz w:val="24"/>
          <w:lang w:eastAsia="zh-TW"/>
        </w:rPr>
        <w:t>此義由</w:t>
      </w:r>
      <w:proofErr w:type="gramEnd"/>
      <w:r w:rsidR="00F678B6">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明宗章</w:t>
      </w:r>
      <w:proofErr w:type="gramEnd"/>
      <w:r w:rsidR="00F678B6">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的立場定</w:t>
      </w:r>
      <w:r w:rsidR="0069415B">
        <w:rPr>
          <w:rFonts w:asciiTheme="minorEastAsia" w:eastAsiaTheme="minorEastAsia" w:hAnsiTheme="minorEastAsia" w:hint="eastAsia"/>
          <w:sz w:val="24"/>
          <w:lang w:eastAsia="zh-TW"/>
        </w:rPr>
        <w:t>位</w:t>
      </w:r>
      <w:r w:rsidRPr="006D5184">
        <w:rPr>
          <w:rFonts w:asciiTheme="minorEastAsia" w:eastAsiaTheme="minorEastAsia" w:hAnsiTheme="minorEastAsia" w:hint="eastAsia"/>
          <w:sz w:val="24"/>
          <w:lang w:eastAsia="zh-TW"/>
        </w:rPr>
        <w:t>了全書的宗旨，更將他的理論朝向工夫論落實。</w:t>
      </w:r>
    </w:p>
    <w:p w:rsidR="005464DF" w:rsidRPr="0069415B"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其次</w:t>
      </w:r>
      <w:proofErr w:type="gramStart"/>
      <w:r w:rsidRPr="006D5184">
        <w:rPr>
          <w:rFonts w:asciiTheme="minorEastAsia" w:eastAsiaTheme="minorEastAsia" w:hAnsiTheme="minorEastAsia" w:hint="eastAsia"/>
          <w:sz w:val="24"/>
          <w:lang w:eastAsia="zh-TW"/>
        </w:rPr>
        <w:t>談性智</w:t>
      </w:r>
      <w:proofErr w:type="gramEnd"/>
      <w:r w:rsidRPr="006D5184">
        <w:rPr>
          <w:rFonts w:asciiTheme="minorEastAsia" w:eastAsiaTheme="minorEastAsia" w:hAnsiTheme="minorEastAsia" w:hint="eastAsia"/>
          <w:sz w:val="24"/>
          <w:lang w:eastAsia="zh-TW"/>
        </w:rPr>
        <w:t>，其言：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9A2ED2">
        <w:rPr>
          <w:rFonts w:ascii="標楷體" w:eastAsia="標楷體" w:hAnsi="標楷體" w:hint="eastAsia"/>
          <w:sz w:val="24"/>
          <w:lang w:eastAsia="zh-TW"/>
        </w:rPr>
        <w:t>是實證相應者，名</w:t>
      </w:r>
      <w:proofErr w:type="gramStart"/>
      <w:r w:rsidRPr="009A2ED2">
        <w:rPr>
          <w:rFonts w:ascii="標楷體" w:eastAsia="標楷體" w:hAnsi="標楷體" w:hint="eastAsia"/>
          <w:sz w:val="24"/>
          <w:lang w:eastAsia="zh-TW"/>
        </w:rPr>
        <w:t>為性智</w:t>
      </w:r>
      <w:proofErr w:type="gramEnd"/>
      <w:r w:rsidRPr="009A2ED2">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5"/>
      </w:r>
    </w:p>
    <w:p w:rsidR="005464DF" w:rsidRPr="006D5184" w:rsidRDefault="005464DF" w:rsidP="005464DF">
      <w:pPr>
        <w:ind w:leftChars="300" w:left="63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9A2ED2">
        <w:rPr>
          <w:rFonts w:ascii="標楷體" w:eastAsia="標楷體" w:hAnsi="標楷體" w:hint="eastAsia"/>
          <w:sz w:val="24"/>
          <w:lang w:eastAsia="zh-TW"/>
        </w:rPr>
        <w:t>哲學家談本體者，大抵把本體當作是離我的心而外在的物事，</w:t>
      </w:r>
      <w:proofErr w:type="gramStart"/>
      <w:r w:rsidRPr="009A2ED2">
        <w:rPr>
          <w:rFonts w:ascii="標楷體" w:eastAsia="標楷體" w:hAnsi="標楷體" w:hint="eastAsia"/>
          <w:sz w:val="24"/>
          <w:lang w:eastAsia="zh-TW"/>
        </w:rPr>
        <w:t>因憑理智</w:t>
      </w:r>
      <w:proofErr w:type="gramEnd"/>
      <w:r w:rsidRPr="009A2ED2">
        <w:rPr>
          <w:rFonts w:ascii="標楷體" w:eastAsia="標楷體" w:hAnsi="標楷體" w:hint="eastAsia"/>
          <w:sz w:val="24"/>
          <w:lang w:eastAsia="zh-TW"/>
        </w:rPr>
        <w:t>的作用，向外界去尋求。</w:t>
      </w:r>
      <w:r w:rsidR="00F678B6">
        <w:rPr>
          <w:rFonts w:ascii="標楷體" w:eastAsia="標楷體" w:hAnsi="標楷體" w:hint="eastAsia"/>
          <w:sz w:val="24"/>
          <w:lang w:eastAsia="zh-TW"/>
        </w:rPr>
        <w:t>…</w:t>
      </w:r>
      <w:proofErr w:type="gramStart"/>
      <w:r w:rsidR="00F678B6">
        <w:rPr>
          <w:rFonts w:ascii="標楷體" w:eastAsia="標楷體" w:hAnsi="標楷體" w:hint="eastAsia"/>
          <w:sz w:val="24"/>
          <w:lang w:eastAsia="zh-TW"/>
        </w:rPr>
        <w:t>……</w:t>
      </w:r>
      <w:proofErr w:type="gramEnd"/>
      <w:r w:rsidRPr="009A2ED2">
        <w:rPr>
          <w:rFonts w:ascii="標楷體" w:eastAsia="標楷體" w:hAnsi="標楷體" w:hint="eastAsia"/>
          <w:sz w:val="24"/>
          <w:lang w:eastAsia="zh-TW"/>
        </w:rPr>
        <w:t>易言之，即不了萬物本原，與吾人真性，本非有二。遂至</w:t>
      </w:r>
      <w:proofErr w:type="gramStart"/>
      <w:r w:rsidRPr="009A2ED2">
        <w:rPr>
          <w:rFonts w:ascii="標楷體" w:eastAsia="標楷體" w:hAnsi="標楷體" w:hint="eastAsia"/>
          <w:sz w:val="24"/>
          <w:lang w:eastAsia="zh-TW"/>
        </w:rPr>
        <w:t>妄臆</w:t>
      </w:r>
      <w:proofErr w:type="gramEnd"/>
      <w:r w:rsidRPr="009A2ED2">
        <w:rPr>
          <w:rFonts w:ascii="標楷體" w:eastAsia="標楷體" w:hAnsi="標楷體" w:hint="eastAsia"/>
          <w:sz w:val="24"/>
          <w:lang w:eastAsia="zh-TW"/>
        </w:rPr>
        <w:t>宇宙</w:t>
      </w:r>
      <w:proofErr w:type="gramStart"/>
      <w:r w:rsidRPr="009A2ED2">
        <w:rPr>
          <w:rFonts w:ascii="標楷體" w:eastAsia="標楷體" w:hAnsi="標楷體" w:hint="eastAsia"/>
          <w:sz w:val="24"/>
          <w:lang w:eastAsia="zh-TW"/>
        </w:rPr>
        <w:t>本體為離自</w:t>
      </w:r>
      <w:proofErr w:type="gramEnd"/>
      <w:r w:rsidRPr="009A2ED2">
        <w:rPr>
          <w:rFonts w:ascii="標楷體" w:eastAsia="標楷體" w:hAnsi="標楷體" w:hint="eastAsia"/>
          <w:sz w:val="24"/>
          <w:lang w:eastAsia="zh-TW"/>
        </w:rPr>
        <w:t>心而外在，故</w:t>
      </w:r>
      <w:proofErr w:type="gramStart"/>
      <w:r w:rsidRPr="009A2ED2">
        <w:rPr>
          <w:rFonts w:ascii="標楷體" w:eastAsia="標楷體" w:hAnsi="標楷體" w:hint="eastAsia"/>
          <w:sz w:val="24"/>
          <w:lang w:eastAsia="zh-TW"/>
        </w:rPr>
        <w:t>乃憑量智</w:t>
      </w:r>
      <w:proofErr w:type="gramEnd"/>
      <w:r w:rsidRPr="009A2ED2">
        <w:rPr>
          <w:rFonts w:ascii="標楷體" w:eastAsia="標楷體" w:hAnsi="標楷體" w:hint="eastAsia"/>
          <w:sz w:val="24"/>
          <w:lang w:eastAsia="zh-TW"/>
        </w:rPr>
        <w:t>以向外求索，及其求索不可得，</w:t>
      </w:r>
      <w:proofErr w:type="gramStart"/>
      <w:r w:rsidRPr="009A2ED2">
        <w:rPr>
          <w:rFonts w:ascii="標楷體" w:eastAsia="標楷體" w:hAnsi="標楷體" w:hint="eastAsia"/>
          <w:sz w:val="24"/>
          <w:lang w:eastAsia="zh-TW"/>
        </w:rPr>
        <w:t>猶復不已</w:t>
      </w:r>
      <w:proofErr w:type="gramEnd"/>
      <w:r w:rsidRPr="009A2ED2">
        <w:rPr>
          <w:rFonts w:ascii="標楷體" w:eastAsia="標楷體" w:hAnsi="標楷體" w:hint="eastAsia"/>
          <w:sz w:val="24"/>
          <w:lang w:eastAsia="zh-TW"/>
        </w:rPr>
        <w:t>於求索，則且以意想而有所安立。</w:t>
      </w:r>
      <w:r w:rsidRPr="006D5184">
        <w:rPr>
          <w:rStyle w:val="a9"/>
          <w:rFonts w:asciiTheme="minorEastAsia" w:eastAsiaTheme="minorEastAsia" w:hAnsiTheme="minorEastAsia"/>
          <w:sz w:val="24"/>
          <w:lang w:eastAsia="zh-TW"/>
        </w:rPr>
        <w:footnoteReference w:id="6"/>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主體與本體實證相應時是依主體的</w:t>
      </w:r>
      <w:proofErr w:type="gramStart"/>
      <w:r w:rsidRPr="006D5184">
        <w:rPr>
          <w:rFonts w:asciiTheme="minorEastAsia" w:eastAsiaTheme="minorEastAsia" w:hAnsiTheme="minorEastAsia" w:hint="eastAsia"/>
          <w:sz w:val="24"/>
          <w:lang w:eastAsia="zh-TW"/>
        </w:rPr>
        <w:t>性智而</w:t>
      </w:r>
      <w:proofErr w:type="gramEnd"/>
      <w:r w:rsidRPr="006D5184">
        <w:rPr>
          <w:rFonts w:asciiTheme="minorEastAsia" w:eastAsiaTheme="minorEastAsia" w:hAnsiTheme="minorEastAsia" w:hint="eastAsia"/>
          <w:sz w:val="24"/>
          <w:lang w:eastAsia="zh-TW"/>
        </w:rPr>
        <w:t>為實施，</w:t>
      </w:r>
      <w:proofErr w:type="gramStart"/>
      <w:r w:rsidRPr="006D5184">
        <w:rPr>
          <w:rFonts w:asciiTheme="minorEastAsia" w:eastAsiaTheme="minorEastAsia" w:hAnsiTheme="minorEastAsia" w:hint="eastAsia"/>
          <w:sz w:val="24"/>
          <w:lang w:eastAsia="zh-TW"/>
        </w:rPr>
        <w:t>性智與量智</w:t>
      </w:r>
      <w:proofErr w:type="gramEnd"/>
      <w:r w:rsidRPr="006D5184">
        <w:rPr>
          <w:rFonts w:asciiTheme="minorEastAsia" w:eastAsiaTheme="minorEastAsia" w:hAnsiTheme="minorEastAsia" w:hint="eastAsia"/>
          <w:sz w:val="24"/>
          <w:lang w:eastAsia="zh-TW"/>
        </w:rPr>
        <w:t>對，</w:t>
      </w:r>
      <w:proofErr w:type="gramStart"/>
      <w:r w:rsidRPr="006D5184">
        <w:rPr>
          <w:rFonts w:asciiTheme="minorEastAsia" w:eastAsiaTheme="minorEastAsia" w:hAnsiTheme="minorEastAsia" w:hint="eastAsia"/>
          <w:sz w:val="24"/>
          <w:lang w:eastAsia="zh-TW"/>
        </w:rPr>
        <w:t>量智與量論</w:t>
      </w:r>
      <w:proofErr w:type="gramEnd"/>
      <w:r w:rsidRPr="006D5184">
        <w:rPr>
          <w:rFonts w:asciiTheme="minorEastAsia" w:eastAsiaTheme="minorEastAsia" w:hAnsiTheme="minorEastAsia" w:hint="eastAsia"/>
          <w:sz w:val="24"/>
          <w:lang w:eastAsia="zh-TW"/>
        </w:rPr>
        <w:t>是熊十力時常</w:t>
      </w:r>
      <w:r w:rsidR="00F678B6">
        <w:rPr>
          <w:rFonts w:asciiTheme="minorEastAsia" w:eastAsiaTheme="minorEastAsia" w:hAnsiTheme="minorEastAsia" w:hint="eastAsia"/>
          <w:sz w:val="24"/>
          <w:lang w:eastAsia="zh-TW"/>
        </w:rPr>
        <w:t>提到</w:t>
      </w:r>
      <w:r w:rsidRPr="006D5184">
        <w:rPr>
          <w:rFonts w:asciiTheme="minorEastAsia" w:eastAsiaTheme="minorEastAsia" w:hAnsiTheme="minorEastAsia" w:hint="eastAsia"/>
          <w:sz w:val="24"/>
          <w:lang w:eastAsia="zh-TW"/>
        </w:rPr>
        <w:t>的詞語，但始終沒有定於</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的定義，簡單瞭解之，即是以感官知覺求索外在世界的一般知識。與此相對，有以相應本體的智慧處理自己與對待世界，即</w:t>
      </w:r>
      <w:proofErr w:type="gramStart"/>
      <w:r w:rsidRPr="006D5184">
        <w:rPr>
          <w:rFonts w:asciiTheme="minorEastAsia" w:eastAsiaTheme="minorEastAsia" w:hAnsiTheme="minorEastAsia" w:hint="eastAsia"/>
          <w:sz w:val="24"/>
          <w:lang w:eastAsia="zh-TW"/>
        </w:rPr>
        <w:t>是性智</w:t>
      </w:r>
      <w:proofErr w:type="gramEnd"/>
      <w:r w:rsidR="00F678B6">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且主張萬物本原即是吾人真性，</w:t>
      </w:r>
      <w:proofErr w:type="gramStart"/>
      <w:r w:rsidR="00F678B6">
        <w:rPr>
          <w:rFonts w:asciiTheme="minorEastAsia" w:eastAsiaTheme="minorEastAsia" w:hAnsiTheme="minorEastAsia" w:hint="eastAsia"/>
          <w:sz w:val="24"/>
          <w:lang w:eastAsia="zh-TW"/>
        </w:rPr>
        <w:t>即性智</w:t>
      </w:r>
      <w:proofErr w:type="gramEnd"/>
      <w:r w:rsidR="00F678B6">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所以一方面主體活生生就是與天地萬物為同一整體而不得其分的，二方面天地萬物就是人性主體的生活世界、生活場域，這樣才說得出真性即本原的話。但是，這樣</w:t>
      </w:r>
      <w:proofErr w:type="gramStart"/>
      <w:r w:rsidRPr="006D5184">
        <w:rPr>
          <w:rFonts w:asciiTheme="minorEastAsia" w:eastAsiaTheme="minorEastAsia" w:hAnsiTheme="minorEastAsia" w:hint="eastAsia"/>
          <w:sz w:val="24"/>
          <w:lang w:eastAsia="zh-TW"/>
        </w:rPr>
        <w:t>一來，</w:t>
      </w:r>
      <w:proofErr w:type="gramEnd"/>
      <w:r w:rsidRPr="006D5184">
        <w:rPr>
          <w:rFonts w:asciiTheme="minorEastAsia" w:eastAsiaTheme="minorEastAsia" w:hAnsiTheme="minorEastAsia" w:hint="eastAsia"/>
          <w:sz w:val="24"/>
          <w:lang w:eastAsia="zh-TW"/>
        </w:rPr>
        <w:t>真的是</w:t>
      </w:r>
      <w:r w:rsidRPr="006D5184">
        <w:rPr>
          <w:rFonts w:asciiTheme="minorEastAsia" w:eastAsiaTheme="minorEastAsia" w:hAnsiTheme="minorEastAsia" w:hint="eastAsia"/>
          <w:sz w:val="24"/>
          <w:lang w:eastAsia="zh-TW"/>
        </w:rPr>
        <w:lastRenderedPageBreak/>
        <w:t>主客不分，且人的身體與萬物的存在也是分不了了。也正是因此，熊十力等於非依賴</w:t>
      </w:r>
      <w:proofErr w:type="gramStart"/>
      <w:r w:rsidRPr="006D5184">
        <w:rPr>
          <w:rFonts w:asciiTheme="minorEastAsia" w:eastAsiaTheme="minorEastAsia" w:hAnsiTheme="minorEastAsia" w:hint="eastAsia"/>
          <w:sz w:val="24"/>
          <w:lang w:eastAsia="zh-TW"/>
        </w:rPr>
        <w:t>佛教唯識學說</w:t>
      </w:r>
      <w:proofErr w:type="gramEnd"/>
      <w:r w:rsidRPr="006D5184">
        <w:rPr>
          <w:rFonts w:asciiTheme="minorEastAsia" w:eastAsiaTheme="minorEastAsia" w:hAnsiTheme="minorEastAsia" w:hint="eastAsia"/>
          <w:sz w:val="24"/>
          <w:lang w:eastAsia="zh-TW"/>
        </w:rPr>
        <w:t>的思想立場來打頭陣不可，</w:t>
      </w:r>
      <w:r w:rsidR="00F678B6">
        <w:rPr>
          <w:rFonts w:asciiTheme="minorEastAsia" w:eastAsiaTheme="minorEastAsia" w:hAnsiTheme="minorEastAsia" w:hint="eastAsia"/>
          <w:sz w:val="24"/>
          <w:lang w:eastAsia="zh-TW"/>
        </w:rPr>
        <w:t>策略上即是</w:t>
      </w:r>
      <w:r w:rsidRPr="006D5184">
        <w:rPr>
          <w:rFonts w:asciiTheme="minorEastAsia" w:eastAsiaTheme="minorEastAsia" w:hAnsiTheme="minorEastAsia" w:hint="eastAsia"/>
          <w:sz w:val="24"/>
          <w:lang w:eastAsia="zh-TW"/>
        </w:rPr>
        <w:t>盡收其利而去其弊。</w:t>
      </w:r>
    </w:p>
    <w:p w:rsidR="005464DF" w:rsidRPr="00F678B6"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proofErr w:type="gramStart"/>
      <w:r w:rsidRPr="006D5184">
        <w:rPr>
          <w:rFonts w:asciiTheme="minorEastAsia" w:eastAsiaTheme="minorEastAsia" w:hAnsiTheme="minorEastAsia" w:hint="eastAsia"/>
          <w:sz w:val="24"/>
          <w:lang w:eastAsia="zh-TW"/>
        </w:rPr>
        <w:t>性智說得</w:t>
      </w:r>
      <w:proofErr w:type="gramEnd"/>
      <w:r w:rsidRPr="006D5184">
        <w:rPr>
          <w:rFonts w:asciiTheme="minorEastAsia" w:eastAsiaTheme="minorEastAsia" w:hAnsiTheme="minorEastAsia" w:hint="eastAsia"/>
          <w:sz w:val="24"/>
          <w:lang w:eastAsia="zh-TW"/>
        </w:rPr>
        <w:t>是本體，也</w:t>
      </w:r>
      <w:proofErr w:type="gramStart"/>
      <w:r w:rsidRPr="006D5184">
        <w:rPr>
          <w:rFonts w:asciiTheme="minorEastAsia" w:eastAsiaTheme="minorEastAsia" w:hAnsiTheme="minorEastAsia" w:hint="eastAsia"/>
          <w:sz w:val="24"/>
          <w:lang w:eastAsia="zh-TW"/>
        </w:rPr>
        <w:t>說得是性體</w:t>
      </w:r>
      <w:proofErr w:type="gramEnd"/>
      <w:r w:rsidRPr="006D5184">
        <w:rPr>
          <w:rFonts w:asciiTheme="minorEastAsia" w:eastAsiaTheme="minorEastAsia" w:hAnsiTheme="minorEastAsia" w:hint="eastAsia"/>
          <w:sz w:val="24"/>
          <w:lang w:eastAsia="zh-TW"/>
        </w:rPr>
        <w:t>，本體是整體存在界的本體，</w:t>
      </w:r>
      <w:proofErr w:type="gramStart"/>
      <w:r w:rsidRPr="006D5184">
        <w:rPr>
          <w:rFonts w:asciiTheme="minorEastAsia" w:eastAsiaTheme="minorEastAsia" w:hAnsiTheme="minorEastAsia" w:hint="eastAsia"/>
          <w:sz w:val="24"/>
          <w:lang w:eastAsia="zh-TW"/>
        </w:rPr>
        <w:t>上文說為本原</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性智是</w:t>
      </w:r>
      <w:proofErr w:type="gramEnd"/>
      <w:r w:rsidRPr="006D5184">
        <w:rPr>
          <w:rFonts w:asciiTheme="minorEastAsia" w:eastAsiaTheme="minorEastAsia" w:hAnsiTheme="minorEastAsia" w:hint="eastAsia"/>
          <w:sz w:val="24"/>
          <w:lang w:eastAsia="zh-TW"/>
        </w:rPr>
        <w:t>主體的人性本質，</w:t>
      </w:r>
      <w:proofErr w:type="gramStart"/>
      <w:r w:rsidRPr="006D5184">
        <w:rPr>
          <w:rFonts w:asciiTheme="minorEastAsia" w:eastAsiaTheme="minorEastAsia" w:hAnsiTheme="minorEastAsia" w:hint="eastAsia"/>
          <w:sz w:val="24"/>
          <w:lang w:eastAsia="zh-TW"/>
        </w:rPr>
        <w:t>上文說為吾人</w:t>
      </w:r>
      <w:proofErr w:type="gramEnd"/>
      <w:r w:rsidRPr="006D5184">
        <w:rPr>
          <w:rFonts w:asciiTheme="minorEastAsia" w:eastAsiaTheme="minorEastAsia" w:hAnsiTheme="minorEastAsia" w:hint="eastAsia"/>
          <w:sz w:val="24"/>
          <w:lang w:eastAsia="zh-TW"/>
        </w:rPr>
        <w:t>真性，此就人性論及本體論說。既然</w:t>
      </w:r>
      <w:proofErr w:type="gramStart"/>
      <w:r w:rsidRPr="006D5184">
        <w:rPr>
          <w:rFonts w:asciiTheme="minorEastAsia" w:eastAsiaTheme="minorEastAsia" w:hAnsiTheme="minorEastAsia" w:hint="eastAsia"/>
          <w:sz w:val="24"/>
          <w:lang w:eastAsia="zh-TW"/>
        </w:rPr>
        <w:t>人性本真與</w:t>
      </w:r>
      <w:proofErr w:type="gramEnd"/>
      <w:r w:rsidRPr="006D5184">
        <w:rPr>
          <w:rFonts w:asciiTheme="minorEastAsia" w:eastAsiaTheme="minorEastAsia" w:hAnsiTheme="minorEastAsia" w:hint="eastAsia"/>
          <w:sz w:val="24"/>
          <w:lang w:eastAsia="zh-TW"/>
        </w:rPr>
        <w:t>宇宙本原是一，因此真實的人生意境就只須向內求索即可，這就說到了工夫論，而</w:t>
      </w:r>
      <w:proofErr w:type="gramStart"/>
      <w:r w:rsidRPr="006D5184">
        <w:rPr>
          <w:rFonts w:asciiTheme="minorEastAsia" w:eastAsiaTheme="minorEastAsia" w:hAnsiTheme="minorEastAsia" w:hint="eastAsia"/>
          <w:sz w:val="24"/>
          <w:lang w:eastAsia="zh-TW"/>
        </w:rPr>
        <w:t>熊十力說到工夫</w:t>
      </w:r>
      <w:proofErr w:type="gramEnd"/>
      <w:r w:rsidRPr="006D5184">
        <w:rPr>
          <w:rFonts w:asciiTheme="minorEastAsia" w:eastAsiaTheme="minorEastAsia" w:hAnsiTheme="minorEastAsia" w:hint="eastAsia"/>
          <w:sz w:val="24"/>
          <w:lang w:eastAsia="zh-TW"/>
        </w:rPr>
        <w:t>論時，就下在本心概念上。</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以下說本心，其言：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50" w:left="735"/>
        <w:rPr>
          <w:rFonts w:asciiTheme="minorEastAsia" w:eastAsiaTheme="minorEastAsia" w:hAnsiTheme="minorEastAsia"/>
          <w:sz w:val="24"/>
          <w:lang w:eastAsia="zh-TW"/>
        </w:rPr>
      </w:pPr>
      <w:r w:rsidRPr="009A2ED2">
        <w:rPr>
          <w:rFonts w:ascii="標楷體" w:eastAsia="標楷體" w:hAnsi="標楷體" w:hint="eastAsia"/>
          <w:sz w:val="24"/>
          <w:lang w:eastAsia="zh-TW"/>
        </w:rPr>
        <w:t>求諸己者，反之於心而即是。</w:t>
      </w:r>
      <w:proofErr w:type="gramStart"/>
      <w:r w:rsidRPr="009A2ED2">
        <w:rPr>
          <w:rFonts w:ascii="標楷體" w:eastAsia="標楷體" w:hAnsi="標楷體" w:hint="eastAsia"/>
          <w:sz w:val="24"/>
          <w:lang w:eastAsia="zh-TW"/>
        </w:rPr>
        <w:t>豈遠乎哉</w:t>
      </w:r>
      <w:proofErr w:type="gramEnd"/>
      <w:r w:rsidRPr="009A2ED2">
        <w:rPr>
          <w:rFonts w:ascii="標楷體" w:eastAsia="標楷體" w:hAnsi="標楷體" w:hint="eastAsia"/>
          <w:sz w:val="24"/>
          <w:lang w:eastAsia="zh-TW"/>
        </w:rPr>
        <w:t>？不過，提到一心字，應知有本心習心之分。唯吾人的本心，才</w:t>
      </w:r>
      <w:proofErr w:type="gramStart"/>
      <w:r w:rsidRPr="009A2ED2">
        <w:rPr>
          <w:rFonts w:ascii="標楷體" w:eastAsia="標楷體" w:hAnsi="標楷體" w:hint="eastAsia"/>
          <w:sz w:val="24"/>
          <w:lang w:eastAsia="zh-TW"/>
        </w:rPr>
        <w:t>是吾身與</w:t>
      </w:r>
      <w:proofErr w:type="gramEnd"/>
      <w:r w:rsidRPr="009A2ED2">
        <w:rPr>
          <w:rFonts w:ascii="標楷體" w:eastAsia="標楷體" w:hAnsi="標楷體" w:hint="eastAsia"/>
          <w:sz w:val="24"/>
          <w:lang w:eastAsia="zh-TW"/>
        </w:rPr>
        <w:t>天地萬物所同具的本體，不可</w:t>
      </w:r>
      <w:proofErr w:type="gramStart"/>
      <w:r w:rsidRPr="009A2ED2">
        <w:rPr>
          <w:rFonts w:ascii="標楷體" w:eastAsia="標楷體" w:hAnsi="標楷體" w:hint="eastAsia"/>
          <w:sz w:val="24"/>
          <w:lang w:eastAsia="zh-TW"/>
        </w:rPr>
        <w:t>認習心做真宰也</w:t>
      </w:r>
      <w:proofErr w:type="gramEnd"/>
      <w:r w:rsidRPr="009A2ED2">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7"/>
      </w:r>
    </w:p>
    <w:p w:rsidR="005464DF" w:rsidRPr="00F678B6" w:rsidRDefault="005464DF" w:rsidP="005464DF">
      <w:pPr>
        <w:ind w:leftChars="350" w:left="735"/>
        <w:rPr>
          <w:rFonts w:asciiTheme="minorEastAsia" w:eastAsiaTheme="minorEastAsia" w:hAnsiTheme="minorEastAsia"/>
          <w:sz w:val="24"/>
          <w:lang w:eastAsia="zh-TW"/>
        </w:rPr>
      </w:pPr>
    </w:p>
    <w:p w:rsidR="005464DF" w:rsidRPr="006D5184" w:rsidRDefault="005464DF" w:rsidP="005464DF">
      <w:pPr>
        <w:ind w:leftChars="350" w:left="735"/>
        <w:rPr>
          <w:rFonts w:asciiTheme="minorEastAsia" w:eastAsiaTheme="minorEastAsia" w:hAnsiTheme="minorEastAsia"/>
          <w:sz w:val="24"/>
          <w:lang w:eastAsia="zh-TW"/>
        </w:rPr>
      </w:pPr>
      <w:r w:rsidRPr="00383BF4">
        <w:rPr>
          <w:rFonts w:ascii="標楷體" w:eastAsia="標楷體" w:hAnsi="標楷體" w:hint="eastAsia"/>
          <w:sz w:val="24"/>
          <w:lang w:eastAsia="zh-TW"/>
        </w:rPr>
        <w:t>本心即是性，</w:t>
      </w:r>
      <w:proofErr w:type="gramStart"/>
      <w:r w:rsidRPr="00383BF4">
        <w:rPr>
          <w:rFonts w:ascii="標楷體" w:eastAsia="標楷體" w:hAnsi="標楷體" w:hint="eastAsia"/>
          <w:sz w:val="24"/>
          <w:lang w:eastAsia="zh-TW"/>
        </w:rPr>
        <w:t>但隨義異名</w:t>
      </w:r>
      <w:proofErr w:type="gramEnd"/>
      <w:r w:rsidRPr="00383BF4">
        <w:rPr>
          <w:rFonts w:ascii="標楷體" w:eastAsia="標楷體" w:hAnsi="標楷體" w:hint="eastAsia"/>
          <w:sz w:val="24"/>
          <w:lang w:eastAsia="zh-TW"/>
        </w:rPr>
        <w:t>耳。以</w:t>
      </w:r>
      <w:proofErr w:type="gramStart"/>
      <w:r w:rsidRPr="00383BF4">
        <w:rPr>
          <w:rFonts w:ascii="標楷體" w:eastAsia="標楷體" w:hAnsi="標楷體" w:hint="eastAsia"/>
          <w:sz w:val="24"/>
          <w:lang w:eastAsia="zh-TW"/>
        </w:rPr>
        <w:t>其主乎身</w:t>
      </w:r>
      <w:proofErr w:type="gramEnd"/>
      <w:r w:rsidRPr="00383BF4">
        <w:rPr>
          <w:rFonts w:ascii="標楷體" w:eastAsia="標楷體" w:hAnsi="標楷體" w:hint="eastAsia"/>
          <w:sz w:val="24"/>
          <w:lang w:eastAsia="zh-TW"/>
        </w:rPr>
        <w:t>，</w:t>
      </w:r>
      <w:proofErr w:type="gramStart"/>
      <w:r w:rsidRPr="00383BF4">
        <w:rPr>
          <w:rFonts w:ascii="標楷體" w:eastAsia="標楷體" w:hAnsi="標楷體" w:hint="eastAsia"/>
          <w:sz w:val="24"/>
          <w:lang w:eastAsia="zh-TW"/>
        </w:rPr>
        <w:t>曰心</w:t>
      </w:r>
      <w:proofErr w:type="gramEnd"/>
      <w:r w:rsidRPr="00383BF4">
        <w:rPr>
          <w:rFonts w:ascii="標楷體" w:eastAsia="標楷體" w:hAnsi="標楷體" w:hint="eastAsia"/>
          <w:sz w:val="24"/>
          <w:lang w:eastAsia="zh-TW"/>
        </w:rPr>
        <w:t>。以其為吾人所以生之理，</w:t>
      </w:r>
      <w:proofErr w:type="gramStart"/>
      <w:r w:rsidRPr="00383BF4">
        <w:rPr>
          <w:rFonts w:ascii="標楷體" w:eastAsia="標楷體" w:hAnsi="標楷體" w:hint="eastAsia"/>
          <w:sz w:val="24"/>
          <w:lang w:eastAsia="zh-TW"/>
        </w:rPr>
        <w:t>曰性</w:t>
      </w:r>
      <w:proofErr w:type="gramEnd"/>
      <w:r w:rsidRPr="00383BF4">
        <w:rPr>
          <w:rFonts w:ascii="標楷體" w:eastAsia="標楷體" w:hAnsi="標楷體" w:hint="eastAsia"/>
          <w:sz w:val="24"/>
          <w:lang w:eastAsia="zh-TW"/>
        </w:rPr>
        <w:t>。以其為萬有之大原，</w:t>
      </w:r>
      <w:proofErr w:type="gramStart"/>
      <w:r w:rsidRPr="00383BF4">
        <w:rPr>
          <w:rFonts w:ascii="標楷體" w:eastAsia="標楷體" w:hAnsi="標楷體" w:hint="eastAsia"/>
          <w:sz w:val="24"/>
          <w:lang w:eastAsia="zh-TW"/>
        </w:rPr>
        <w:t>曰天</w:t>
      </w:r>
      <w:proofErr w:type="gramEnd"/>
      <w:r w:rsidRPr="00383BF4">
        <w:rPr>
          <w:rFonts w:ascii="標楷體" w:eastAsia="標楷體" w:hAnsi="標楷體" w:hint="eastAsia"/>
          <w:sz w:val="24"/>
          <w:lang w:eastAsia="zh-TW"/>
        </w:rPr>
        <w:t>。故&lt;盡心則知性知天&gt;，以三名所表，實是一事，但取義不一而名有三耳。盡心之盡，謂吾人修為工夫，當對治習染或私欲，而使本心得顯發其德用，無有一毫虧欠也。</w:t>
      </w:r>
      <w:r w:rsidRPr="006D5184">
        <w:rPr>
          <w:rStyle w:val="a9"/>
          <w:rFonts w:asciiTheme="minorEastAsia" w:eastAsiaTheme="minorEastAsia" w:hAnsiTheme="minorEastAsia"/>
          <w:sz w:val="24"/>
          <w:lang w:eastAsia="zh-TW"/>
        </w:rPr>
        <w:footnoteReference w:id="8"/>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這些話完全是工夫論的話，也完全是本體工夫論之涉及本體論及人性論的話。文中說盡心即是工夫論，方式為對治習染，使本心發用。</w:t>
      </w:r>
      <w:proofErr w:type="gramStart"/>
      <w:r w:rsidRPr="006D5184">
        <w:rPr>
          <w:rFonts w:asciiTheme="minorEastAsia" w:eastAsiaTheme="minorEastAsia" w:hAnsiTheme="minorEastAsia" w:hint="eastAsia"/>
          <w:sz w:val="24"/>
          <w:lang w:eastAsia="zh-TW"/>
        </w:rPr>
        <w:t>此外，</w:t>
      </w:r>
      <w:proofErr w:type="gramEnd"/>
      <w:r w:rsidRPr="006D5184">
        <w:rPr>
          <w:rFonts w:asciiTheme="minorEastAsia" w:eastAsiaTheme="minorEastAsia" w:hAnsiTheme="minorEastAsia" w:hint="eastAsia"/>
          <w:sz w:val="24"/>
          <w:lang w:eastAsia="zh-TW"/>
        </w:rPr>
        <w:t>本心與習心對，本心即</w:t>
      </w:r>
      <w:proofErr w:type="gramStart"/>
      <w:r w:rsidRPr="006D5184">
        <w:rPr>
          <w:rFonts w:asciiTheme="minorEastAsia" w:eastAsiaTheme="minorEastAsia" w:hAnsiTheme="minorEastAsia" w:hint="eastAsia"/>
          <w:sz w:val="24"/>
          <w:lang w:eastAsia="zh-TW"/>
        </w:rPr>
        <w:t>是性智作用</w:t>
      </w:r>
      <w:proofErr w:type="gramEnd"/>
      <w:r w:rsidRPr="006D5184">
        <w:rPr>
          <w:rFonts w:asciiTheme="minorEastAsia" w:eastAsiaTheme="minorEastAsia" w:hAnsiTheme="minorEastAsia" w:hint="eastAsia"/>
          <w:sz w:val="24"/>
          <w:lang w:eastAsia="zh-TW"/>
        </w:rPr>
        <w:t>時之人心，所以背後是性是理是天。而習心即是耳目口鼻之欲，過度而為私欲，漸進而為習染者。</w:t>
      </w:r>
      <w:proofErr w:type="gramStart"/>
      <w:r w:rsidRPr="006D5184">
        <w:rPr>
          <w:rFonts w:asciiTheme="minorEastAsia" w:eastAsiaTheme="minorEastAsia" w:hAnsiTheme="minorEastAsia" w:hint="eastAsia"/>
          <w:sz w:val="24"/>
          <w:lang w:eastAsia="zh-TW"/>
        </w:rPr>
        <w:t>再者，</w:t>
      </w:r>
      <w:proofErr w:type="gramEnd"/>
      <w:r w:rsidRPr="006D5184">
        <w:rPr>
          <w:rFonts w:asciiTheme="minorEastAsia" w:eastAsiaTheme="minorEastAsia" w:hAnsiTheme="minorEastAsia" w:hint="eastAsia"/>
          <w:sz w:val="24"/>
          <w:lang w:eastAsia="zh-TW"/>
        </w:rPr>
        <w:t>本心是性，所以本心發用的方式就反之於心即可。以上可見熊十力談的都是工夫論問題。可以說，他把本體論問題及宇宙論問題都從</w:t>
      </w:r>
      <w:proofErr w:type="gramStart"/>
      <w:r w:rsidRPr="006D5184">
        <w:rPr>
          <w:rFonts w:asciiTheme="minorEastAsia" w:eastAsiaTheme="minorEastAsia" w:hAnsiTheme="minorEastAsia" w:hint="eastAsia"/>
          <w:sz w:val="24"/>
          <w:lang w:eastAsia="zh-TW"/>
        </w:rPr>
        <w:t>工夫論進路</w:t>
      </w:r>
      <w:proofErr w:type="gramEnd"/>
      <w:r w:rsidRPr="006D5184">
        <w:rPr>
          <w:rFonts w:asciiTheme="minorEastAsia" w:eastAsiaTheme="minorEastAsia" w:hAnsiTheme="minorEastAsia" w:hint="eastAsia"/>
          <w:sz w:val="24"/>
          <w:lang w:eastAsia="zh-TW"/>
        </w:rPr>
        <w:t>切入去談了。因此，談本體，就是談本心作用</w:t>
      </w:r>
      <w:proofErr w:type="gramStart"/>
      <w:r w:rsidRPr="006D5184">
        <w:rPr>
          <w:rFonts w:asciiTheme="minorEastAsia" w:eastAsiaTheme="minorEastAsia" w:hAnsiTheme="minorEastAsia" w:hint="eastAsia"/>
          <w:sz w:val="24"/>
          <w:lang w:eastAsia="zh-TW"/>
        </w:rPr>
        <w:t>實證</w:t>
      </w:r>
      <w:r w:rsidR="00F678B6">
        <w:rPr>
          <w:rFonts w:asciiTheme="minorEastAsia" w:eastAsiaTheme="minorEastAsia" w:hAnsiTheme="minorEastAsia" w:hint="eastAsia"/>
          <w:sz w:val="24"/>
          <w:lang w:eastAsia="zh-TW"/>
        </w:rPr>
        <w:t>見</w:t>
      </w:r>
      <w:r w:rsidRPr="006D5184">
        <w:rPr>
          <w:rFonts w:asciiTheme="minorEastAsia" w:eastAsiaTheme="minorEastAsia" w:hAnsiTheme="minorEastAsia" w:hint="eastAsia"/>
          <w:sz w:val="24"/>
          <w:lang w:eastAsia="zh-TW"/>
        </w:rPr>
        <w:t>體之</w:t>
      </w:r>
      <w:proofErr w:type="gramEnd"/>
      <w:r w:rsidRPr="006D5184">
        <w:rPr>
          <w:rFonts w:asciiTheme="minorEastAsia" w:eastAsiaTheme="minorEastAsia" w:hAnsiTheme="minorEastAsia" w:hint="eastAsia"/>
          <w:sz w:val="24"/>
          <w:lang w:eastAsia="zh-TW"/>
        </w:rPr>
        <w:t>事業，此一事業，實是一工夫作用以至證成的實踐活動，且是實踐已</w:t>
      </w:r>
      <w:proofErr w:type="gramStart"/>
      <w:r w:rsidRPr="006D5184">
        <w:rPr>
          <w:rFonts w:asciiTheme="minorEastAsia" w:eastAsiaTheme="minorEastAsia" w:hAnsiTheme="minorEastAsia" w:hint="eastAsia"/>
          <w:sz w:val="24"/>
          <w:lang w:eastAsia="zh-TW"/>
        </w:rPr>
        <w:t>臻</w:t>
      </w:r>
      <w:proofErr w:type="gramEnd"/>
      <w:r w:rsidRPr="006D5184">
        <w:rPr>
          <w:rFonts w:asciiTheme="minorEastAsia" w:eastAsiaTheme="minorEastAsia" w:hAnsiTheme="minorEastAsia" w:hint="eastAsia"/>
          <w:sz w:val="24"/>
          <w:lang w:eastAsia="zh-TW"/>
        </w:rPr>
        <w:t>完美的境界之事。以此進入實證概念，且在實證概念的說明中，</w:t>
      </w:r>
      <w:proofErr w:type="gramStart"/>
      <w:r w:rsidRPr="006D5184">
        <w:rPr>
          <w:rFonts w:asciiTheme="minorEastAsia" w:eastAsiaTheme="minorEastAsia" w:hAnsiTheme="minorEastAsia" w:hint="eastAsia"/>
          <w:sz w:val="24"/>
          <w:lang w:eastAsia="zh-TW"/>
        </w:rPr>
        <w:t>性智本心</w:t>
      </w:r>
      <w:proofErr w:type="gramEnd"/>
      <w:r w:rsidRPr="006D5184">
        <w:rPr>
          <w:rFonts w:asciiTheme="minorEastAsia" w:eastAsiaTheme="minorEastAsia" w:hAnsiTheme="minorEastAsia" w:hint="eastAsia"/>
          <w:sz w:val="24"/>
          <w:lang w:eastAsia="zh-TW"/>
        </w:rPr>
        <w:t>本體</w:t>
      </w:r>
      <w:proofErr w:type="gramStart"/>
      <w:r w:rsidRPr="006D5184">
        <w:rPr>
          <w:rFonts w:asciiTheme="minorEastAsia" w:eastAsiaTheme="minorEastAsia" w:hAnsiTheme="minorEastAsia" w:hint="eastAsia"/>
          <w:sz w:val="24"/>
          <w:lang w:eastAsia="zh-TW"/>
        </w:rPr>
        <w:t>皆同置於一</w:t>
      </w:r>
      <w:proofErr w:type="gramEnd"/>
      <w:r w:rsidRPr="006D5184">
        <w:rPr>
          <w:rFonts w:asciiTheme="minorEastAsia" w:eastAsiaTheme="minorEastAsia" w:hAnsiTheme="minorEastAsia" w:hint="eastAsia"/>
          <w:sz w:val="24"/>
          <w:lang w:eastAsia="zh-TW"/>
        </w:rPr>
        <w:t>爐矣！</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以下申說實證，其言：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50" w:left="735"/>
        <w:rPr>
          <w:rFonts w:asciiTheme="minorEastAsia" w:eastAsiaTheme="minorEastAsia" w:hAnsiTheme="minorEastAsia"/>
          <w:sz w:val="24"/>
          <w:lang w:eastAsia="zh-TW"/>
        </w:rPr>
      </w:pPr>
      <w:proofErr w:type="gramStart"/>
      <w:r w:rsidRPr="00383BF4">
        <w:rPr>
          <w:rFonts w:ascii="標楷體" w:eastAsia="標楷體" w:hAnsi="標楷體" w:hint="eastAsia"/>
          <w:sz w:val="24"/>
          <w:lang w:eastAsia="zh-TW"/>
        </w:rPr>
        <w:t>吾心與</w:t>
      </w:r>
      <w:proofErr w:type="gramEnd"/>
      <w:r w:rsidRPr="00383BF4">
        <w:rPr>
          <w:rFonts w:ascii="標楷體" w:eastAsia="標楷體" w:hAnsi="標楷體" w:hint="eastAsia"/>
          <w:sz w:val="24"/>
          <w:lang w:eastAsia="zh-TW"/>
        </w:rPr>
        <w:t>萬物本體，無二無別，其又</w:t>
      </w:r>
      <w:proofErr w:type="gramStart"/>
      <w:r w:rsidRPr="00383BF4">
        <w:rPr>
          <w:rFonts w:ascii="標楷體" w:eastAsia="標楷體" w:hAnsi="標楷體" w:hint="eastAsia"/>
          <w:sz w:val="24"/>
          <w:lang w:eastAsia="zh-TW"/>
        </w:rPr>
        <w:t>奚疑</w:t>
      </w:r>
      <w:proofErr w:type="gramEnd"/>
      <w:r w:rsidRPr="00383BF4">
        <w:rPr>
          <w:rFonts w:ascii="標楷體" w:eastAsia="標楷體" w:hAnsi="標楷體" w:hint="eastAsia"/>
          <w:sz w:val="24"/>
          <w:lang w:eastAsia="zh-TW"/>
        </w:rPr>
        <w:t>？孟子</w:t>
      </w:r>
      <w:proofErr w:type="gramStart"/>
      <w:r w:rsidRPr="00383BF4">
        <w:rPr>
          <w:rFonts w:ascii="標楷體" w:eastAsia="標楷體" w:hAnsi="標楷體" w:hint="eastAsia"/>
          <w:sz w:val="24"/>
          <w:lang w:eastAsia="zh-TW"/>
        </w:rPr>
        <w:t>云</w:t>
      </w:r>
      <w:proofErr w:type="gramEnd"/>
      <w:r w:rsidRPr="00383BF4">
        <w:rPr>
          <w:rFonts w:ascii="標楷體" w:eastAsia="標楷體" w:hAnsi="標楷體" w:hint="eastAsia"/>
          <w:sz w:val="24"/>
          <w:lang w:eastAsia="zh-TW"/>
        </w:rPr>
        <w:t>：</w:t>
      </w:r>
      <w:r w:rsidR="00F678B6">
        <w:rPr>
          <w:rFonts w:ascii="標楷體" w:eastAsia="標楷體" w:hAnsi="標楷體" w:hint="eastAsia"/>
          <w:sz w:val="24"/>
          <w:lang w:eastAsia="zh-TW"/>
        </w:rPr>
        <w:t>「</w:t>
      </w:r>
      <w:proofErr w:type="gramStart"/>
      <w:r w:rsidR="00F678B6">
        <w:rPr>
          <w:rFonts w:ascii="標楷體" w:eastAsia="標楷體" w:hAnsi="標楷體" w:hint="eastAsia"/>
          <w:sz w:val="24"/>
          <w:lang w:eastAsia="zh-TW"/>
        </w:rPr>
        <w:t>夫道</w:t>
      </w:r>
      <w:proofErr w:type="gramEnd"/>
      <w:r w:rsidR="00F678B6">
        <w:rPr>
          <w:rFonts w:ascii="標楷體" w:eastAsia="標楷體" w:hAnsi="標楷體" w:hint="eastAsia"/>
          <w:sz w:val="24"/>
          <w:lang w:eastAsia="zh-TW"/>
        </w:rPr>
        <w:t>，</w:t>
      </w:r>
      <w:proofErr w:type="gramStart"/>
      <w:r w:rsidR="00F678B6">
        <w:rPr>
          <w:rFonts w:ascii="標楷體" w:eastAsia="標楷體" w:hAnsi="標楷體" w:hint="eastAsia"/>
          <w:sz w:val="24"/>
          <w:lang w:eastAsia="zh-TW"/>
        </w:rPr>
        <w:t>一</w:t>
      </w:r>
      <w:proofErr w:type="gramEnd"/>
      <w:r w:rsidR="00F678B6">
        <w:rPr>
          <w:rFonts w:ascii="標楷體" w:eastAsia="標楷體" w:hAnsi="標楷體" w:hint="eastAsia"/>
          <w:sz w:val="24"/>
          <w:lang w:eastAsia="zh-TW"/>
        </w:rPr>
        <w:t>而已矣。」</w:t>
      </w:r>
      <w:r w:rsidRPr="00383BF4">
        <w:rPr>
          <w:rFonts w:ascii="標楷體" w:eastAsia="標楷體" w:hAnsi="標楷體" w:hint="eastAsia"/>
          <w:sz w:val="24"/>
          <w:lang w:eastAsia="zh-TW"/>
        </w:rPr>
        <w:t>此</w:t>
      </w:r>
      <w:proofErr w:type="gramStart"/>
      <w:r w:rsidRPr="00383BF4">
        <w:rPr>
          <w:rFonts w:ascii="標楷體" w:eastAsia="標楷體" w:hAnsi="標楷體" w:hint="eastAsia"/>
          <w:sz w:val="24"/>
          <w:lang w:eastAsia="zh-TW"/>
        </w:rPr>
        <w:t>之</w:t>
      </w:r>
      <w:proofErr w:type="gramEnd"/>
      <w:r w:rsidRPr="00383BF4">
        <w:rPr>
          <w:rFonts w:ascii="標楷體" w:eastAsia="標楷體" w:hAnsi="標楷體" w:hint="eastAsia"/>
          <w:sz w:val="24"/>
          <w:lang w:eastAsia="zh-TW"/>
        </w:rPr>
        <w:t>謂也。</w:t>
      </w:r>
      <w:r w:rsidRPr="006D5184">
        <w:rPr>
          <w:rStyle w:val="a9"/>
          <w:rFonts w:asciiTheme="minorEastAsia" w:eastAsiaTheme="minorEastAsia" w:hAnsiTheme="minorEastAsia"/>
          <w:sz w:val="24"/>
          <w:lang w:eastAsia="zh-TW"/>
        </w:rPr>
        <w:footnoteReference w:id="9"/>
      </w:r>
    </w:p>
    <w:p w:rsidR="005464DF" w:rsidRPr="006D5184" w:rsidRDefault="005464DF" w:rsidP="005464DF">
      <w:pPr>
        <w:ind w:leftChars="350" w:left="735"/>
        <w:rPr>
          <w:rFonts w:asciiTheme="minorEastAsia" w:eastAsiaTheme="minorEastAsia" w:hAnsiTheme="minorEastAsia"/>
          <w:sz w:val="24"/>
          <w:lang w:eastAsia="zh-TW"/>
        </w:rPr>
      </w:pPr>
    </w:p>
    <w:p w:rsidR="005464DF" w:rsidRPr="006D5184" w:rsidRDefault="005464DF" w:rsidP="005464DF">
      <w:pPr>
        <w:ind w:leftChars="350" w:left="735"/>
        <w:rPr>
          <w:rFonts w:asciiTheme="minorEastAsia" w:eastAsiaTheme="minorEastAsia" w:hAnsiTheme="minorEastAsia"/>
          <w:sz w:val="24"/>
          <w:lang w:eastAsia="zh-TW"/>
        </w:rPr>
      </w:pPr>
      <w:r w:rsidRPr="00383BF4">
        <w:rPr>
          <w:rFonts w:ascii="標楷體" w:eastAsia="標楷體" w:hAnsi="標楷體" w:hint="eastAsia"/>
          <w:sz w:val="24"/>
          <w:lang w:eastAsia="zh-TW"/>
        </w:rPr>
        <w:t>本心無對，</w:t>
      </w:r>
      <w:proofErr w:type="gramStart"/>
      <w:r w:rsidRPr="00383BF4">
        <w:rPr>
          <w:rFonts w:ascii="標楷體" w:eastAsia="標楷體" w:hAnsi="標楷體" w:hint="eastAsia"/>
          <w:sz w:val="24"/>
          <w:lang w:eastAsia="zh-TW"/>
        </w:rPr>
        <w:t>先形氣</w:t>
      </w:r>
      <w:proofErr w:type="gramEnd"/>
      <w:r w:rsidRPr="00383BF4">
        <w:rPr>
          <w:rFonts w:ascii="標楷體" w:eastAsia="標楷體" w:hAnsi="標楷體" w:hint="eastAsia"/>
          <w:sz w:val="24"/>
          <w:lang w:eastAsia="zh-TW"/>
        </w:rPr>
        <w:t>而自存。</w:t>
      </w:r>
      <w:proofErr w:type="gramStart"/>
      <w:r w:rsidRPr="00383BF4">
        <w:rPr>
          <w:rFonts w:ascii="標楷體" w:eastAsia="標楷體" w:hAnsi="標楷體" w:hint="eastAsia"/>
          <w:sz w:val="24"/>
          <w:lang w:eastAsia="zh-TW"/>
        </w:rPr>
        <w:t>先者</w:t>
      </w:r>
      <w:proofErr w:type="gramEnd"/>
      <w:r w:rsidRPr="00383BF4">
        <w:rPr>
          <w:rFonts w:ascii="標楷體" w:eastAsia="標楷體" w:hAnsi="標楷體" w:hint="eastAsia"/>
          <w:sz w:val="24"/>
          <w:lang w:eastAsia="zh-TW"/>
        </w:rPr>
        <w:t>，謂其超越</w:t>
      </w:r>
      <w:proofErr w:type="gramStart"/>
      <w:r w:rsidRPr="00383BF4">
        <w:rPr>
          <w:rFonts w:ascii="標楷體" w:eastAsia="標楷體" w:hAnsi="標楷體" w:hint="eastAsia"/>
          <w:sz w:val="24"/>
          <w:lang w:eastAsia="zh-TW"/>
        </w:rPr>
        <w:t>乎形氣</w:t>
      </w:r>
      <w:proofErr w:type="gramEnd"/>
      <w:r w:rsidRPr="00383BF4">
        <w:rPr>
          <w:rFonts w:ascii="標楷體" w:eastAsia="標楷體" w:hAnsi="標楷體" w:hint="eastAsia"/>
          <w:sz w:val="24"/>
          <w:lang w:eastAsia="zh-TW"/>
        </w:rPr>
        <w:t>也，非時間義。自存者，</w:t>
      </w:r>
      <w:r w:rsidRPr="00383BF4">
        <w:rPr>
          <w:rFonts w:ascii="標楷體" w:eastAsia="標楷體" w:hAnsi="標楷體" w:hint="eastAsia"/>
          <w:sz w:val="24"/>
          <w:lang w:eastAsia="zh-TW"/>
        </w:rPr>
        <w:lastRenderedPageBreak/>
        <w:t>非依他而</w:t>
      </w:r>
      <w:proofErr w:type="gramStart"/>
      <w:r w:rsidRPr="00383BF4">
        <w:rPr>
          <w:rFonts w:ascii="標楷體" w:eastAsia="標楷體" w:hAnsi="標楷體" w:hint="eastAsia"/>
          <w:sz w:val="24"/>
          <w:lang w:eastAsia="zh-TW"/>
        </w:rPr>
        <w:t>存故，本絕待故</w:t>
      </w:r>
      <w:proofErr w:type="gramEnd"/>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10"/>
      </w:r>
    </w:p>
    <w:p w:rsidR="005464DF" w:rsidRPr="006D5184" w:rsidRDefault="005464DF" w:rsidP="005464DF">
      <w:pPr>
        <w:ind w:leftChars="350" w:left="735"/>
        <w:rPr>
          <w:rFonts w:asciiTheme="minorEastAsia" w:eastAsiaTheme="minorEastAsia" w:hAnsiTheme="minorEastAsia"/>
          <w:sz w:val="24"/>
          <w:lang w:eastAsia="zh-TW"/>
        </w:rPr>
      </w:pPr>
    </w:p>
    <w:p w:rsidR="005464DF" w:rsidRPr="006D5184" w:rsidRDefault="005464DF" w:rsidP="005464DF">
      <w:pPr>
        <w:ind w:leftChars="350" w:left="735"/>
        <w:rPr>
          <w:rFonts w:asciiTheme="minorEastAsia" w:eastAsiaTheme="minorEastAsia" w:hAnsiTheme="minorEastAsia"/>
          <w:sz w:val="24"/>
          <w:lang w:eastAsia="zh-TW"/>
        </w:rPr>
      </w:pPr>
      <w:r w:rsidRPr="00383BF4">
        <w:rPr>
          <w:rFonts w:ascii="標楷體" w:eastAsia="標楷體" w:hAnsi="標楷體" w:hint="eastAsia"/>
          <w:sz w:val="24"/>
          <w:lang w:eastAsia="zh-TW"/>
        </w:rPr>
        <w:t>本體唯是實證相應，不是</w:t>
      </w:r>
      <w:proofErr w:type="gramStart"/>
      <w:r w:rsidRPr="00383BF4">
        <w:rPr>
          <w:rFonts w:ascii="標楷體" w:eastAsia="標楷體" w:hAnsi="標楷體" w:hint="eastAsia"/>
          <w:sz w:val="24"/>
          <w:lang w:eastAsia="zh-TW"/>
        </w:rPr>
        <w:t>用量智可以</w:t>
      </w:r>
      <w:proofErr w:type="gramEnd"/>
      <w:r w:rsidRPr="00383BF4">
        <w:rPr>
          <w:rFonts w:ascii="標楷體" w:eastAsia="標楷體" w:hAnsi="標楷體" w:hint="eastAsia"/>
          <w:sz w:val="24"/>
          <w:lang w:eastAsia="zh-TW"/>
        </w:rPr>
        <w:t>推求得到的。</w:t>
      </w:r>
      <w:r w:rsidR="00F678B6">
        <w:rPr>
          <w:rFonts w:ascii="標楷體" w:eastAsia="標楷體" w:hAnsi="標楷體" w:hint="eastAsia"/>
          <w:sz w:val="24"/>
          <w:lang w:eastAsia="zh-TW"/>
        </w:rPr>
        <w:t>…</w:t>
      </w:r>
      <w:proofErr w:type="gramStart"/>
      <w:r w:rsidR="00F678B6">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實證者何？就是這個本心的自知自識。換句話說，就是他本心自己知道自己。</w:t>
      </w:r>
      <w:r w:rsidR="00F678B6">
        <w:rPr>
          <w:rFonts w:ascii="標楷體" w:eastAsia="標楷體" w:hAnsi="標楷體" w:hint="eastAsia"/>
          <w:sz w:val="24"/>
          <w:lang w:eastAsia="zh-TW"/>
        </w:rPr>
        <w:t>…</w:t>
      </w:r>
      <w:proofErr w:type="gramStart"/>
      <w:r w:rsidR="00F678B6">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因為我人的生命，與宇宙的大生命原來</w:t>
      </w:r>
      <w:proofErr w:type="gramStart"/>
      <w:r w:rsidRPr="00383BF4">
        <w:rPr>
          <w:rFonts w:ascii="標楷體" w:eastAsia="標楷體" w:hAnsi="標楷體" w:hint="eastAsia"/>
          <w:sz w:val="24"/>
          <w:lang w:eastAsia="zh-TW"/>
        </w:rPr>
        <w:t>不</w:t>
      </w:r>
      <w:proofErr w:type="gramEnd"/>
      <w:r w:rsidRPr="00383BF4">
        <w:rPr>
          <w:rFonts w:ascii="標楷體" w:eastAsia="標楷體" w:hAnsi="標楷體" w:hint="eastAsia"/>
          <w:sz w:val="24"/>
          <w:lang w:eastAsia="zh-TW"/>
        </w:rPr>
        <w:t>二。所以，我們</w:t>
      </w:r>
      <w:proofErr w:type="gramStart"/>
      <w:r w:rsidRPr="00383BF4">
        <w:rPr>
          <w:rFonts w:ascii="標楷體" w:eastAsia="標楷體" w:hAnsi="標楷體" w:hint="eastAsia"/>
          <w:sz w:val="24"/>
          <w:lang w:eastAsia="zh-TW"/>
        </w:rPr>
        <w:t>憑著性智的</w:t>
      </w:r>
      <w:proofErr w:type="gramEnd"/>
      <w:r w:rsidRPr="00383BF4">
        <w:rPr>
          <w:rFonts w:ascii="標楷體" w:eastAsia="標楷體" w:hAnsi="標楷體" w:hint="eastAsia"/>
          <w:sz w:val="24"/>
          <w:lang w:eastAsia="zh-TW"/>
        </w:rPr>
        <w:t>自明自識才能實證本體，才自信真理不待外求，才自覺生活有無窮無盡的寶藏。</w:t>
      </w:r>
      <w:r w:rsidRPr="006D5184">
        <w:rPr>
          <w:rStyle w:val="a9"/>
          <w:rFonts w:asciiTheme="minorEastAsia" w:eastAsiaTheme="minorEastAsia" w:hAnsiTheme="minorEastAsia"/>
          <w:sz w:val="24"/>
          <w:lang w:eastAsia="zh-TW"/>
        </w:rPr>
        <w:footnoteReference w:id="11"/>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吾人之本心即宇宙之本體，而宇宙是指整體存在界，其本體是指整體存在界的</w:t>
      </w:r>
      <w:proofErr w:type="gramStart"/>
      <w:r w:rsidRPr="006D5184">
        <w:rPr>
          <w:rFonts w:asciiTheme="minorEastAsia" w:eastAsiaTheme="minorEastAsia" w:hAnsiTheme="minorEastAsia" w:hint="eastAsia"/>
          <w:sz w:val="24"/>
          <w:lang w:eastAsia="zh-TW"/>
        </w:rPr>
        <w:t>存在實相</w:t>
      </w:r>
      <w:proofErr w:type="gramEnd"/>
      <w:r w:rsidRPr="006D5184">
        <w:rPr>
          <w:rFonts w:asciiTheme="minorEastAsia" w:eastAsiaTheme="minorEastAsia" w:hAnsiTheme="minorEastAsia" w:hint="eastAsia"/>
          <w:sz w:val="24"/>
          <w:lang w:eastAsia="zh-TW"/>
        </w:rPr>
        <w:t>，依此立場，人心之本性即是宇宙之本體，此一本心，是</w:t>
      </w:r>
      <w:proofErr w:type="gramStart"/>
      <w:r w:rsidRPr="006D5184">
        <w:rPr>
          <w:rFonts w:asciiTheme="minorEastAsia" w:eastAsiaTheme="minorEastAsia" w:hAnsiTheme="minorEastAsia" w:hint="eastAsia"/>
          <w:sz w:val="24"/>
          <w:lang w:eastAsia="zh-TW"/>
        </w:rPr>
        <w:t>超乎形氣且</w:t>
      </w:r>
      <w:proofErr w:type="gramEnd"/>
      <w:r w:rsidRPr="006D5184">
        <w:rPr>
          <w:rFonts w:asciiTheme="minorEastAsia" w:eastAsiaTheme="minorEastAsia" w:hAnsiTheme="minorEastAsia" w:hint="eastAsia"/>
          <w:sz w:val="24"/>
          <w:lang w:eastAsia="zh-TW"/>
        </w:rPr>
        <w:t>亙古自存，意即是獨立絕對的自體。但它是可以</w:t>
      </w:r>
      <w:proofErr w:type="gramStart"/>
      <w:r w:rsidRPr="006D5184">
        <w:rPr>
          <w:rFonts w:asciiTheme="minorEastAsia" w:eastAsiaTheme="minorEastAsia" w:hAnsiTheme="minorEastAsia" w:hint="eastAsia"/>
          <w:sz w:val="24"/>
          <w:lang w:eastAsia="zh-TW"/>
        </w:rPr>
        <w:t>被體知的</w:t>
      </w:r>
      <w:proofErr w:type="gramEnd"/>
      <w:r w:rsidRPr="006D5184">
        <w:rPr>
          <w:rFonts w:asciiTheme="minorEastAsia" w:eastAsiaTheme="minorEastAsia" w:hAnsiTheme="minorEastAsia" w:hint="eastAsia"/>
          <w:sz w:val="24"/>
          <w:lang w:eastAsia="zh-TW"/>
        </w:rPr>
        <w:t>，即是主體進入</w:t>
      </w:r>
      <w:proofErr w:type="gramStart"/>
      <w:r w:rsidRPr="006D5184">
        <w:rPr>
          <w:rFonts w:asciiTheme="minorEastAsia" w:eastAsiaTheme="minorEastAsia" w:hAnsiTheme="minorEastAsia" w:hint="eastAsia"/>
          <w:sz w:val="24"/>
          <w:lang w:eastAsia="zh-TW"/>
        </w:rPr>
        <w:t>性智發露</w:t>
      </w:r>
      <w:proofErr w:type="gramEnd"/>
      <w:r w:rsidRPr="006D5184">
        <w:rPr>
          <w:rFonts w:asciiTheme="minorEastAsia" w:eastAsiaTheme="minorEastAsia" w:hAnsiTheme="minorEastAsia" w:hint="eastAsia"/>
          <w:sz w:val="24"/>
          <w:lang w:eastAsia="zh-TW"/>
        </w:rPr>
        <w:t>、即本心發揚的狀態境界中時，即可體證，謂之實證，因此當是主體自己的自知自證。</w:t>
      </w:r>
      <w:proofErr w:type="gramStart"/>
      <w:r w:rsidRPr="006D5184">
        <w:rPr>
          <w:rFonts w:asciiTheme="minorEastAsia" w:eastAsiaTheme="minorEastAsia" w:hAnsiTheme="minorEastAsia" w:hint="eastAsia"/>
          <w:sz w:val="24"/>
          <w:lang w:eastAsia="zh-TW"/>
        </w:rPr>
        <w:t>說到這裡</w:t>
      </w:r>
      <w:proofErr w:type="gramEnd"/>
      <w:r w:rsidRPr="006D5184">
        <w:rPr>
          <w:rFonts w:asciiTheme="minorEastAsia" w:eastAsiaTheme="minorEastAsia" w:hAnsiTheme="minorEastAsia" w:hint="eastAsia"/>
          <w:sz w:val="24"/>
          <w:lang w:eastAsia="zh-TW"/>
        </w:rPr>
        <w:t>，主體的</w:t>
      </w:r>
      <w:proofErr w:type="gramStart"/>
      <w:r w:rsidRPr="006D5184">
        <w:rPr>
          <w:rFonts w:asciiTheme="minorEastAsia" w:eastAsiaTheme="minorEastAsia" w:hAnsiTheme="minorEastAsia" w:hint="eastAsia"/>
          <w:sz w:val="24"/>
          <w:lang w:eastAsia="zh-TW"/>
        </w:rPr>
        <w:t>依性智實證</w:t>
      </w:r>
      <w:proofErr w:type="gramEnd"/>
      <w:r w:rsidR="00F678B6">
        <w:rPr>
          <w:rFonts w:asciiTheme="minorEastAsia" w:eastAsiaTheme="minorEastAsia" w:hAnsiTheme="minorEastAsia" w:hint="eastAsia"/>
          <w:sz w:val="24"/>
          <w:lang w:eastAsia="zh-TW"/>
        </w:rPr>
        <w:t>之</w:t>
      </w:r>
      <w:r w:rsidRPr="006D5184">
        <w:rPr>
          <w:rFonts w:asciiTheme="minorEastAsia" w:eastAsiaTheme="minorEastAsia" w:hAnsiTheme="minorEastAsia" w:hint="eastAsia"/>
          <w:sz w:val="24"/>
          <w:lang w:eastAsia="zh-TW"/>
        </w:rPr>
        <w:t>活動</w:t>
      </w:r>
      <w:r w:rsidR="005114EA">
        <w:rPr>
          <w:rFonts w:asciiTheme="minorEastAsia" w:eastAsiaTheme="minorEastAsia" w:hAnsiTheme="minorEastAsia" w:hint="eastAsia"/>
          <w:sz w:val="24"/>
          <w:lang w:eastAsia="zh-TW"/>
        </w:rPr>
        <w:t>便</w:t>
      </w:r>
      <w:r w:rsidRPr="006D5184">
        <w:rPr>
          <w:rFonts w:asciiTheme="minorEastAsia" w:eastAsiaTheme="minorEastAsia" w:hAnsiTheme="minorEastAsia" w:hint="eastAsia"/>
          <w:sz w:val="24"/>
          <w:lang w:eastAsia="zh-TW"/>
        </w:rPr>
        <w:t>成為宇宙終極意義的彰顯之活動。所以熊十力可以說，我的生命與宇宙的大生命</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二。</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由上可知：熊十力的本體論完全在主體實踐的工夫論壟罩下說出，而主體實踐的工夫論，就又完全是儒家價值意識下的本體工夫論的實踐活動，熊十力真正是一位實踐</w:t>
      </w:r>
      <w:proofErr w:type="gramStart"/>
      <w:r w:rsidRPr="006D5184">
        <w:rPr>
          <w:rFonts w:asciiTheme="minorEastAsia" w:eastAsiaTheme="minorEastAsia" w:hAnsiTheme="minorEastAsia" w:hint="eastAsia"/>
          <w:sz w:val="24"/>
          <w:lang w:eastAsia="zh-TW"/>
        </w:rPr>
        <w:t>哲</w:t>
      </w:r>
      <w:proofErr w:type="gramEnd"/>
      <w:r w:rsidRPr="006D5184">
        <w:rPr>
          <w:rFonts w:asciiTheme="minorEastAsia" w:eastAsiaTheme="minorEastAsia" w:hAnsiTheme="minorEastAsia" w:hint="eastAsia"/>
          <w:sz w:val="24"/>
          <w:lang w:eastAsia="zh-TW"/>
        </w:rPr>
        <w:t>學進路的形上學本體論者，</w:t>
      </w:r>
      <w:proofErr w:type="gramStart"/>
      <w:r w:rsidRPr="006D5184">
        <w:rPr>
          <w:rFonts w:asciiTheme="minorEastAsia" w:eastAsiaTheme="minorEastAsia" w:hAnsiTheme="minorEastAsia" w:hint="eastAsia"/>
          <w:sz w:val="24"/>
          <w:lang w:eastAsia="zh-TW"/>
        </w:rPr>
        <w:t>改形上學</w:t>
      </w:r>
      <w:proofErr w:type="gramEnd"/>
      <w:r w:rsidRPr="006D5184">
        <w:rPr>
          <w:rFonts w:asciiTheme="minorEastAsia" w:eastAsiaTheme="minorEastAsia" w:hAnsiTheme="minorEastAsia" w:hint="eastAsia"/>
          <w:sz w:val="24"/>
          <w:lang w:eastAsia="zh-TW"/>
        </w:rPr>
        <w:t>本體論的問題為主體實踐的工夫境界論問題，或是將形上學本體論的問題轉化為主題實踐的工夫論問題。</w:t>
      </w:r>
      <w:proofErr w:type="gramStart"/>
      <w:r w:rsidRPr="006D5184">
        <w:rPr>
          <w:rFonts w:asciiTheme="minorEastAsia" w:eastAsiaTheme="minorEastAsia" w:hAnsiTheme="minorEastAsia" w:hint="eastAsia"/>
          <w:sz w:val="24"/>
          <w:lang w:eastAsia="zh-TW"/>
        </w:rPr>
        <w:t>總之，</w:t>
      </w:r>
      <w:proofErr w:type="gramEnd"/>
      <w:r w:rsidRPr="006D5184">
        <w:rPr>
          <w:rFonts w:asciiTheme="minorEastAsia" w:eastAsiaTheme="minorEastAsia" w:hAnsiTheme="minorEastAsia" w:hint="eastAsia"/>
          <w:sz w:val="24"/>
          <w:lang w:eastAsia="zh-TW"/>
        </w:rPr>
        <w:t>要不可以說他完全是唯心論的形上學體系，要不說他都是主體實踐的工夫論型態，欲求此兩路之合一，莫怪乎大乘佛教之</w:t>
      </w:r>
      <w:proofErr w:type="gramStart"/>
      <w:r w:rsidRPr="006D5184">
        <w:rPr>
          <w:rFonts w:asciiTheme="minorEastAsia" w:eastAsiaTheme="minorEastAsia" w:hAnsiTheme="minorEastAsia" w:hint="eastAsia"/>
          <w:sz w:val="24"/>
          <w:lang w:eastAsia="zh-TW"/>
        </w:rPr>
        <w:t>唯識論</w:t>
      </w:r>
      <w:proofErr w:type="gramEnd"/>
      <w:r w:rsidRPr="006D5184">
        <w:rPr>
          <w:rFonts w:asciiTheme="minorEastAsia" w:eastAsiaTheme="minorEastAsia" w:hAnsiTheme="minorEastAsia" w:hint="eastAsia"/>
          <w:sz w:val="24"/>
          <w:lang w:eastAsia="zh-TW"/>
        </w:rPr>
        <w:t>旨，便真正是熊十力</w:t>
      </w:r>
      <w:proofErr w:type="gramStart"/>
      <w:r w:rsidRPr="006D5184">
        <w:rPr>
          <w:rFonts w:asciiTheme="minorEastAsia" w:eastAsiaTheme="minorEastAsia" w:hAnsiTheme="minorEastAsia" w:hint="eastAsia"/>
          <w:sz w:val="24"/>
          <w:lang w:eastAsia="zh-TW"/>
        </w:rPr>
        <w:t>發言藉引的</w:t>
      </w:r>
      <w:proofErr w:type="gramEnd"/>
      <w:r w:rsidRPr="006D5184">
        <w:rPr>
          <w:rFonts w:asciiTheme="minorEastAsia" w:eastAsiaTheme="minorEastAsia" w:hAnsiTheme="minorEastAsia" w:hint="eastAsia"/>
          <w:sz w:val="24"/>
          <w:lang w:eastAsia="zh-TW"/>
        </w:rPr>
        <w:t>奠基。當然，是被熊十力改造過的</w:t>
      </w:r>
      <w:proofErr w:type="gramStart"/>
      <w:r w:rsidRPr="006D5184">
        <w:rPr>
          <w:rFonts w:asciiTheme="minorEastAsia" w:eastAsiaTheme="minorEastAsia" w:hAnsiTheme="minorEastAsia" w:hint="eastAsia"/>
          <w:sz w:val="24"/>
          <w:lang w:eastAsia="zh-TW"/>
        </w:rPr>
        <w:t>唯識論</w:t>
      </w:r>
      <w:proofErr w:type="gramEnd"/>
      <w:r w:rsidRPr="006D5184">
        <w:rPr>
          <w:rFonts w:asciiTheme="minorEastAsia" w:eastAsiaTheme="minorEastAsia" w:hAnsiTheme="minorEastAsia" w:hint="eastAsia"/>
          <w:sz w:val="24"/>
          <w:lang w:eastAsia="zh-TW"/>
        </w:rPr>
        <w:t>旨，其中的輪迴生命觀便是他要捨棄的立場</w:t>
      </w:r>
      <w:r w:rsidR="005114EA">
        <w:rPr>
          <w:rStyle w:val="a9"/>
          <w:rFonts w:asciiTheme="minorEastAsia" w:eastAsiaTheme="minorEastAsia" w:hAnsiTheme="minorEastAsia"/>
          <w:sz w:val="24"/>
          <w:lang w:eastAsia="zh-TW"/>
        </w:rPr>
        <w:footnoteReference w:id="12"/>
      </w:r>
      <w:r w:rsidRPr="006D5184">
        <w:rPr>
          <w:rFonts w:asciiTheme="minorEastAsia" w:eastAsiaTheme="minorEastAsia" w:hAnsiTheme="minorEastAsia" w:hint="eastAsia"/>
          <w:sz w:val="24"/>
          <w:lang w:eastAsia="zh-TW"/>
        </w:rPr>
        <w:t>，否則就真正落入了大乘佛教的理論系統了。</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pStyle w:val="a4"/>
        <w:numPr>
          <w:ilvl w:val="0"/>
          <w:numId w:val="1"/>
        </w:numPr>
        <w:ind w:leftChars="0"/>
        <w:rPr>
          <w:rFonts w:asciiTheme="minorEastAsia" w:eastAsiaTheme="minorEastAsia" w:hAnsiTheme="minorEastAsia"/>
          <w:sz w:val="24"/>
          <w:lang w:eastAsia="zh-TW"/>
        </w:rPr>
      </w:pPr>
      <w:proofErr w:type="gramStart"/>
      <w:r w:rsidRPr="006D5184">
        <w:rPr>
          <w:rFonts w:asciiTheme="minorEastAsia" w:eastAsiaTheme="minorEastAsia" w:hAnsiTheme="minorEastAsia" w:hint="eastAsia"/>
          <w:sz w:val="24"/>
          <w:lang w:eastAsia="zh-TW"/>
        </w:rPr>
        <w:t>唯識上下</w:t>
      </w:r>
      <w:proofErr w:type="gramEnd"/>
      <w:r w:rsidRPr="006D5184">
        <w:rPr>
          <w:rFonts w:asciiTheme="minorEastAsia" w:eastAsiaTheme="minorEastAsia" w:hAnsiTheme="minorEastAsia" w:hint="eastAsia"/>
          <w:sz w:val="24"/>
          <w:lang w:eastAsia="zh-TW"/>
        </w:rPr>
        <w:t>章的問題與立場</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《新唯識論語體文本》書有明宗、</w:t>
      </w:r>
      <w:proofErr w:type="gramStart"/>
      <w:r w:rsidRPr="006D5184">
        <w:rPr>
          <w:rFonts w:asciiTheme="minorEastAsia" w:eastAsiaTheme="minorEastAsia" w:hAnsiTheme="minorEastAsia" w:hint="eastAsia"/>
          <w:sz w:val="24"/>
          <w:lang w:eastAsia="zh-TW"/>
        </w:rPr>
        <w:t>唯識上下</w:t>
      </w:r>
      <w:proofErr w:type="gramEnd"/>
      <w:r w:rsidRPr="006D5184">
        <w:rPr>
          <w:rFonts w:asciiTheme="minorEastAsia" w:eastAsiaTheme="minorEastAsia" w:hAnsiTheme="minorEastAsia" w:hint="eastAsia"/>
          <w:sz w:val="24"/>
          <w:lang w:eastAsia="zh-TW"/>
        </w:rPr>
        <w:t>、轉變、功能上下、</w:t>
      </w:r>
      <w:proofErr w:type="gramStart"/>
      <w:r w:rsidRPr="006D5184">
        <w:rPr>
          <w:rFonts w:asciiTheme="minorEastAsia" w:eastAsiaTheme="minorEastAsia" w:hAnsiTheme="minorEastAsia" w:hint="eastAsia"/>
          <w:sz w:val="24"/>
          <w:lang w:eastAsia="zh-TW"/>
        </w:rPr>
        <w:t>成物</w:t>
      </w:r>
      <w:proofErr w:type="gramEnd"/>
      <w:r w:rsidRPr="006D5184">
        <w:rPr>
          <w:rFonts w:asciiTheme="minorEastAsia" w:eastAsiaTheme="minorEastAsia" w:hAnsiTheme="minorEastAsia" w:hint="eastAsia"/>
          <w:sz w:val="24"/>
          <w:lang w:eastAsia="zh-TW"/>
        </w:rPr>
        <w:t>、明心上下等九章，其中</w:t>
      </w:r>
      <w:proofErr w:type="gramStart"/>
      <w:r w:rsidRPr="006D5184">
        <w:rPr>
          <w:rFonts w:asciiTheme="minorEastAsia" w:eastAsiaTheme="minorEastAsia" w:hAnsiTheme="minorEastAsia" w:hint="eastAsia"/>
          <w:sz w:val="24"/>
          <w:lang w:eastAsia="zh-TW"/>
        </w:rPr>
        <w:t>唯識兩</w:t>
      </w:r>
      <w:proofErr w:type="gramEnd"/>
      <w:r w:rsidRPr="006D5184">
        <w:rPr>
          <w:rFonts w:asciiTheme="minorEastAsia" w:eastAsiaTheme="minorEastAsia" w:hAnsiTheme="minorEastAsia" w:hint="eastAsia"/>
          <w:sz w:val="24"/>
          <w:lang w:eastAsia="zh-TW"/>
        </w:rPr>
        <w:t>章，是</w:t>
      </w:r>
      <w:r w:rsidR="009A2ED2">
        <w:rPr>
          <w:rFonts w:asciiTheme="minorEastAsia" w:eastAsiaTheme="minorEastAsia" w:hAnsiTheme="minorEastAsia" w:hint="eastAsia"/>
          <w:sz w:val="24"/>
          <w:lang w:eastAsia="zh-TW"/>
        </w:rPr>
        <w:t>藉</w:t>
      </w:r>
      <w:r w:rsidRPr="006D5184">
        <w:rPr>
          <w:rFonts w:asciiTheme="minorEastAsia" w:eastAsiaTheme="minorEastAsia" w:hAnsiTheme="minorEastAsia" w:hint="eastAsia"/>
          <w:sz w:val="24"/>
          <w:lang w:eastAsia="zh-TW"/>
        </w:rPr>
        <w:t>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的思想，講熊十力自己的意思。文中對佛教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的部分，亦非進行全體細節的介紹，而是取其有關的部分介紹之又批判之而已，至於這些取出部分</w:t>
      </w:r>
      <w:proofErr w:type="gramStart"/>
      <w:r w:rsidRPr="006D5184">
        <w:rPr>
          <w:rFonts w:asciiTheme="minorEastAsia" w:eastAsiaTheme="minorEastAsia" w:hAnsiTheme="minorEastAsia" w:hint="eastAsia"/>
          <w:sz w:val="24"/>
          <w:lang w:eastAsia="zh-TW"/>
        </w:rPr>
        <w:t>的唯識思想</w:t>
      </w:r>
      <w:proofErr w:type="gramEnd"/>
      <w:r w:rsidRPr="006D5184">
        <w:rPr>
          <w:rFonts w:asciiTheme="minorEastAsia" w:eastAsiaTheme="minorEastAsia" w:hAnsiTheme="minorEastAsia" w:hint="eastAsia"/>
          <w:sz w:val="24"/>
          <w:lang w:eastAsia="zh-TW"/>
        </w:rPr>
        <w:t>介紹是否符合</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本意？筆者亦持保留態度</w:t>
      </w:r>
      <w:r w:rsidR="007316A1">
        <w:rPr>
          <w:rFonts w:asciiTheme="minorEastAsia" w:eastAsiaTheme="minorEastAsia" w:hAnsiTheme="minorEastAsia" w:hint="eastAsia"/>
          <w:sz w:val="24"/>
          <w:lang w:eastAsia="zh-TW"/>
        </w:rPr>
        <w:t>。然</w:t>
      </w:r>
      <w:r w:rsidRPr="006D5184">
        <w:rPr>
          <w:rFonts w:asciiTheme="minorEastAsia" w:eastAsiaTheme="minorEastAsia" w:hAnsiTheme="minorEastAsia" w:hint="eastAsia"/>
          <w:sz w:val="24"/>
          <w:lang w:eastAsia="zh-TW"/>
        </w:rPr>
        <w:t>本文不深入研究佛教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，只以說清楚熊十力書中的思想立場為主</w:t>
      </w:r>
      <w:r w:rsidR="007316A1">
        <w:rPr>
          <w:rFonts w:asciiTheme="minorEastAsia" w:eastAsiaTheme="minorEastAsia" w:hAnsiTheme="minorEastAsia" w:hint="eastAsia"/>
          <w:sz w:val="24"/>
          <w:lang w:eastAsia="zh-TW"/>
        </w:rPr>
        <w:t>，故不深究</w:t>
      </w:r>
      <w:r w:rsidRPr="006D5184">
        <w:rPr>
          <w:rFonts w:asciiTheme="minorEastAsia" w:eastAsiaTheme="minorEastAsia" w:hAnsiTheme="minorEastAsia" w:hint="eastAsia"/>
          <w:sz w:val="24"/>
          <w:lang w:eastAsia="zh-TW"/>
        </w:rPr>
        <w:t>。</w:t>
      </w:r>
    </w:p>
    <w:p w:rsidR="005464DF" w:rsidRPr="007316A1"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w:t>
      </w:r>
      <w:proofErr w:type="gramStart"/>
      <w:r w:rsidRPr="006D5184">
        <w:rPr>
          <w:rFonts w:asciiTheme="minorEastAsia" w:eastAsiaTheme="minorEastAsia" w:hAnsiTheme="minorEastAsia" w:hint="eastAsia"/>
          <w:sz w:val="24"/>
          <w:lang w:eastAsia="zh-TW"/>
        </w:rPr>
        <w:t>的唯識討論</w:t>
      </w:r>
      <w:proofErr w:type="gramEnd"/>
      <w:r w:rsidRPr="006D5184">
        <w:rPr>
          <w:rFonts w:asciiTheme="minorEastAsia" w:eastAsiaTheme="minorEastAsia" w:hAnsiTheme="minorEastAsia" w:hint="eastAsia"/>
          <w:sz w:val="24"/>
          <w:lang w:eastAsia="zh-TW"/>
        </w:rPr>
        <w:t>分上下章，</w:t>
      </w:r>
      <w:proofErr w:type="gramStart"/>
      <w:r w:rsidRPr="006D5184">
        <w:rPr>
          <w:rFonts w:asciiTheme="minorEastAsia" w:eastAsiaTheme="minorEastAsia" w:hAnsiTheme="minorEastAsia" w:hint="eastAsia"/>
          <w:sz w:val="24"/>
          <w:lang w:eastAsia="zh-TW"/>
        </w:rPr>
        <w:t>各自斥破一種</w:t>
      </w:r>
      <w:proofErr w:type="gramEnd"/>
      <w:r w:rsidRPr="006D5184">
        <w:rPr>
          <w:rFonts w:asciiTheme="minorEastAsia" w:eastAsiaTheme="minorEastAsia" w:hAnsiTheme="minorEastAsia" w:hint="eastAsia"/>
          <w:sz w:val="24"/>
          <w:lang w:eastAsia="zh-TW"/>
        </w:rPr>
        <w:t>觀點，其言：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我在本章</w:t>
      </w:r>
      <w:proofErr w:type="gramStart"/>
      <w:r w:rsidRPr="00383BF4">
        <w:rPr>
          <w:rFonts w:ascii="標楷體" w:eastAsia="標楷體" w:hAnsi="標楷體" w:hint="eastAsia"/>
          <w:sz w:val="24"/>
          <w:lang w:eastAsia="zh-TW"/>
        </w:rPr>
        <w:t>裏</w:t>
      </w:r>
      <w:proofErr w:type="gramEnd"/>
      <w:r w:rsidRPr="00383BF4">
        <w:rPr>
          <w:rFonts w:ascii="標楷體" w:eastAsia="標楷體" w:hAnsi="標楷體" w:hint="eastAsia"/>
          <w:sz w:val="24"/>
          <w:lang w:eastAsia="zh-TW"/>
        </w:rPr>
        <w:t>面，要分兩段來說。第一段</w:t>
      </w:r>
      <w:proofErr w:type="gramStart"/>
      <w:r w:rsidRPr="00383BF4">
        <w:rPr>
          <w:rFonts w:ascii="標楷體" w:eastAsia="標楷體" w:hAnsi="標楷體" w:hint="eastAsia"/>
          <w:sz w:val="24"/>
          <w:lang w:eastAsia="zh-TW"/>
        </w:rPr>
        <w:t>要說的</w:t>
      </w:r>
      <w:proofErr w:type="gramEnd"/>
      <w:r w:rsidRPr="00383BF4">
        <w:rPr>
          <w:rFonts w:ascii="標楷體" w:eastAsia="標楷體" w:hAnsi="標楷體" w:hint="eastAsia"/>
          <w:sz w:val="24"/>
          <w:lang w:eastAsia="zh-TW"/>
        </w:rPr>
        <w:t>，是對</w:t>
      </w:r>
      <w:proofErr w:type="gramStart"/>
      <w:r w:rsidRPr="00383BF4">
        <w:rPr>
          <w:rFonts w:ascii="標楷體" w:eastAsia="標楷體" w:hAnsi="標楷體" w:hint="eastAsia"/>
          <w:sz w:val="24"/>
          <w:lang w:eastAsia="zh-TW"/>
        </w:rPr>
        <w:t>彼執離心有實外</w:t>
      </w:r>
      <w:proofErr w:type="gramEnd"/>
      <w:r w:rsidRPr="00383BF4">
        <w:rPr>
          <w:rFonts w:ascii="標楷體" w:eastAsia="標楷體" w:hAnsi="標楷體" w:hint="eastAsia"/>
          <w:sz w:val="24"/>
          <w:lang w:eastAsia="zh-TW"/>
        </w:rPr>
        <w:t>境的</w:t>
      </w:r>
      <w:r w:rsidRPr="00383BF4">
        <w:rPr>
          <w:rFonts w:ascii="標楷體" w:eastAsia="標楷體" w:hAnsi="標楷體" w:hint="eastAsia"/>
          <w:sz w:val="24"/>
          <w:lang w:eastAsia="zh-TW"/>
        </w:rPr>
        <w:lastRenderedPageBreak/>
        <w:t>見解，</w:t>
      </w:r>
      <w:proofErr w:type="gramStart"/>
      <w:r w:rsidRPr="00383BF4">
        <w:rPr>
          <w:rFonts w:ascii="標楷體" w:eastAsia="標楷體" w:hAnsi="標楷體" w:hint="eastAsia"/>
          <w:sz w:val="24"/>
          <w:lang w:eastAsia="zh-TW"/>
        </w:rPr>
        <w:t>加以斥破</w:t>
      </w:r>
      <w:proofErr w:type="gramEnd"/>
      <w:r w:rsidRPr="00383BF4">
        <w:rPr>
          <w:rFonts w:ascii="標楷體" w:eastAsia="標楷體" w:hAnsi="標楷體" w:hint="eastAsia"/>
          <w:sz w:val="24"/>
          <w:lang w:eastAsia="zh-TW"/>
        </w:rPr>
        <w:t>；第二段</w:t>
      </w:r>
      <w:proofErr w:type="gramStart"/>
      <w:r w:rsidRPr="00383BF4">
        <w:rPr>
          <w:rFonts w:ascii="標楷體" w:eastAsia="標楷體" w:hAnsi="標楷體" w:hint="eastAsia"/>
          <w:sz w:val="24"/>
          <w:lang w:eastAsia="zh-TW"/>
        </w:rPr>
        <w:t>要說的</w:t>
      </w:r>
      <w:proofErr w:type="gramEnd"/>
      <w:r w:rsidRPr="00383BF4">
        <w:rPr>
          <w:rFonts w:ascii="標楷體" w:eastAsia="標楷體" w:hAnsi="標楷體" w:hint="eastAsia"/>
          <w:sz w:val="24"/>
          <w:lang w:eastAsia="zh-TW"/>
        </w:rPr>
        <w:t>，是對</w:t>
      </w:r>
      <w:proofErr w:type="gramStart"/>
      <w:r w:rsidRPr="00383BF4">
        <w:rPr>
          <w:rFonts w:ascii="標楷體" w:eastAsia="標楷體" w:hAnsi="標楷體" w:hint="eastAsia"/>
          <w:sz w:val="24"/>
          <w:lang w:eastAsia="zh-TW"/>
        </w:rPr>
        <w:t>彼執取境</w:t>
      </w:r>
      <w:proofErr w:type="gramEnd"/>
      <w:r w:rsidRPr="00383BF4">
        <w:rPr>
          <w:rFonts w:ascii="標楷體" w:eastAsia="標楷體" w:hAnsi="標楷體" w:hint="eastAsia"/>
          <w:sz w:val="24"/>
          <w:lang w:eastAsia="zh-TW"/>
        </w:rPr>
        <w:t>的識為實有的這種見解，</w:t>
      </w:r>
      <w:proofErr w:type="gramStart"/>
      <w:r w:rsidRPr="00383BF4">
        <w:rPr>
          <w:rFonts w:ascii="標楷體" w:eastAsia="標楷體" w:hAnsi="標楷體" w:hint="eastAsia"/>
          <w:sz w:val="24"/>
          <w:lang w:eastAsia="zh-TW"/>
        </w:rPr>
        <w:t>加以斥破</w:t>
      </w:r>
      <w:proofErr w:type="gramEnd"/>
      <w:r w:rsidRPr="00383BF4">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13"/>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r w:rsidR="005114EA">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唯識上章</w:t>
      </w:r>
      <w:r w:rsidR="005114E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說第</w:t>
      </w:r>
      <w:proofErr w:type="gramEnd"/>
      <w:r w:rsidRPr="006D5184">
        <w:rPr>
          <w:rFonts w:asciiTheme="minorEastAsia" w:eastAsiaTheme="minorEastAsia" w:hAnsiTheme="minorEastAsia" w:hint="eastAsia"/>
          <w:sz w:val="24"/>
          <w:lang w:eastAsia="zh-TW"/>
        </w:rPr>
        <w:t>一種，</w:t>
      </w:r>
      <w:proofErr w:type="gramStart"/>
      <w:r w:rsidRPr="006D5184">
        <w:rPr>
          <w:rFonts w:asciiTheme="minorEastAsia" w:eastAsiaTheme="minorEastAsia" w:hAnsiTheme="minorEastAsia" w:hint="eastAsia"/>
          <w:sz w:val="24"/>
          <w:lang w:eastAsia="zh-TW"/>
        </w:rPr>
        <w:t>下章說</w:t>
      </w:r>
      <w:proofErr w:type="gramEnd"/>
      <w:r w:rsidRPr="006D5184">
        <w:rPr>
          <w:rFonts w:asciiTheme="minorEastAsia" w:eastAsiaTheme="minorEastAsia" w:hAnsiTheme="minorEastAsia" w:hint="eastAsia"/>
          <w:sz w:val="24"/>
          <w:lang w:eastAsia="zh-TW"/>
        </w:rPr>
        <w:t>第二種</w:t>
      </w:r>
      <w:r w:rsidR="009A2ED2">
        <w:rPr>
          <w:rFonts w:asciiTheme="minorEastAsia" w:eastAsiaTheme="minorEastAsia" w:hAnsiTheme="minorEastAsia" w:hint="eastAsia"/>
          <w:sz w:val="24"/>
          <w:lang w:eastAsia="zh-TW"/>
        </w:rPr>
        <w:t>，一個</w:t>
      </w:r>
      <w:proofErr w:type="gramStart"/>
      <w:r w:rsidR="009A2ED2">
        <w:rPr>
          <w:rFonts w:asciiTheme="minorEastAsia" w:eastAsiaTheme="minorEastAsia" w:hAnsiTheme="minorEastAsia" w:hint="eastAsia"/>
          <w:sz w:val="24"/>
          <w:lang w:eastAsia="zh-TW"/>
        </w:rPr>
        <w:t>是說境屬於</w:t>
      </w:r>
      <w:proofErr w:type="gramEnd"/>
      <w:r w:rsidR="009A2ED2">
        <w:rPr>
          <w:rFonts w:asciiTheme="minorEastAsia" w:eastAsiaTheme="minorEastAsia" w:hAnsiTheme="minorEastAsia" w:hint="eastAsia"/>
          <w:sz w:val="24"/>
          <w:lang w:eastAsia="zh-TW"/>
        </w:rPr>
        <w:t>心，一個</w:t>
      </w:r>
      <w:proofErr w:type="gramStart"/>
      <w:r w:rsidR="009A2ED2">
        <w:rPr>
          <w:rFonts w:asciiTheme="minorEastAsia" w:eastAsiaTheme="minorEastAsia" w:hAnsiTheme="minorEastAsia" w:hint="eastAsia"/>
          <w:sz w:val="24"/>
          <w:lang w:eastAsia="zh-TW"/>
        </w:rPr>
        <w:t>是說心亦</w:t>
      </w:r>
      <w:proofErr w:type="gramEnd"/>
      <w:r w:rsidR="009A2ED2">
        <w:rPr>
          <w:rFonts w:asciiTheme="minorEastAsia" w:eastAsiaTheme="minorEastAsia" w:hAnsiTheme="minorEastAsia" w:hint="eastAsia"/>
          <w:sz w:val="24"/>
          <w:lang w:eastAsia="zh-TW"/>
        </w:rPr>
        <w:t>不實</w:t>
      </w:r>
      <w:r w:rsidRPr="006D5184">
        <w:rPr>
          <w:rFonts w:asciiTheme="minorEastAsia" w:eastAsiaTheme="minorEastAsia" w:hAnsiTheme="minorEastAsia" w:hint="eastAsia"/>
          <w:sz w:val="24"/>
          <w:lang w:eastAsia="zh-TW"/>
        </w:rPr>
        <w:t>。</w:t>
      </w:r>
      <w:r w:rsidR="009A2ED2">
        <w:rPr>
          <w:rFonts w:asciiTheme="minorEastAsia" w:eastAsiaTheme="minorEastAsia" w:hAnsiTheme="minorEastAsia" w:hint="eastAsia"/>
          <w:sz w:val="24"/>
          <w:lang w:eastAsia="zh-TW"/>
        </w:rPr>
        <w:t>首先，</w:t>
      </w:r>
      <w:r w:rsidRPr="006D5184">
        <w:rPr>
          <w:rFonts w:asciiTheme="minorEastAsia" w:eastAsiaTheme="minorEastAsia" w:hAnsiTheme="minorEastAsia" w:hint="eastAsia"/>
          <w:sz w:val="24"/>
          <w:lang w:eastAsia="zh-TW"/>
        </w:rPr>
        <w:t>就外境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w:t>
      </w:r>
      <w:proofErr w:type="gramStart"/>
      <w:r w:rsidRPr="006D5184">
        <w:rPr>
          <w:rFonts w:asciiTheme="minorEastAsia" w:eastAsiaTheme="minorEastAsia" w:hAnsiTheme="minorEastAsia" w:hint="eastAsia"/>
          <w:sz w:val="24"/>
          <w:lang w:eastAsia="zh-TW"/>
        </w:rPr>
        <w:t>而有言</w:t>
      </w:r>
      <w:proofErr w:type="gramEnd"/>
      <w:r w:rsidRPr="006D5184">
        <w:rPr>
          <w:rFonts w:asciiTheme="minorEastAsia" w:eastAsiaTheme="minorEastAsia" w:hAnsiTheme="minorEastAsia" w:hint="eastAsia"/>
          <w:sz w:val="24"/>
          <w:lang w:eastAsia="zh-TW"/>
        </w:rPr>
        <w:t>，這就是佛教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本意，熊十力亦明講他的觀點與佛教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立場相同。其言：</w:t>
      </w:r>
    </w:p>
    <w:p w:rsidR="005464DF" w:rsidRPr="006D5184" w:rsidRDefault="005464DF" w:rsidP="005464DF">
      <w:pPr>
        <w:rPr>
          <w:rFonts w:asciiTheme="minorEastAsia" w:eastAsiaTheme="minorEastAsia" w:hAnsiTheme="minorEastAsia"/>
          <w:sz w:val="24"/>
          <w:lang w:eastAsia="zh-TW"/>
        </w:rPr>
      </w:pPr>
    </w:p>
    <w:p w:rsidR="005464DF" w:rsidRPr="005114EA"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綜括以前所說，只是不承認有離心獨存的外境，卻非不承認有境。因為心</w:t>
      </w:r>
      <w:proofErr w:type="gramStart"/>
      <w:r w:rsidRPr="00383BF4">
        <w:rPr>
          <w:rFonts w:ascii="標楷體" w:eastAsia="標楷體" w:hAnsi="標楷體" w:hint="eastAsia"/>
          <w:sz w:val="24"/>
          <w:lang w:eastAsia="zh-TW"/>
        </w:rPr>
        <w:t>是對境而</w:t>
      </w:r>
      <w:proofErr w:type="gramEnd"/>
      <w:r w:rsidRPr="00383BF4">
        <w:rPr>
          <w:rFonts w:ascii="標楷體" w:eastAsia="標楷體" w:hAnsi="標楷體" w:hint="eastAsia"/>
          <w:sz w:val="24"/>
          <w:lang w:eastAsia="zh-TW"/>
        </w:rPr>
        <w:t>彰明的，</w:t>
      </w:r>
      <w:proofErr w:type="gramStart"/>
      <w:r w:rsidRPr="00383BF4">
        <w:rPr>
          <w:rFonts w:ascii="標楷體" w:eastAsia="標楷體" w:hAnsi="標楷體" w:hint="eastAsia"/>
          <w:sz w:val="24"/>
          <w:lang w:eastAsia="zh-TW"/>
        </w:rPr>
        <w:t>纔說心</w:t>
      </w:r>
      <w:proofErr w:type="gramEnd"/>
      <w:r w:rsidRPr="00383BF4">
        <w:rPr>
          <w:rFonts w:ascii="標楷體" w:eastAsia="標楷體" w:hAnsi="標楷體" w:hint="eastAsia"/>
          <w:sz w:val="24"/>
          <w:lang w:eastAsia="zh-TW"/>
        </w:rPr>
        <w:t>，便有境，若無境，即心之名也不立了。實則心和</w:t>
      </w:r>
      <w:proofErr w:type="gramStart"/>
      <w:r w:rsidRPr="00383BF4">
        <w:rPr>
          <w:rFonts w:ascii="標楷體" w:eastAsia="標楷體" w:hAnsi="標楷體" w:hint="eastAsia"/>
          <w:sz w:val="24"/>
          <w:lang w:eastAsia="zh-TW"/>
        </w:rPr>
        <w:t>境，</w:t>
      </w:r>
      <w:proofErr w:type="gramEnd"/>
      <w:r w:rsidRPr="00383BF4">
        <w:rPr>
          <w:rFonts w:ascii="標楷體" w:eastAsia="標楷體" w:hAnsi="標楷體" w:hint="eastAsia"/>
          <w:sz w:val="24"/>
          <w:lang w:eastAsia="zh-TW"/>
        </w:rPr>
        <w:t>本是具有內在矛盾的發展底整體。就玄學底觀點來說，這個整體本身並不是實在的，而只是絕對的功能的顯現。這個道理，留待後面轉變章再說</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所以心和</w:t>
      </w:r>
      <w:proofErr w:type="gramStart"/>
      <w:r w:rsidRPr="00383BF4">
        <w:rPr>
          <w:rFonts w:ascii="標楷體" w:eastAsia="標楷體" w:hAnsi="標楷體" w:hint="eastAsia"/>
          <w:sz w:val="24"/>
          <w:lang w:eastAsia="zh-TW"/>
        </w:rPr>
        <w:t>境兩</w:t>
      </w:r>
      <w:proofErr w:type="gramEnd"/>
      <w:r w:rsidRPr="00383BF4">
        <w:rPr>
          <w:rFonts w:ascii="標楷體" w:eastAsia="標楷體" w:hAnsi="標楷體" w:hint="eastAsia"/>
          <w:sz w:val="24"/>
          <w:lang w:eastAsia="zh-TW"/>
        </w:rPr>
        <w:t>方面，就是整體的內在矛盾的發展，現為如此的。我們只承認心和</w:t>
      </w:r>
      <w:proofErr w:type="gramStart"/>
      <w:r w:rsidRPr="00383BF4">
        <w:rPr>
          <w:rFonts w:ascii="標楷體" w:eastAsia="標楷體" w:hAnsi="標楷體" w:hint="eastAsia"/>
          <w:sz w:val="24"/>
          <w:lang w:eastAsia="zh-TW"/>
        </w:rPr>
        <w:t>境是</w:t>
      </w:r>
      <w:proofErr w:type="gramEnd"/>
      <w:r w:rsidRPr="00383BF4">
        <w:rPr>
          <w:rFonts w:ascii="標楷體" w:eastAsia="標楷體" w:hAnsi="標楷體" w:hint="eastAsia"/>
          <w:sz w:val="24"/>
          <w:lang w:eastAsia="zh-TW"/>
        </w:rPr>
        <w:t>整體不同的兩方面，不能承認境是離心獨在的。</w:t>
      </w:r>
      <w:r w:rsidRPr="00383BF4">
        <w:rPr>
          <w:rFonts w:ascii="標楷體" w:eastAsia="標楷體" w:hAnsi="標楷體"/>
        </w:rPr>
        <w:footnoteReference w:id="14"/>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上文申明立場，心不離境，境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離心。其中，前半段說明了心和</w:t>
      </w:r>
      <w:proofErr w:type="gramStart"/>
      <w:r w:rsidRPr="006D5184">
        <w:rPr>
          <w:rFonts w:asciiTheme="minorEastAsia" w:eastAsiaTheme="minorEastAsia" w:hAnsiTheme="minorEastAsia" w:hint="eastAsia"/>
          <w:sz w:val="24"/>
          <w:lang w:eastAsia="zh-TW"/>
        </w:rPr>
        <w:t>境的</w:t>
      </w:r>
      <w:proofErr w:type="gramEnd"/>
      <w:r w:rsidRPr="006D5184">
        <w:rPr>
          <w:rFonts w:asciiTheme="minorEastAsia" w:eastAsiaTheme="minorEastAsia" w:hAnsiTheme="minorEastAsia" w:hint="eastAsia"/>
          <w:sz w:val="24"/>
          <w:lang w:eastAsia="zh-TW"/>
        </w:rPr>
        <w:t>互為依存的關係，也為之所以要有這樣的依存關係的理由的說明預留了空間，即</w:t>
      </w:r>
      <w:proofErr w:type="gramStart"/>
      <w:r w:rsidRPr="006D5184">
        <w:rPr>
          <w:rFonts w:asciiTheme="minorEastAsia" w:eastAsiaTheme="minorEastAsia" w:hAnsiTheme="minorEastAsia" w:hint="eastAsia"/>
          <w:sz w:val="24"/>
          <w:lang w:eastAsia="zh-TW"/>
        </w:rPr>
        <w:t>是下章轉變</w:t>
      </w:r>
      <w:proofErr w:type="gramEnd"/>
      <w:r w:rsidRPr="006D5184">
        <w:rPr>
          <w:rFonts w:asciiTheme="minorEastAsia" w:eastAsiaTheme="minorEastAsia" w:hAnsiTheme="minorEastAsia" w:hint="eastAsia"/>
          <w:sz w:val="24"/>
          <w:lang w:eastAsia="zh-TW"/>
        </w:rPr>
        <w:t>章要談的重點。</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但是，熊十力的境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離心、非境獨立的思想，卻是從認識的進</w:t>
      </w:r>
      <w:proofErr w:type="gramStart"/>
      <w:r w:rsidRPr="006D5184">
        <w:rPr>
          <w:rFonts w:asciiTheme="minorEastAsia" w:eastAsiaTheme="minorEastAsia" w:hAnsiTheme="minorEastAsia" w:hint="eastAsia"/>
          <w:sz w:val="24"/>
          <w:lang w:eastAsia="zh-TW"/>
        </w:rPr>
        <w:t>路來說的</w:t>
      </w:r>
      <w:proofErr w:type="gramEnd"/>
      <w:r w:rsidRPr="006D5184">
        <w:rPr>
          <w:rFonts w:asciiTheme="minorEastAsia" w:eastAsiaTheme="minorEastAsia" w:hAnsiTheme="minorEastAsia" w:hint="eastAsia"/>
          <w:sz w:val="24"/>
          <w:lang w:eastAsia="zh-TW"/>
        </w:rPr>
        <w:t>，又見其言：</w:t>
      </w:r>
    </w:p>
    <w:p w:rsidR="005464DF" w:rsidRPr="006D5184" w:rsidRDefault="005464DF" w:rsidP="005464DF">
      <w:pPr>
        <w:rPr>
          <w:rFonts w:asciiTheme="minorEastAsia" w:eastAsiaTheme="minorEastAsia" w:hAnsiTheme="minorEastAsia"/>
          <w:sz w:val="24"/>
          <w:lang w:eastAsia="zh-TW"/>
        </w:rPr>
      </w:pPr>
    </w:p>
    <w:p w:rsidR="005464DF" w:rsidRPr="00383BF4" w:rsidRDefault="005464DF" w:rsidP="005464DF">
      <w:pPr>
        <w:ind w:leftChars="300" w:left="630"/>
        <w:rPr>
          <w:rFonts w:ascii="標楷體" w:eastAsia="標楷體" w:hAnsi="標楷體"/>
          <w:sz w:val="24"/>
          <w:lang w:eastAsia="zh-TW"/>
        </w:rPr>
      </w:pPr>
      <w:r w:rsidRPr="00383BF4">
        <w:rPr>
          <w:rFonts w:ascii="標楷體" w:eastAsia="標楷體" w:hAnsi="標楷體" w:hint="eastAsia"/>
          <w:sz w:val="24"/>
          <w:lang w:eastAsia="zh-TW"/>
        </w:rPr>
        <w:t>我</w:t>
      </w:r>
      <w:proofErr w:type="gramStart"/>
      <w:r w:rsidRPr="00383BF4">
        <w:rPr>
          <w:rFonts w:ascii="標楷體" w:eastAsia="標楷體" w:hAnsi="標楷體" w:hint="eastAsia"/>
          <w:sz w:val="24"/>
          <w:lang w:eastAsia="zh-TW"/>
        </w:rPr>
        <w:t>底身這個境</w:t>
      </w:r>
      <w:proofErr w:type="gramEnd"/>
      <w:r w:rsidRPr="00383BF4">
        <w:rPr>
          <w:rFonts w:ascii="標楷體" w:eastAsia="標楷體" w:hAnsi="標楷體" w:hint="eastAsia"/>
          <w:sz w:val="24"/>
          <w:lang w:eastAsia="zh-TW"/>
        </w:rPr>
        <w:t>，是不離我底心而存在的，無論</w:t>
      </w:r>
      <w:proofErr w:type="gramStart"/>
      <w:r w:rsidRPr="00383BF4">
        <w:rPr>
          <w:rFonts w:ascii="標楷體" w:eastAsia="標楷體" w:hAnsi="標楷體" w:hint="eastAsia"/>
          <w:sz w:val="24"/>
          <w:lang w:eastAsia="zh-TW"/>
        </w:rPr>
        <w:t>何人，</w:t>
      </w:r>
      <w:proofErr w:type="gramEnd"/>
      <w:r w:rsidRPr="00383BF4">
        <w:rPr>
          <w:rFonts w:ascii="標楷體" w:eastAsia="標楷體" w:hAnsi="標楷體" w:hint="eastAsia"/>
          <w:sz w:val="24"/>
          <w:lang w:eastAsia="zh-TW"/>
        </w:rPr>
        <w:t>都不會否認的。至若日星大地，乃至他心等等境，都是我的心</w:t>
      </w:r>
      <w:proofErr w:type="gramStart"/>
      <w:r w:rsidRPr="00383BF4">
        <w:rPr>
          <w:rFonts w:ascii="標楷體" w:eastAsia="標楷體" w:hAnsi="標楷體" w:hint="eastAsia"/>
          <w:sz w:val="24"/>
          <w:lang w:eastAsia="zh-TW"/>
        </w:rPr>
        <w:t>所涵攝的</w:t>
      </w:r>
      <w:proofErr w:type="gramEnd"/>
      <w:r w:rsidRPr="00383BF4">
        <w:rPr>
          <w:rFonts w:ascii="標楷體" w:eastAsia="標楷體" w:hAnsi="標楷體" w:hint="eastAsia"/>
          <w:sz w:val="24"/>
          <w:lang w:eastAsia="zh-TW"/>
        </w:rPr>
        <w:t>，都是我的心所流通的，絕無內外可分的。</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實則日星高明，不離我的視覺，</w:t>
      </w:r>
      <w:proofErr w:type="gramStart"/>
      <w:r w:rsidRPr="00383BF4">
        <w:rPr>
          <w:rFonts w:ascii="標楷體" w:eastAsia="標楷體" w:hAnsi="標楷體" w:hint="eastAsia"/>
          <w:sz w:val="24"/>
          <w:lang w:eastAsia="zh-TW"/>
        </w:rPr>
        <w:t>大地博厚</w:t>
      </w:r>
      <w:proofErr w:type="gramEnd"/>
      <w:r w:rsidRPr="00383BF4">
        <w:rPr>
          <w:rFonts w:ascii="標楷體" w:eastAsia="標楷體" w:hAnsi="標楷體" w:hint="eastAsia"/>
          <w:sz w:val="24"/>
          <w:lang w:eastAsia="zh-TW"/>
        </w:rPr>
        <w:t>，不離我的觸覺，乃至</w:t>
      </w:r>
      <w:proofErr w:type="gramStart"/>
      <w:r w:rsidRPr="00383BF4">
        <w:rPr>
          <w:rFonts w:ascii="標楷體" w:eastAsia="標楷體" w:hAnsi="標楷體" w:hint="eastAsia"/>
          <w:sz w:val="24"/>
          <w:lang w:eastAsia="zh-TW"/>
        </w:rPr>
        <w:t>具有心識的</w:t>
      </w:r>
      <w:proofErr w:type="gramEnd"/>
      <w:r w:rsidRPr="00383BF4">
        <w:rPr>
          <w:rFonts w:ascii="標楷體" w:eastAsia="標楷體" w:hAnsi="標楷體" w:hint="eastAsia"/>
          <w:sz w:val="24"/>
          <w:lang w:eastAsia="zh-TW"/>
        </w:rPr>
        <w:t>人類等，</w:t>
      </w:r>
      <w:proofErr w:type="gramStart"/>
      <w:r w:rsidRPr="00383BF4">
        <w:rPr>
          <w:rFonts w:ascii="標楷體" w:eastAsia="標楷體" w:hAnsi="標楷體" w:hint="eastAsia"/>
          <w:sz w:val="24"/>
          <w:lang w:eastAsia="zh-TW"/>
        </w:rPr>
        <w:t>繁然並</w:t>
      </w:r>
      <w:proofErr w:type="gramEnd"/>
      <w:r w:rsidRPr="00383BF4">
        <w:rPr>
          <w:rFonts w:ascii="標楷體" w:eastAsia="標楷體" w:hAnsi="標楷體" w:hint="eastAsia"/>
          <w:sz w:val="24"/>
          <w:lang w:eastAsia="zh-TW"/>
        </w:rPr>
        <w:t>處，不離我的情思。可見一切的境，都是和心同體的。</w:t>
      </w:r>
      <w:r w:rsidRPr="00383BF4">
        <w:rPr>
          <w:rFonts w:ascii="標楷體" w:eastAsia="標楷體" w:hAnsi="標楷體"/>
        </w:rPr>
        <w:footnoteReference w:id="15"/>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依熊</w:t>
      </w:r>
      <w:r w:rsidR="00ED0C9F">
        <w:rPr>
          <w:rFonts w:asciiTheme="minorEastAsia" w:eastAsiaTheme="minorEastAsia" w:hAnsiTheme="minorEastAsia" w:hint="eastAsia"/>
          <w:sz w:val="24"/>
          <w:lang w:eastAsia="zh-TW"/>
        </w:rPr>
        <w:t>十力</w:t>
      </w:r>
      <w:r w:rsidRPr="006D5184">
        <w:rPr>
          <w:rFonts w:asciiTheme="minorEastAsia" w:eastAsiaTheme="minorEastAsia" w:hAnsiTheme="minorEastAsia" w:hint="eastAsia"/>
          <w:sz w:val="24"/>
          <w:lang w:eastAsia="zh-TW"/>
        </w:rPr>
        <w:t>之見，沒有心的認識了別作用，</w:t>
      </w:r>
      <w:proofErr w:type="gramStart"/>
      <w:r w:rsidRPr="006D5184">
        <w:rPr>
          <w:rFonts w:asciiTheme="minorEastAsia" w:eastAsiaTheme="minorEastAsia" w:hAnsiTheme="minorEastAsia" w:hint="eastAsia"/>
          <w:sz w:val="24"/>
          <w:lang w:eastAsia="zh-TW"/>
        </w:rPr>
        <w:t>則說境的</w:t>
      </w:r>
      <w:proofErr w:type="gramEnd"/>
      <w:r w:rsidRPr="006D5184">
        <w:rPr>
          <w:rFonts w:asciiTheme="minorEastAsia" w:eastAsiaTheme="minorEastAsia" w:hAnsiTheme="minorEastAsia" w:hint="eastAsia"/>
          <w:sz w:val="24"/>
          <w:lang w:eastAsia="zh-TW"/>
        </w:rPr>
        <w:t>存在是不可能的，</w:t>
      </w:r>
      <w:proofErr w:type="gramStart"/>
      <w:r w:rsidRPr="006D5184">
        <w:rPr>
          <w:rFonts w:asciiTheme="minorEastAsia" w:eastAsiaTheme="minorEastAsia" w:hAnsiTheme="minorEastAsia" w:hint="eastAsia"/>
          <w:sz w:val="24"/>
          <w:lang w:eastAsia="zh-TW"/>
        </w:rPr>
        <w:t>因此境</w:t>
      </w:r>
      <w:proofErr w:type="gramEnd"/>
      <w:r w:rsidRPr="006D5184">
        <w:rPr>
          <w:rFonts w:asciiTheme="minorEastAsia" w:eastAsiaTheme="minorEastAsia" w:hAnsiTheme="minorEastAsia" w:hint="eastAsia"/>
          <w:sz w:val="24"/>
          <w:lang w:eastAsia="zh-TW"/>
        </w:rPr>
        <w:t>之客觀獨立的存在地位被整個取消了。</w:t>
      </w:r>
      <w:r w:rsidR="005114EA">
        <w:rPr>
          <w:rFonts w:asciiTheme="minorEastAsia" w:eastAsiaTheme="minorEastAsia" w:hAnsiTheme="minorEastAsia" w:hint="eastAsia"/>
          <w:sz w:val="24"/>
          <w:lang w:eastAsia="zh-TW"/>
        </w:rPr>
        <w:t>這當然是從認識的進</w:t>
      </w:r>
      <w:proofErr w:type="gramStart"/>
      <w:r w:rsidR="005114EA">
        <w:rPr>
          <w:rFonts w:asciiTheme="minorEastAsia" w:eastAsiaTheme="minorEastAsia" w:hAnsiTheme="minorEastAsia" w:hint="eastAsia"/>
          <w:sz w:val="24"/>
          <w:lang w:eastAsia="zh-TW"/>
        </w:rPr>
        <w:t>路而說的</w:t>
      </w:r>
      <w:proofErr w:type="gramEnd"/>
      <w:r w:rsidR="005114EA">
        <w:rPr>
          <w:rFonts w:asciiTheme="minorEastAsia" w:eastAsiaTheme="minorEastAsia" w:hAnsiTheme="minorEastAsia" w:hint="eastAsia"/>
          <w:sz w:val="24"/>
          <w:lang w:eastAsia="zh-TW"/>
        </w:rPr>
        <w:t>，但他的意思，</w:t>
      </w:r>
      <w:r w:rsidRPr="006D5184">
        <w:rPr>
          <w:rFonts w:asciiTheme="minorEastAsia" w:eastAsiaTheme="minorEastAsia" w:hAnsiTheme="minorEastAsia" w:hint="eastAsia"/>
          <w:sz w:val="24"/>
          <w:lang w:eastAsia="zh-TW"/>
        </w:rPr>
        <w:t>實不止此，</w:t>
      </w:r>
      <w:r w:rsidR="005114EA">
        <w:rPr>
          <w:rFonts w:asciiTheme="minorEastAsia" w:eastAsiaTheme="minorEastAsia" w:hAnsiTheme="minorEastAsia" w:hint="eastAsia"/>
          <w:sz w:val="24"/>
          <w:lang w:eastAsia="zh-TW"/>
        </w:rPr>
        <w:t>而是要</w:t>
      </w:r>
      <w:proofErr w:type="gramStart"/>
      <w:r w:rsidR="005114EA">
        <w:rPr>
          <w:rFonts w:asciiTheme="minorEastAsia" w:eastAsiaTheme="minorEastAsia" w:hAnsiTheme="minorEastAsia" w:hint="eastAsia"/>
          <w:sz w:val="24"/>
          <w:lang w:eastAsia="zh-TW"/>
        </w:rPr>
        <w:t>上說形上學</w:t>
      </w:r>
      <w:proofErr w:type="gramEnd"/>
      <w:r w:rsidR="005114EA">
        <w:rPr>
          <w:rFonts w:asciiTheme="minorEastAsia" w:eastAsiaTheme="minorEastAsia" w:hAnsiTheme="minorEastAsia" w:hint="eastAsia"/>
          <w:sz w:val="24"/>
          <w:lang w:eastAsia="zh-TW"/>
        </w:rPr>
        <w:t>立場的，</w:t>
      </w:r>
      <w:proofErr w:type="gramStart"/>
      <w:r w:rsidR="005114EA">
        <w:rPr>
          <w:rFonts w:asciiTheme="minorEastAsia" w:eastAsiaTheme="minorEastAsia" w:hAnsiTheme="minorEastAsia" w:hint="eastAsia"/>
          <w:sz w:val="24"/>
          <w:lang w:eastAsia="zh-TW"/>
        </w:rPr>
        <w:t>說到這</w:t>
      </w:r>
      <w:proofErr w:type="gramEnd"/>
      <w:r w:rsidR="005114EA">
        <w:rPr>
          <w:rFonts w:asciiTheme="minorEastAsia" w:eastAsiaTheme="minorEastAsia" w:hAnsiTheme="minorEastAsia" w:hint="eastAsia"/>
          <w:sz w:val="24"/>
          <w:lang w:eastAsia="zh-TW"/>
        </w:rPr>
        <w:t>種境</w:t>
      </w:r>
      <w:proofErr w:type="gramStart"/>
      <w:r w:rsidR="005114EA">
        <w:rPr>
          <w:rFonts w:asciiTheme="minorEastAsia" w:eastAsiaTheme="minorEastAsia" w:hAnsiTheme="minorEastAsia" w:hint="eastAsia"/>
          <w:sz w:val="24"/>
          <w:lang w:eastAsia="zh-TW"/>
        </w:rPr>
        <w:t>不</w:t>
      </w:r>
      <w:proofErr w:type="gramEnd"/>
      <w:r w:rsidR="005114EA">
        <w:rPr>
          <w:rFonts w:asciiTheme="minorEastAsia" w:eastAsiaTheme="minorEastAsia" w:hAnsiTheme="minorEastAsia" w:hint="eastAsia"/>
          <w:sz w:val="24"/>
          <w:lang w:eastAsia="zh-TW"/>
        </w:rPr>
        <w:t>離心的立場時，若所</w:t>
      </w:r>
      <w:r w:rsidRPr="006D5184">
        <w:rPr>
          <w:rFonts w:asciiTheme="minorEastAsia" w:eastAsiaTheme="minorEastAsia" w:hAnsiTheme="minorEastAsia" w:hint="eastAsia"/>
          <w:sz w:val="24"/>
          <w:lang w:eastAsia="zh-TW"/>
        </w:rPr>
        <w:t>說</w:t>
      </w:r>
      <w:r w:rsidR="005114EA">
        <w:rPr>
          <w:rFonts w:asciiTheme="minorEastAsia" w:eastAsiaTheme="minorEastAsia" w:hAnsiTheme="minorEastAsia" w:hint="eastAsia"/>
          <w:sz w:val="24"/>
          <w:lang w:eastAsia="zh-TW"/>
        </w:rPr>
        <w:t>之</w:t>
      </w:r>
      <w:r w:rsidRPr="006D5184">
        <w:rPr>
          <w:rFonts w:asciiTheme="minorEastAsia" w:eastAsiaTheme="minorEastAsia" w:hAnsiTheme="minorEastAsia" w:hint="eastAsia"/>
          <w:sz w:val="24"/>
          <w:lang w:eastAsia="zh-TW"/>
        </w:rPr>
        <w:t>心只是個別存有者</w:t>
      </w:r>
      <w:proofErr w:type="gramStart"/>
      <w:r w:rsidRPr="006D5184">
        <w:rPr>
          <w:rFonts w:asciiTheme="minorEastAsia" w:eastAsiaTheme="minorEastAsia" w:hAnsiTheme="minorEastAsia" w:hint="eastAsia"/>
          <w:sz w:val="24"/>
          <w:lang w:eastAsia="zh-TW"/>
        </w:rPr>
        <w:t>的心時</w:t>
      </w:r>
      <w:proofErr w:type="gramEnd"/>
      <w:r w:rsidRPr="006D5184">
        <w:rPr>
          <w:rFonts w:asciiTheme="minorEastAsia" w:eastAsiaTheme="minorEastAsia" w:hAnsiTheme="minorEastAsia" w:hint="eastAsia"/>
          <w:sz w:val="24"/>
          <w:lang w:eastAsia="zh-TW"/>
        </w:rPr>
        <w:t>，此說或許過於溢出，但熊十力</w:t>
      </w:r>
      <w:proofErr w:type="gramStart"/>
      <w:r w:rsidRPr="006D5184">
        <w:rPr>
          <w:rFonts w:asciiTheme="minorEastAsia" w:eastAsiaTheme="minorEastAsia" w:hAnsiTheme="minorEastAsia" w:hint="eastAsia"/>
          <w:sz w:val="24"/>
          <w:lang w:eastAsia="zh-TW"/>
        </w:rPr>
        <w:t>說心時</w:t>
      </w:r>
      <w:proofErr w:type="gramEnd"/>
      <w:r w:rsidRPr="006D5184">
        <w:rPr>
          <w:rFonts w:asciiTheme="minorEastAsia" w:eastAsiaTheme="minorEastAsia" w:hAnsiTheme="minorEastAsia" w:hint="eastAsia"/>
          <w:sz w:val="24"/>
          <w:lang w:eastAsia="zh-TW"/>
        </w:rPr>
        <w:t>，是會就本心說，</w:t>
      </w:r>
      <w:r w:rsidR="005114EA">
        <w:rPr>
          <w:rFonts w:asciiTheme="minorEastAsia" w:eastAsiaTheme="minorEastAsia" w:hAnsiTheme="minorEastAsia" w:hint="eastAsia"/>
          <w:sz w:val="24"/>
          <w:lang w:eastAsia="zh-TW"/>
        </w:rPr>
        <w:t>而</w:t>
      </w:r>
      <w:r w:rsidRPr="006D5184">
        <w:rPr>
          <w:rFonts w:asciiTheme="minorEastAsia" w:eastAsiaTheme="minorEastAsia" w:hAnsiTheme="minorEastAsia" w:hint="eastAsia"/>
          <w:sz w:val="24"/>
          <w:lang w:eastAsia="zh-TW"/>
        </w:rPr>
        <w:t>本心</w:t>
      </w:r>
      <w:proofErr w:type="gramStart"/>
      <w:r w:rsidRPr="006D5184">
        <w:rPr>
          <w:rFonts w:asciiTheme="minorEastAsia" w:eastAsiaTheme="minorEastAsia" w:hAnsiTheme="minorEastAsia" w:hint="eastAsia"/>
          <w:sz w:val="24"/>
          <w:lang w:eastAsia="zh-TW"/>
        </w:rPr>
        <w:t>是性智</w:t>
      </w:r>
      <w:proofErr w:type="gramEnd"/>
      <w:r w:rsidRPr="006D5184">
        <w:rPr>
          <w:rFonts w:asciiTheme="minorEastAsia" w:eastAsiaTheme="minorEastAsia" w:hAnsiTheme="minorEastAsia" w:hint="eastAsia"/>
          <w:sz w:val="24"/>
          <w:lang w:eastAsia="zh-TW"/>
        </w:rPr>
        <w:t>，</w:t>
      </w:r>
      <w:proofErr w:type="gramStart"/>
      <w:r w:rsidR="005114EA">
        <w:rPr>
          <w:rFonts w:asciiTheme="minorEastAsia" w:eastAsiaTheme="minorEastAsia" w:hAnsiTheme="minorEastAsia" w:hint="eastAsia"/>
          <w:sz w:val="24"/>
          <w:lang w:eastAsia="zh-TW"/>
        </w:rPr>
        <w:t>而</w:t>
      </w:r>
      <w:r w:rsidRPr="006D5184">
        <w:rPr>
          <w:rFonts w:asciiTheme="minorEastAsia" w:eastAsiaTheme="minorEastAsia" w:hAnsiTheme="minorEastAsia" w:hint="eastAsia"/>
          <w:sz w:val="24"/>
          <w:lang w:eastAsia="zh-TW"/>
        </w:rPr>
        <w:t>性智是</w:t>
      </w:r>
      <w:proofErr w:type="gramEnd"/>
      <w:r w:rsidRPr="006D5184">
        <w:rPr>
          <w:rFonts w:asciiTheme="minorEastAsia" w:eastAsiaTheme="minorEastAsia" w:hAnsiTheme="minorEastAsia" w:hint="eastAsia"/>
          <w:sz w:val="24"/>
          <w:lang w:eastAsia="zh-TW"/>
        </w:rPr>
        <w:t>本體，</w:t>
      </w:r>
      <w:r w:rsidR="005114EA">
        <w:rPr>
          <w:rFonts w:asciiTheme="minorEastAsia" w:eastAsiaTheme="minorEastAsia" w:hAnsiTheme="minorEastAsia" w:hint="eastAsia"/>
          <w:sz w:val="24"/>
          <w:lang w:eastAsia="zh-TW"/>
        </w:rPr>
        <w:t>主體的心境現象</w:t>
      </w:r>
      <w:r w:rsidRPr="006D5184">
        <w:rPr>
          <w:rFonts w:asciiTheme="minorEastAsia" w:eastAsiaTheme="minorEastAsia" w:hAnsiTheme="minorEastAsia" w:hint="eastAsia"/>
          <w:sz w:val="24"/>
          <w:lang w:eastAsia="zh-TW"/>
        </w:rPr>
        <w:t>其實就是本體的活動顯現為內心、外境的整體，因此，還是說上去形上學</w:t>
      </w:r>
      <w:r w:rsidR="005114EA">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問題了。只是，這個形上學的立場，是由認識的活動去</w:t>
      </w:r>
      <w:proofErr w:type="gramStart"/>
      <w:r w:rsidRPr="006D5184">
        <w:rPr>
          <w:rFonts w:asciiTheme="minorEastAsia" w:eastAsiaTheme="minorEastAsia" w:hAnsiTheme="minorEastAsia" w:hint="eastAsia"/>
          <w:sz w:val="24"/>
          <w:lang w:eastAsia="zh-TW"/>
        </w:rPr>
        <w:t>證說以使</w:t>
      </w:r>
      <w:proofErr w:type="gramEnd"/>
      <w:r w:rsidRPr="006D5184">
        <w:rPr>
          <w:rFonts w:asciiTheme="minorEastAsia" w:eastAsiaTheme="minorEastAsia" w:hAnsiTheme="minorEastAsia" w:hint="eastAsia"/>
          <w:sz w:val="24"/>
          <w:lang w:eastAsia="zh-TW"/>
        </w:rPr>
        <w:t>成立而已。熊十力這樣的立場，他自認為是轉引自孟子、象山、陽明的</w:t>
      </w:r>
      <w:proofErr w:type="gramStart"/>
      <w:r w:rsidRPr="006D5184">
        <w:rPr>
          <w:rFonts w:asciiTheme="minorEastAsia" w:eastAsiaTheme="minorEastAsia" w:hAnsiTheme="minorEastAsia" w:hint="eastAsia"/>
          <w:sz w:val="24"/>
          <w:lang w:eastAsia="zh-TW"/>
        </w:rPr>
        <w:t>一些心學立場</w:t>
      </w:r>
      <w:proofErr w:type="gramEnd"/>
      <w:r w:rsidRPr="006D5184">
        <w:rPr>
          <w:rFonts w:asciiTheme="minorEastAsia" w:eastAsiaTheme="minorEastAsia" w:hAnsiTheme="minorEastAsia" w:hint="eastAsia"/>
          <w:sz w:val="24"/>
          <w:lang w:eastAsia="zh-TW"/>
        </w:rPr>
        <w:t>的說法，但是，實際上客觀世界仍是</w:t>
      </w:r>
      <w:r w:rsidR="002A21A7">
        <w:rPr>
          <w:rFonts w:asciiTheme="minorEastAsia" w:eastAsiaTheme="minorEastAsia" w:hAnsiTheme="minorEastAsia" w:hint="eastAsia"/>
          <w:sz w:val="24"/>
          <w:lang w:eastAsia="zh-TW"/>
        </w:rPr>
        <w:t>條</w:t>
      </w:r>
      <w:r w:rsidRPr="006D5184">
        <w:rPr>
          <w:rFonts w:asciiTheme="minorEastAsia" w:eastAsiaTheme="minorEastAsia" w:hAnsiTheme="minorEastAsia" w:hint="eastAsia"/>
          <w:sz w:val="24"/>
          <w:lang w:eastAsia="zh-TW"/>
        </w:rPr>
        <w:t>理燦</w:t>
      </w:r>
      <w:r w:rsidRPr="006D5184">
        <w:rPr>
          <w:rFonts w:asciiTheme="minorEastAsia" w:eastAsiaTheme="minorEastAsia" w:hAnsiTheme="minorEastAsia" w:hint="eastAsia"/>
          <w:sz w:val="24"/>
          <w:lang w:eastAsia="zh-TW"/>
        </w:rPr>
        <w:lastRenderedPageBreak/>
        <w:t>然，則此一外心獨立的事物之理的事實如何解釋呢？熊十力</w:t>
      </w:r>
      <w:proofErr w:type="gramStart"/>
      <w:r w:rsidRPr="006D5184">
        <w:rPr>
          <w:rFonts w:asciiTheme="minorEastAsia" w:eastAsiaTheme="minorEastAsia" w:hAnsiTheme="minorEastAsia" w:hint="eastAsia"/>
          <w:sz w:val="24"/>
          <w:lang w:eastAsia="zh-TW"/>
        </w:rPr>
        <w:t>自己設問回答</w:t>
      </w:r>
      <w:proofErr w:type="gramEnd"/>
      <w:r w:rsidRPr="006D5184">
        <w:rPr>
          <w:rFonts w:asciiTheme="minorEastAsia" w:eastAsiaTheme="minorEastAsia" w:hAnsiTheme="minorEastAsia" w:hint="eastAsia"/>
          <w:sz w:val="24"/>
          <w:lang w:eastAsia="zh-TW"/>
        </w:rPr>
        <w:t>此事，其言：</w:t>
      </w:r>
    </w:p>
    <w:p w:rsidR="005464DF" w:rsidRPr="006D5184" w:rsidRDefault="005464DF" w:rsidP="005464DF">
      <w:pPr>
        <w:rPr>
          <w:rFonts w:asciiTheme="minorEastAsia" w:eastAsiaTheme="minorEastAsia" w:hAnsiTheme="minorEastAsia"/>
          <w:sz w:val="24"/>
          <w:lang w:eastAsia="zh-TW"/>
        </w:rPr>
      </w:pPr>
    </w:p>
    <w:p w:rsidR="005464DF" w:rsidRPr="00383BF4" w:rsidRDefault="005464DF" w:rsidP="005464DF">
      <w:pPr>
        <w:ind w:leftChars="300" w:left="630"/>
        <w:rPr>
          <w:rFonts w:ascii="標楷體" w:eastAsia="標楷體" w:hAnsi="標楷體"/>
          <w:sz w:val="24"/>
          <w:lang w:eastAsia="zh-TW"/>
        </w:rPr>
      </w:pPr>
      <w:r w:rsidRPr="00383BF4">
        <w:rPr>
          <w:rFonts w:ascii="標楷體" w:eastAsia="標楷體" w:hAnsi="標楷體" w:hint="eastAsia"/>
          <w:sz w:val="24"/>
          <w:lang w:eastAsia="zh-TW"/>
        </w:rPr>
        <w:t>關於理的問題，有兩派的</w:t>
      </w:r>
      <w:proofErr w:type="gramStart"/>
      <w:r w:rsidRPr="00383BF4">
        <w:rPr>
          <w:rFonts w:ascii="標楷體" w:eastAsia="標楷體" w:hAnsi="標楷體" w:hint="eastAsia"/>
          <w:sz w:val="24"/>
          <w:lang w:eastAsia="zh-TW"/>
        </w:rPr>
        <w:t>諍</w:t>
      </w:r>
      <w:proofErr w:type="gramEnd"/>
      <w:r w:rsidRPr="00383BF4">
        <w:rPr>
          <w:rFonts w:ascii="標楷體" w:eastAsia="標楷體" w:hAnsi="標楷體" w:hint="eastAsia"/>
          <w:sz w:val="24"/>
          <w:lang w:eastAsia="zh-TW"/>
        </w:rPr>
        <w:t>論。一，宋代</w:t>
      </w:r>
      <w:proofErr w:type="gramStart"/>
      <w:r w:rsidRPr="00383BF4">
        <w:rPr>
          <w:rFonts w:ascii="標楷體" w:eastAsia="標楷體" w:hAnsi="標楷體" w:hint="eastAsia"/>
          <w:sz w:val="24"/>
          <w:lang w:eastAsia="zh-TW"/>
        </w:rPr>
        <w:t>程伊川</w:t>
      </w:r>
      <w:proofErr w:type="gramEnd"/>
      <w:r w:rsidRPr="00383BF4">
        <w:rPr>
          <w:rFonts w:ascii="標楷體" w:eastAsia="標楷體" w:hAnsi="標楷體" w:hint="eastAsia"/>
          <w:sz w:val="24"/>
          <w:lang w:eastAsia="zh-TW"/>
        </w:rPr>
        <w:t>和朱元</w:t>
      </w:r>
      <w:proofErr w:type="gramStart"/>
      <w:r w:rsidRPr="00383BF4">
        <w:rPr>
          <w:rFonts w:ascii="標楷體" w:eastAsia="標楷體" w:hAnsi="標楷體" w:hint="eastAsia"/>
          <w:sz w:val="24"/>
          <w:lang w:eastAsia="zh-TW"/>
        </w:rPr>
        <w:t>晦</w:t>
      </w:r>
      <w:proofErr w:type="gramEnd"/>
      <w:r w:rsidRPr="00383BF4">
        <w:rPr>
          <w:rFonts w:ascii="標楷體" w:eastAsia="標楷體" w:hAnsi="標楷體" w:hint="eastAsia"/>
          <w:sz w:val="24"/>
          <w:lang w:eastAsia="zh-TW"/>
        </w:rPr>
        <w:t>等，主張理是在物的。二，明代王陽明始反對程朱，而</w:t>
      </w:r>
      <w:proofErr w:type="gramStart"/>
      <w:r w:rsidRPr="00383BF4">
        <w:rPr>
          <w:rFonts w:ascii="標楷體" w:eastAsia="標楷體" w:hAnsi="標楷體" w:hint="eastAsia"/>
          <w:sz w:val="24"/>
          <w:lang w:eastAsia="zh-TW"/>
        </w:rPr>
        <w:t>說心即理</w:t>
      </w:r>
      <w:proofErr w:type="gramEnd"/>
      <w:r w:rsidRPr="00383BF4">
        <w:rPr>
          <w:rFonts w:ascii="標楷體" w:eastAsia="標楷體" w:hAnsi="標楷體" w:hint="eastAsia"/>
          <w:sz w:val="24"/>
          <w:lang w:eastAsia="zh-TW"/>
        </w:rPr>
        <w:t>。二派之論，</w:t>
      </w:r>
      <w:proofErr w:type="gramStart"/>
      <w:r w:rsidRPr="00383BF4">
        <w:rPr>
          <w:rFonts w:ascii="標楷體" w:eastAsia="標楷體" w:hAnsi="標楷體" w:hint="eastAsia"/>
          <w:sz w:val="24"/>
          <w:lang w:eastAsia="zh-TW"/>
        </w:rPr>
        <w:t>離若水火</w:t>
      </w:r>
      <w:proofErr w:type="gramEnd"/>
      <w:r w:rsidRPr="00383BF4">
        <w:rPr>
          <w:rFonts w:ascii="標楷體" w:eastAsia="標楷體" w:hAnsi="標楷體" w:hint="eastAsia"/>
          <w:sz w:val="24"/>
          <w:lang w:eastAsia="zh-TW"/>
        </w:rPr>
        <w:t>，實則心和</w:t>
      </w:r>
      <w:proofErr w:type="gramStart"/>
      <w:r w:rsidRPr="00383BF4">
        <w:rPr>
          <w:rFonts w:ascii="標楷體" w:eastAsia="標楷體" w:hAnsi="標楷體" w:hint="eastAsia"/>
          <w:sz w:val="24"/>
          <w:lang w:eastAsia="zh-TW"/>
        </w:rPr>
        <w:t>境本</w:t>
      </w:r>
      <w:proofErr w:type="gramEnd"/>
      <w:r w:rsidRPr="00383BF4">
        <w:rPr>
          <w:rFonts w:ascii="標楷體" w:eastAsia="標楷體" w:hAnsi="標楷體" w:hint="eastAsia"/>
          <w:sz w:val="24"/>
          <w:lang w:eastAsia="zh-TW"/>
        </w:rPr>
        <w:t>不可</w:t>
      </w:r>
      <w:proofErr w:type="gramStart"/>
      <w:r w:rsidRPr="00383BF4">
        <w:rPr>
          <w:rFonts w:ascii="標楷體" w:eastAsia="標楷體" w:hAnsi="標楷體" w:hint="eastAsia"/>
          <w:sz w:val="24"/>
          <w:lang w:eastAsia="zh-TW"/>
        </w:rPr>
        <w:t>截</w:t>
      </w:r>
      <w:proofErr w:type="gramEnd"/>
      <w:r w:rsidRPr="00383BF4">
        <w:rPr>
          <w:rFonts w:ascii="標楷體" w:eastAsia="標楷體" w:hAnsi="標楷體" w:hint="eastAsia"/>
          <w:sz w:val="24"/>
          <w:lang w:eastAsia="zh-TW"/>
        </w:rPr>
        <w:t>分為二，則</w:t>
      </w:r>
      <w:proofErr w:type="gramStart"/>
      <w:r w:rsidRPr="00383BF4">
        <w:rPr>
          <w:rFonts w:ascii="標楷體" w:eastAsia="標楷體" w:hAnsi="標楷體" w:hint="eastAsia"/>
          <w:sz w:val="24"/>
          <w:lang w:eastAsia="zh-TW"/>
        </w:rPr>
        <w:t>所謂理者本</w:t>
      </w:r>
      <w:proofErr w:type="gramEnd"/>
      <w:r w:rsidRPr="00383BF4">
        <w:rPr>
          <w:rFonts w:ascii="標楷體" w:eastAsia="標楷體" w:hAnsi="標楷體" w:hint="eastAsia"/>
          <w:sz w:val="24"/>
          <w:lang w:eastAsia="zh-TW"/>
        </w:rPr>
        <w:t>無內外。一方面是於萬物而見為眾理</w:t>
      </w:r>
      <w:proofErr w:type="gramStart"/>
      <w:r w:rsidRPr="00383BF4">
        <w:rPr>
          <w:rFonts w:ascii="標楷體" w:eastAsia="標楷體" w:hAnsi="標楷體" w:hint="eastAsia"/>
          <w:sz w:val="24"/>
          <w:lang w:eastAsia="zh-TW"/>
        </w:rPr>
        <w:t>燦著</w:t>
      </w:r>
      <w:proofErr w:type="gramEnd"/>
      <w:r w:rsidRPr="00383BF4">
        <w:rPr>
          <w:rFonts w:ascii="標楷體" w:eastAsia="標楷體" w:hAnsi="標楷體" w:hint="eastAsia"/>
          <w:sz w:val="24"/>
          <w:lang w:eastAsia="zh-TW"/>
        </w:rPr>
        <w:t>；一方面</w:t>
      </w:r>
      <w:proofErr w:type="gramStart"/>
      <w:r w:rsidRPr="00383BF4">
        <w:rPr>
          <w:rFonts w:ascii="標楷體" w:eastAsia="標楷體" w:hAnsi="標楷體" w:hint="eastAsia"/>
          <w:sz w:val="24"/>
          <w:lang w:eastAsia="zh-TW"/>
        </w:rPr>
        <w:t>說吾心</w:t>
      </w:r>
      <w:proofErr w:type="gramEnd"/>
      <w:r w:rsidRPr="00383BF4">
        <w:rPr>
          <w:rFonts w:ascii="標楷體" w:eastAsia="標楷體" w:hAnsi="標楷體" w:hint="eastAsia"/>
          <w:sz w:val="24"/>
          <w:lang w:eastAsia="zh-TW"/>
        </w:rPr>
        <w:t>即是萬理</w:t>
      </w:r>
      <w:proofErr w:type="gramStart"/>
      <w:r w:rsidRPr="00383BF4">
        <w:rPr>
          <w:rFonts w:ascii="標楷體" w:eastAsia="標楷體" w:hAnsi="標楷體" w:hint="eastAsia"/>
          <w:sz w:val="24"/>
          <w:lang w:eastAsia="zh-TW"/>
        </w:rPr>
        <w:t>賅</w:t>
      </w:r>
      <w:proofErr w:type="gramEnd"/>
      <w:r w:rsidRPr="00383BF4">
        <w:rPr>
          <w:rFonts w:ascii="標楷體" w:eastAsia="標楷體" w:hAnsi="標楷體" w:hint="eastAsia"/>
          <w:sz w:val="24"/>
          <w:lang w:eastAsia="zh-TW"/>
        </w:rPr>
        <w:t>備的物事，非</w:t>
      </w:r>
      <w:proofErr w:type="gramStart"/>
      <w:r w:rsidRPr="00383BF4">
        <w:rPr>
          <w:rFonts w:ascii="標楷體" w:eastAsia="標楷體" w:hAnsi="標楷體" w:hint="eastAsia"/>
          <w:sz w:val="24"/>
          <w:lang w:eastAsia="zh-TW"/>
        </w:rPr>
        <w:t>可以理別異</w:t>
      </w:r>
      <w:proofErr w:type="gramEnd"/>
      <w:r w:rsidRPr="00383BF4">
        <w:rPr>
          <w:rFonts w:ascii="標楷體" w:eastAsia="標楷體" w:hAnsi="標楷體" w:hint="eastAsia"/>
          <w:sz w:val="24"/>
          <w:lang w:eastAsia="zh-TW"/>
        </w:rPr>
        <w:t>於心而另為一種法式，但為心上之所可具有，</w:t>
      </w:r>
      <w:proofErr w:type="gramStart"/>
      <w:r w:rsidRPr="00383BF4">
        <w:rPr>
          <w:rFonts w:ascii="標楷體" w:eastAsia="標楷體" w:hAnsi="標楷體" w:hint="eastAsia"/>
          <w:sz w:val="24"/>
          <w:lang w:eastAsia="zh-TW"/>
        </w:rPr>
        <w:t>如案上</w:t>
      </w:r>
      <w:proofErr w:type="gramEnd"/>
      <w:r w:rsidRPr="00383BF4">
        <w:rPr>
          <w:rFonts w:ascii="標楷體" w:eastAsia="標楷體" w:hAnsi="標楷體" w:hint="eastAsia"/>
          <w:sz w:val="24"/>
          <w:lang w:eastAsia="zh-TW"/>
        </w:rPr>
        <w:t>能具有書物等也。唯真知心境本</w:t>
      </w:r>
      <w:proofErr w:type="gramStart"/>
      <w:r w:rsidRPr="00383BF4">
        <w:rPr>
          <w:rFonts w:ascii="標楷體" w:eastAsia="標楷體" w:hAnsi="標楷體" w:hint="eastAsia"/>
          <w:sz w:val="24"/>
          <w:lang w:eastAsia="zh-TW"/>
        </w:rPr>
        <w:t>不</w:t>
      </w:r>
      <w:proofErr w:type="gramEnd"/>
      <w:r w:rsidRPr="00383BF4">
        <w:rPr>
          <w:rFonts w:ascii="標楷體" w:eastAsia="標楷體" w:hAnsi="標楷體" w:hint="eastAsia"/>
          <w:sz w:val="24"/>
          <w:lang w:eastAsia="zh-TW"/>
        </w:rPr>
        <w:t>二者，則知心境兩方面，無一而非此理呈現，內外相</w:t>
      </w:r>
      <w:proofErr w:type="gramStart"/>
      <w:r w:rsidRPr="00383BF4">
        <w:rPr>
          <w:rFonts w:ascii="標楷體" w:eastAsia="標楷體" w:hAnsi="標楷體" w:hint="eastAsia"/>
          <w:sz w:val="24"/>
          <w:lang w:eastAsia="zh-TW"/>
        </w:rPr>
        <w:t>泯</w:t>
      </w:r>
      <w:proofErr w:type="gramEnd"/>
      <w:r w:rsidRPr="00383BF4">
        <w:rPr>
          <w:rFonts w:ascii="標楷體" w:eastAsia="標楷體" w:hAnsi="標楷體" w:hint="eastAsia"/>
          <w:sz w:val="24"/>
          <w:lang w:eastAsia="zh-TW"/>
        </w:rPr>
        <w:t>，滯礙都捐。</w:t>
      </w:r>
      <w:r w:rsidRPr="00383BF4">
        <w:rPr>
          <w:rFonts w:ascii="標楷體" w:eastAsia="標楷體" w:hAnsi="標楷體"/>
        </w:rPr>
        <w:footnoteReference w:id="16"/>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這就是說，萬物外境燦然有序之事，亦非離心獨在的。</w:t>
      </w:r>
      <w:proofErr w:type="gramStart"/>
      <w:r w:rsidRPr="006D5184">
        <w:rPr>
          <w:rFonts w:asciiTheme="minorEastAsia" w:eastAsiaTheme="minorEastAsia" w:hAnsiTheme="minorEastAsia" w:hint="eastAsia"/>
          <w:sz w:val="24"/>
          <w:lang w:eastAsia="zh-TW"/>
        </w:rPr>
        <w:t>境既已</w:t>
      </w:r>
      <w:proofErr w:type="gramEnd"/>
      <w:r w:rsidRPr="006D5184">
        <w:rPr>
          <w:rFonts w:asciiTheme="minorEastAsia" w:eastAsiaTheme="minorEastAsia" w:hAnsiTheme="minorEastAsia" w:hint="eastAsia"/>
          <w:sz w:val="24"/>
          <w:lang w:eastAsia="zh-TW"/>
        </w:rPr>
        <w:t>是與心合一，則現象世界的有理燦然亦是心境一體的秩序顯現而已，故而此理即此本體，本體有其活動，</w:t>
      </w:r>
      <w:proofErr w:type="gramStart"/>
      <w:r w:rsidRPr="006D5184">
        <w:rPr>
          <w:rFonts w:asciiTheme="minorEastAsia" w:eastAsiaTheme="minorEastAsia" w:hAnsiTheme="minorEastAsia" w:hint="eastAsia"/>
          <w:sz w:val="24"/>
          <w:lang w:eastAsia="zh-TW"/>
        </w:rPr>
        <w:t>遂顯為</w:t>
      </w:r>
      <w:proofErr w:type="gramEnd"/>
      <w:r w:rsidRPr="006D5184">
        <w:rPr>
          <w:rFonts w:asciiTheme="minorEastAsia" w:eastAsiaTheme="minorEastAsia" w:hAnsiTheme="minorEastAsia" w:hint="eastAsia"/>
          <w:sz w:val="24"/>
          <w:lang w:eastAsia="zh-TW"/>
        </w:rPr>
        <w:t>心境一對而已。人見外在世界秩序</w:t>
      </w:r>
      <w:proofErr w:type="gramStart"/>
      <w:r w:rsidRPr="006D5184">
        <w:rPr>
          <w:rFonts w:asciiTheme="minorEastAsia" w:eastAsiaTheme="minorEastAsia" w:hAnsiTheme="minorEastAsia" w:hint="eastAsia"/>
          <w:sz w:val="24"/>
          <w:lang w:eastAsia="zh-TW"/>
        </w:rPr>
        <w:t>燦然似若有</w:t>
      </w:r>
      <w:proofErr w:type="gramEnd"/>
      <w:r w:rsidRPr="006D5184">
        <w:rPr>
          <w:rFonts w:asciiTheme="minorEastAsia" w:eastAsiaTheme="minorEastAsia" w:hAnsiTheme="minorEastAsia" w:hint="eastAsia"/>
          <w:sz w:val="24"/>
          <w:lang w:eastAsia="zh-TW"/>
        </w:rPr>
        <w:t>獨立</w:t>
      </w:r>
      <w:proofErr w:type="gramStart"/>
      <w:r w:rsidRPr="006D5184">
        <w:rPr>
          <w:rFonts w:asciiTheme="minorEastAsia" w:eastAsiaTheme="minorEastAsia" w:hAnsiTheme="minorEastAsia" w:hint="eastAsia"/>
          <w:sz w:val="24"/>
          <w:lang w:eastAsia="zh-TW"/>
        </w:rPr>
        <w:t>之理者</w:t>
      </w:r>
      <w:proofErr w:type="gramEnd"/>
      <w:r w:rsidRPr="006D5184">
        <w:rPr>
          <w:rFonts w:asciiTheme="minorEastAsia" w:eastAsiaTheme="minorEastAsia" w:hAnsiTheme="minorEastAsia" w:hint="eastAsia"/>
          <w:sz w:val="24"/>
          <w:lang w:eastAsia="zh-TW"/>
        </w:rPr>
        <w:t>，其實就只是本體一事而已。以此，熊十力解決了理是否為外在事物之理的問題。</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再一個重點，則是這些境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離心的思想是要在實踐中才能證知的。這也是筆者一再強調，熊十力是把工夫論和形上學問題一直合在一起</w:t>
      </w:r>
      <w:r w:rsidR="005114EA">
        <w:rPr>
          <w:rFonts w:asciiTheme="minorEastAsia" w:eastAsiaTheme="minorEastAsia" w:hAnsiTheme="minorEastAsia" w:hint="eastAsia"/>
          <w:sz w:val="24"/>
          <w:lang w:eastAsia="zh-TW"/>
        </w:rPr>
        <w:t>建構的。熊十力以中國先哲談於心境問題都</w:t>
      </w:r>
      <w:proofErr w:type="gramStart"/>
      <w:r w:rsidR="005114EA">
        <w:rPr>
          <w:rFonts w:asciiTheme="minorEastAsia" w:eastAsiaTheme="minorEastAsia" w:hAnsiTheme="minorEastAsia" w:hint="eastAsia"/>
          <w:sz w:val="24"/>
          <w:lang w:eastAsia="zh-TW"/>
        </w:rPr>
        <w:t>主張渾融不分</w:t>
      </w:r>
      <w:proofErr w:type="gramEnd"/>
      <w:r w:rsidR="005114EA">
        <w:rPr>
          <w:rFonts w:asciiTheme="minorEastAsia" w:eastAsiaTheme="minorEastAsia" w:hAnsiTheme="minorEastAsia" w:hint="eastAsia"/>
          <w:sz w:val="24"/>
          <w:lang w:eastAsia="zh-TW"/>
        </w:rPr>
        <w:t>的立場開始，講《</w:t>
      </w:r>
      <w:r w:rsidRPr="006D5184">
        <w:rPr>
          <w:rFonts w:asciiTheme="minorEastAsia" w:eastAsiaTheme="minorEastAsia" w:hAnsiTheme="minorEastAsia" w:hint="eastAsia"/>
          <w:sz w:val="24"/>
          <w:lang w:eastAsia="zh-TW"/>
        </w:rPr>
        <w:t>中庸</w:t>
      </w:r>
      <w:r w:rsidR="005114E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合內外之道</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，講</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孟子</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萬物皆備於我</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，講程顥的</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仁者渾然與物同體</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，講象山的</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宇宙不在我的心外</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，講陽明的</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心外無物</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諸事。筆者以為，儒家傳統的這些命題，都是工夫實踐的命題，講主體對待社會天下的態度，自然是</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遺</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物於所關心的對象之外的，因此，這一方面是在實踐中可說的話，二方面，</w:t>
      </w:r>
      <w:proofErr w:type="gramStart"/>
      <w:r w:rsidRPr="006D5184">
        <w:rPr>
          <w:rFonts w:asciiTheme="minorEastAsia" w:eastAsiaTheme="minorEastAsia" w:hAnsiTheme="minorEastAsia" w:hint="eastAsia"/>
          <w:sz w:val="24"/>
          <w:lang w:eastAsia="zh-TW"/>
        </w:rPr>
        <w:t>若要說外物</w:t>
      </w:r>
      <w:proofErr w:type="gramEnd"/>
      <w:r w:rsidRPr="006D5184">
        <w:rPr>
          <w:rFonts w:asciiTheme="minorEastAsia" w:eastAsiaTheme="minorEastAsia" w:hAnsiTheme="minorEastAsia" w:hint="eastAsia"/>
          <w:sz w:val="24"/>
          <w:lang w:eastAsia="zh-TW"/>
        </w:rPr>
        <w:t>即</w:t>
      </w:r>
      <w:r w:rsidR="002A21A7">
        <w:rPr>
          <w:rFonts w:asciiTheme="minorEastAsia" w:eastAsiaTheme="minorEastAsia" w:hAnsiTheme="minorEastAsia" w:hint="eastAsia"/>
          <w:sz w:val="24"/>
          <w:lang w:eastAsia="zh-TW"/>
        </w:rPr>
        <w:t>是</w:t>
      </w:r>
      <w:r w:rsidRPr="006D5184">
        <w:rPr>
          <w:rFonts w:asciiTheme="minorEastAsia" w:eastAsiaTheme="minorEastAsia" w:hAnsiTheme="minorEastAsia" w:hint="eastAsia"/>
          <w:sz w:val="24"/>
          <w:lang w:eastAsia="zh-TW"/>
        </w:rPr>
        <w:t>唯心</w:t>
      </w:r>
      <w:proofErr w:type="gramStart"/>
      <w:r w:rsidR="002A21A7">
        <w:rPr>
          <w:rFonts w:asciiTheme="minorEastAsia" w:eastAsiaTheme="minorEastAsia" w:hAnsiTheme="minorEastAsia" w:hint="eastAsia"/>
          <w:sz w:val="24"/>
          <w:lang w:eastAsia="zh-TW"/>
        </w:rPr>
        <w:t>所</w:t>
      </w:r>
      <w:r w:rsidRPr="006D5184">
        <w:rPr>
          <w:rFonts w:asciiTheme="minorEastAsia" w:eastAsiaTheme="minorEastAsia" w:hAnsiTheme="minorEastAsia" w:hint="eastAsia"/>
          <w:sz w:val="24"/>
          <w:lang w:eastAsia="zh-TW"/>
        </w:rPr>
        <w:t>造時</w:t>
      </w:r>
      <w:proofErr w:type="gramEnd"/>
      <w:r w:rsidRPr="006D5184">
        <w:rPr>
          <w:rFonts w:asciiTheme="minorEastAsia" w:eastAsiaTheme="minorEastAsia" w:hAnsiTheme="minorEastAsia" w:hint="eastAsia"/>
          <w:sz w:val="24"/>
          <w:lang w:eastAsia="zh-TW"/>
        </w:rPr>
        <w:t>，則為建立了一個唯心論的形上學立場了。當然，不能輕易否定孟子</w:t>
      </w:r>
      <w:r w:rsidR="005114E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象山</w:t>
      </w:r>
      <w:r w:rsidR="005114E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陽明</w:t>
      </w:r>
      <w:r w:rsidR="002A21A7">
        <w:rPr>
          <w:rFonts w:asciiTheme="minorEastAsia" w:eastAsiaTheme="minorEastAsia" w:hAnsiTheme="minorEastAsia" w:hint="eastAsia"/>
          <w:sz w:val="24"/>
          <w:lang w:eastAsia="zh-TW"/>
        </w:rPr>
        <w:t>可能</w:t>
      </w:r>
      <w:r w:rsidRPr="006D5184">
        <w:rPr>
          <w:rFonts w:asciiTheme="minorEastAsia" w:eastAsiaTheme="minorEastAsia" w:hAnsiTheme="minorEastAsia" w:hint="eastAsia"/>
          <w:sz w:val="24"/>
          <w:lang w:eastAsia="zh-TW"/>
        </w:rPr>
        <w:t>有這種唯心論的形上學立場，只是，</w:t>
      </w:r>
      <w:proofErr w:type="gramStart"/>
      <w:r w:rsidRPr="006D5184">
        <w:rPr>
          <w:rFonts w:asciiTheme="minorEastAsia" w:eastAsiaTheme="minorEastAsia" w:hAnsiTheme="minorEastAsia" w:hint="eastAsia"/>
          <w:sz w:val="24"/>
          <w:lang w:eastAsia="zh-TW"/>
        </w:rPr>
        <w:t>說到理論</w:t>
      </w:r>
      <w:proofErr w:type="gramEnd"/>
      <w:r w:rsidRPr="006D5184">
        <w:rPr>
          <w:rFonts w:asciiTheme="minorEastAsia" w:eastAsiaTheme="minorEastAsia" w:hAnsiTheme="minorEastAsia" w:hint="eastAsia"/>
          <w:sz w:val="24"/>
          <w:lang w:eastAsia="zh-TW"/>
        </w:rPr>
        <w:t>的建構，則孟子</w:t>
      </w:r>
      <w:r w:rsidR="005114E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象山</w:t>
      </w:r>
      <w:r w:rsidR="005114E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陽明的話也都還十分疏漏，不算真有完整的唯心論形上學體系的建構，就此而言，熊十力就不然了，他借用佛教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的系統及基本立場，真</w:t>
      </w:r>
      <w:proofErr w:type="gramStart"/>
      <w:r w:rsidRPr="006D5184">
        <w:rPr>
          <w:rFonts w:asciiTheme="minorEastAsia" w:eastAsiaTheme="minorEastAsia" w:hAnsiTheme="minorEastAsia" w:hint="eastAsia"/>
          <w:sz w:val="24"/>
          <w:lang w:eastAsia="zh-TW"/>
        </w:rPr>
        <w:t>真正</w:t>
      </w:r>
      <w:proofErr w:type="gramEnd"/>
      <w:r w:rsidRPr="006D5184">
        <w:rPr>
          <w:rFonts w:asciiTheme="minorEastAsia" w:eastAsiaTheme="minorEastAsia" w:hAnsiTheme="minorEastAsia" w:hint="eastAsia"/>
          <w:sz w:val="24"/>
          <w:lang w:eastAsia="zh-TW"/>
        </w:rPr>
        <w:t>正地建構了形上學意義的唯心論體系，本</w:t>
      </w:r>
      <w:proofErr w:type="gramStart"/>
      <w:r w:rsidRPr="006D5184">
        <w:rPr>
          <w:rFonts w:asciiTheme="minorEastAsia" w:eastAsiaTheme="minorEastAsia" w:hAnsiTheme="minorEastAsia" w:hint="eastAsia"/>
          <w:sz w:val="24"/>
          <w:lang w:eastAsia="zh-TW"/>
        </w:rPr>
        <w:t>章唯識上</w:t>
      </w:r>
      <w:proofErr w:type="gramEnd"/>
      <w:r w:rsidRPr="006D5184">
        <w:rPr>
          <w:rFonts w:asciiTheme="minorEastAsia" w:eastAsiaTheme="minorEastAsia" w:hAnsiTheme="minorEastAsia" w:hint="eastAsia"/>
          <w:sz w:val="24"/>
          <w:lang w:eastAsia="zh-TW"/>
        </w:rPr>
        <w:t>即是此一工程的第一部分，但是，筆者前</w:t>
      </w:r>
      <w:proofErr w:type="gramStart"/>
      <w:r w:rsidRPr="006D5184">
        <w:rPr>
          <w:rFonts w:asciiTheme="minorEastAsia" w:eastAsiaTheme="minorEastAsia" w:hAnsiTheme="minorEastAsia" w:hint="eastAsia"/>
          <w:sz w:val="24"/>
          <w:lang w:eastAsia="zh-TW"/>
        </w:rPr>
        <w:t>已說及</w:t>
      </w:r>
      <w:proofErr w:type="gramEnd"/>
      <w:r w:rsidRPr="006D5184">
        <w:rPr>
          <w:rFonts w:asciiTheme="minorEastAsia" w:eastAsiaTheme="minorEastAsia" w:hAnsiTheme="minorEastAsia" w:hint="eastAsia"/>
          <w:sz w:val="24"/>
          <w:lang w:eastAsia="zh-TW"/>
        </w:rPr>
        <w:t>，上引儒家先哲的話語都是實踐哲學的工夫論命題，熊十力亦不否認，甚至認為要認識這樣的唯心論立場，必須在實踐中方可得致。參見其言：</w:t>
      </w:r>
    </w:p>
    <w:p w:rsidR="005464DF" w:rsidRPr="006D5184" w:rsidRDefault="005464DF" w:rsidP="005464DF">
      <w:pPr>
        <w:rPr>
          <w:rFonts w:asciiTheme="minorEastAsia" w:eastAsiaTheme="minorEastAsia" w:hAnsiTheme="minorEastAsia"/>
          <w:sz w:val="24"/>
          <w:lang w:eastAsia="zh-TW"/>
        </w:rPr>
      </w:pPr>
    </w:p>
    <w:p w:rsidR="005464DF" w:rsidRPr="005114EA"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但這個心，是真實的智，而不是虛妄的心，此不容混。</w:t>
      </w:r>
      <w:proofErr w:type="gramStart"/>
      <w:r w:rsidRPr="00383BF4">
        <w:rPr>
          <w:rFonts w:ascii="標楷體" w:eastAsia="標楷體" w:hAnsi="標楷體" w:hint="eastAsia"/>
          <w:sz w:val="24"/>
          <w:lang w:eastAsia="zh-TW"/>
        </w:rPr>
        <w:t>唯識的</w:t>
      </w:r>
      <w:proofErr w:type="gramEnd"/>
      <w:r w:rsidRPr="00383BF4">
        <w:rPr>
          <w:rFonts w:ascii="標楷體" w:eastAsia="標楷體" w:hAnsi="標楷體" w:hint="eastAsia"/>
          <w:sz w:val="24"/>
          <w:lang w:eastAsia="zh-TW"/>
        </w:rPr>
        <w:t>道理，是要從自家生活裡去實踐的，不實踐的人也</w:t>
      </w:r>
      <w:proofErr w:type="gramStart"/>
      <w:r w:rsidRPr="00383BF4">
        <w:rPr>
          <w:rFonts w:ascii="標楷體" w:eastAsia="標楷體" w:hAnsi="標楷體" w:hint="eastAsia"/>
          <w:sz w:val="24"/>
          <w:lang w:eastAsia="zh-TW"/>
        </w:rPr>
        <w:t>無法信解這個</w:t>
      </w:r>
      <w:proofErr w:type="gramEnd"/>
      <w:r w:rsidRPr="00383BF4">
        <w:rPr>
          <w:rFonts w:ascii="標楷體" w:eastAsia="標楷體" w:hAnsi="標楷體" w:hint="eastAsia"/>
          <w:sz w:val="24"/>
          <w:lang w:eastAsia="zh-TW"/>
        </w:rPr>
        <w:t>道理。我們應該承認，萬物都是我心所感通的，萬有都是我心</w:t>
      </w:r>
      <w:proofErr w:type="gramStart"/>
      <w:r w:rsidRPr="00383BF4">
        <w:rPr>
          <w:rFonts w:ascii="標楷體" w:eastAsia="標楷體" w:hAnsi="標楷體" w:hint="eastAsia"/>
          <w:sz w:val="24"/>
          <w:lang w:eastAsia="zh-TW"/>
        </w:rPr>
        <w:t>所涵攝的</w:t>
      </w:r>
      <w:proofErr w:type="gramEnd"/>
      <w:r w:rsidRPr="00383BF4">
        <w:rPr>
          <w:rFonts w:ascii="標楷體" w:eastAsia="標楷體" w:hAnsi="標楷體" w:hint="eastAsia"/>
          <w:sz w:val="24"/>
          <w:lang w:eastAsia="zh-TW"/>
        </w:rPr>
        <w:t>，故一</w:t>
      </w:r>
      <w:proofErr w:type="gramStart"/>
      <w:r w:rsidRPr="00383BF4">
        <w:rPr>
          <w:rFonts w:ascii="標楷體" w:eastAsia="標楷體" w:hAnsi="標楷體" w:hint="eastAsia"/>
          <w:sz w:val="24"/>
          <w:lang w:eastAsia="zh-TW"/>
        </w:rPr>
        <w:t>言乎心</w:t>
      </w:r>
      <w:proofErr w:type="gramEnd"/>
      <w:r w:rsidRPr="00383BF4">
        <w:rPr>
          <w:rFonts w:ascii="標楷體" w:eastAsia="標楷體" w:hAnsi="標楷體" w:hint="eastAsia"/>
          <w:sz w:val="24"/>
          <w:lang w:eastAsia="zh-TW"/>
        </w:rPr>
        <w:t>，即知有境，一</w:t>
      </w:r>
      <w:proofErr w:type="gramStart"/>
      <w:r w:rsidRPr="00383BF4">
        <w:rPr>
          <w:rFonts w:ascii="標楷體" w:eastAsia="標楷體" w:hAnsi="標楷體" w:hint="eastAsia"/>
          <w:sz w:val="24"/>
          <w:lang w:eastAsia="zh-TW"/>
        </w:rPr>
        <w:t>言乎境</w:t>
      </w:r>
      <w:proofErr w:type="gramEnd"/>
      <w:r w:rsidRPr="00383BF4">
        <w:rPr>
          <w:rFonts w:ascii="標楷體" w:eastAsia="標楷體" w:hAnsi="標楷體" w:hint="eastAsia"/>
          <w:sz w:val="24"/>
          <w:lang w:eastAsia="zh-TW"/>
        </w:rPr>
        <w:t>，知</w:t>
      </w:r>
      <w:proofErr w:type="gramStart"/>
      <w:r w:rsidRPr="00383BF4">
        <w:rPr>
          <w:rFonts w:ascii="標楷體" w:eastAsia="標楷體" w:hAnsi="標楷體" w:hint="eastAsia"/>
          <w:sz w:val="24"/>
          <w:lang w:eastAsia="zh-TW"/>
        </w:rPr>
        <w:t>不</w:t>
      </w:r>
      <w:proofErr w:type="gramEnd"/>
      <w:r w:rsidRPr="00383BF4">
        <w:rPr>
          <w:rFonts w:ascii="標楷體" w:eastAsia="標楷體" w:hAnsi="標楷體" w:hint="eastAsia"/>
          <w:sz w:val="24"/>
          <w:lang w:eastAsia="zh-TW"/>
        </w:rPr>
        <w:t>離心。我人的生命是整個的，若以為宇宙是外在的，而把他宇宙和自己分開來，那便把渾</w:t>
      </w:r>
      <w:proofErr w:type="gramStart"/>
      <w:r w:rsidRPr="00383BF4">
        <w:rPr>
          <w:rFonts w:ascii="標楷體" w:eastAsia="標楷體" w:hAnsi="標楷體" w:hint="eastAsia"/>
          <w:sz w:val="24"/>
          <w:lang w:eastAsia="zh-TW"/>
        </w:rPr>
        <w:t>一</w:t>
      </w:r>
      <w:proofErr w:type="gramEnd"/>
      <w:r w:rsidRPr="00383BF4">
        <w:rPr>
          <w:rFonts w:ascii="標楷體" w:eastAsia="標楷體" w:hAnsi="標楷體" w:hint="eastAsia"/>
          <w:sz w:val="24"/>
          <w:lang w:eastAsia="zh-TW"/>
        </w:rPr>
        <w:t>的生命加以割裂。</w:t>
      </w:r>
      <w:r w:rsidRPr="006D5184">
        <w:rPr>
          <w:rStyle w:val="a9"/>
          <w:rFonts w:asciiTheme="minorEastAsia" w:eastAsiaTheme="minorEastAsia" w:hAnsiTheme="minorEastAsia"/>
          <w:sz w:val="24"/>
          <w:lang w:eastAsia="zh-TW"/>
        </w:rPr>
        <w:footnoteReference w:id="17"/>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主體於實踐時，正是實踐道德價值之時，此時主體</w:t>
      </w:r>
      <w:proofErr w:type="gramStart"/>
      <w:r w:rsidRPr="006D5184">
        <w:rPr>
          <w:rFonts w:asciiTheme="minorEastAsia" w:eastAsiaTheme="minorEastAsia" w:hAnsiTheme="minorEastAsia" w:hint="eastAsia"/>
          <w:sz w:val="24"/>
          <w:lang w:eastAsia="zh-TW"/>
        </w:rPr>
        <w:t>以性智為</w:t>
      </w:r>
      <w:proofErr w:type="gramEnd"/>
      <w:r w:rsidRPr="006D5184">
        <w:rPr>
          <w:rFonts w:asciiTheme="minorEastAsia" w:eastAsiaTheme="minorEastAsia" w:hAnsiTheme="minorEastAsia" w:hint="eastAsia"/>
          <w:sz w:val="24"/>
          <w:lang w:eastAsia="zh-TW"/>
        </w:rPr>
        <w:t>實踐之準則，</w:t>
      </w:r>
      <w:proofErr w:type="gramStart"/>
      <w:r w:rsidRPr="006D5184">
        <w:rPr>
          <w:rFonts w:asciiTheme="minorEastAsia" w:eastAsiaTheme="minorEastAsia" w:hAnsiTheme="minorEastAsia" w:hint="eastAsia"/>
          <w:sz w:val="24"/>
          <w:lang w:eastAsia="zh-TW"/>
        </w:rPr>
        <w:t>性智又</w:t>
      </w:r>
      <w:proofErr w:type="gramEnd"/>
      <w:r w:rsidRPr="006D5184">
        <w:rPr>
          <w:rFonts w:asciiTheme="minorEastAsia" w:eastAsiaTheme="minorEastAsia" w:hAnsiTheme="minorEastAsia" w:hint="eastAsia"/>
          <w:sz w:val="24"/>
          <w:lang w:eastAsia="zh-TW"/>
        </w:rPr>
        <w:t>即本體，因此主體行道德實踐之時即是本體自己的活動，而本體的活動即是整體存在界的活動，則</w:t>
      </w:r>
      <w:proofErr w:type="gramStart"/>
      <w:r w:rsidRPr="006D5184">
        <w:rPr>
          <w:rFonts w:asciiTheme="minorEastAsia" w:eastAsiaTheme="minorEastAsia" w:hAnsiTheme="minorEastAsia" w:hint="eastAsia"/>
          <w:sz w:val="24"/>
          <w:lang w:eastAsia="zh-TW"/>
        </w:rPr>
        <w:t>此時說無外</w:t>
      </w:r>
      <w:proofErr w:type="gramEnd"/>
      <w:r w:rsidRPr="006D5184">
        <w:rPr>
          <w:rFonts w:asciiTheme="minorEastAsia" w:eastAsiaTheme="minorEastAsia" w:hAnsiTheme="minorEastAsia" w:hint="eastAsia"/>
          <w:sz w:val="24"/>
          <w:lang w:eastAsia="zh-TW"/>
        </w:rPr>
        <w:t>境離心獨存的話就落實了，可知，熊十力的形上學由工夫論說，有此種工夫</w:t>
      </w:r>
      <w:proofErr w:type="gramStart"/>
      <w:r w:rsidRPr="006D5184">
        <w:rPr>
          <w:rFonts w:asciiTheme="minorEastAsia" w:eastAsiaTheme="minorEastAsia" w:hAnsiTheme="minorEastAsia" w:hint="eastAsia"/>
          <w:sz w:val="24"/>
          <w:lang w:eastAsia="zh-TW"/>
        </w:rPr>
        <w:t>論便含蘊</w:t>
      </w:r>
      <w:proofErr w:type="gramEnd"/>
      <w:r w:rsidRPr="006D5184">
        <w:rPr>
          <w:rFonts w:asciiTheme="minorEastAsia" w:eastAsiaTheme="minorEastAsia" w:hAnsiTheme="minorEastAsia" w:hint="eastAsia"/>
          <w:sz w:val="24"/>
          <w:lang w:eastAsia="zh-TW"/>
        </w:rPr>
        <w:t>此種形上學。</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唯識上章</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說境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w:t>
      </w:r>
      <w:proofErr w:type="gramStart"/>
      <w:r w:rsidRPr="006D5184">
        <w:rPr>
          <w:rFonts w:asciiTheme="minorEastAsia" w:eastAsiaTheme="minorEastAsia" w:hAnsiTheme="minorEastAsia" w:hint="eastAsia"/>
          <w:sz w:val="24"/>
          <w:lang w:eastAsia="zh-TW"/>
        </w:rPr>
        <w:t>下章說</w:t>
      </w:r>
      <w:proofErr w:type="gramEnd"/>
      <w:r w:rsidRPr="006D5184">
        <w:rPr>
          <w:rFonts w:asciiTheme="minorEastAsia" w:eastAsiaTheme="minorEastAsia" w:hAnsiTheme="minorEastAsia" w:hint="eastAsia"/>
          <w:sz w:val="24"/>
          <w:lang w:eastAsia="zh-TW"/>
        </w:rPr>
        <w:t>心境皆不實，即是指心性所成之現象世界本身非</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實在的對象。熊先生此說頗有取佛教般若學立場以助其申明之用，其實他</w:t>
      </w:r>
      <w:proofErr w:type="gramStart"/>
      <w:r w:rsidRPr="006D5184">
        <w:rPr>
          <w:rFonts w:asciiTheme="minorEastAsia" w:eastAsiaTheme="minorEastAsia" w:hAnsiTheme="minorEastAsia" w:hint="eastAsia"/>
          <w:sz w:val="24"/>
          <w:lang w:eastAsia="zh-TW"/>
        </w:rPr>
        <w:t>要說的</w:t>
      </w:r>
      <w:proofErr w:type="gramEnd"/>
      <w:r w:rsidRPr="006D5184">
        <w:rPr>
          <w:rFonts w:asciiTheme="minorEastAsia" w:eastAsiaTheme="minorEastAsia" w:hAnsiTheme="minorEastAsia" w:hint="eastAsia"/>
          <w:sz w:val="24"/>
          <w:lang w:eastAsia="zh-TW"/>
        </w:rPr>
        <w:t>，就是外境皆</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虛妄相，雖然境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離心、心不離境，但心境一對皆是</w:t>
      </w:r>
      <w:proofErr w:type="gramStart"/>
      <w:r w:rsidRPr="006D5184">
        <w:rPr>
          <w:rFonts w:asciiTheme="minorEastAsia" w:eastAsiaTheme="minorEastAsia" w:hAnsiTheme="minorEastAsia" w:hint="eastAsia"/>
          <w:sz w:val="24"/>
          <w:lang w:eastAsia="zh-TW"/>
        </w:rPr>
        <w:t>妄執而</w:t>
      </w:r>
      <w:proofErr w:type="gramEnd"/>
      <w:r w:rsidRPr="006D5184">
        <w:rPr>
          <w:rFonts w:asciiTheme="minorEastAsia" w:eastAsiaTheme="minorEastAsia" w:hAnsiTheme="minorEastAsia" w:hint="eastAsia"/>
          <w:sz w:val="24"/>
          <w:lang w:eastAsia="zh-TW"/>
        </w:rPr>
        <w:t>有者。其言：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383BF4">
        <w:rPr>
          <w:rFonts w:ascii="標楷體" w:eastAsia="標楷體" w:hAnsi="標楷體" w:hint="eastAsia"/>
          <w:sz w:val="24"/>
          <w:lang w:eastAsia="zh-TW"/>
        </w:rPr>
        <w:t>或者聞吾的</w:t>
      </w:r>
      <w:proofErr w:type="gramEnd"/>
      <w:r w:rsidRPr="00383BF4">
        <w:rPr>
          <w:rFonts w:ascii="標楷體" w:eastAsia="標楷體" w:hAnsi="標楷體" w:hint="eastAsia"/>
          <w:sz w:val="24"/>
          <w:lang w:eastAsia="zh-TW"/>
        </w:rPr>
        <w:t>說法，以為我是</w:t>
      </w:r>
      <w:proofErr w:type="gramStart"/>
      <w:r w:rsidRPr="00383BF4">
        <w:rPr>
          <w:rFonts w:ascii="標楷體" w:eastAsia="標楷體" w:hAnsi="標楷體" w:hint="eastAsia"/>
          <w:sz w:val="24"/>
          <w:lang w:eastAsia="zh-TW"/>
        </w:rPr>
        <w:t>把境來</w:t>
      </w:r>
      <w:proofErr w:type="gramEnd"/>
      <w:r w:rsidRPr="00383BF4">
        <w:rPr>
          <w:rFonts w:ascii="標楷體" w:eastAsia="標楷體" w:hAnsi="標楷體" w:hint="eastAsia"/>
          <w:sz w:val="24"/>
          <w:lang w:eastAsia="zh-TW"/>
        </w:rPr>
        <w:t>從屬於心的，當然是把心看作為實在的了。這樣來理解我的意思的人，卻不免有誤會的地方。</w:t>
      </w:r>
      <w:r w:rsidR="00DD0F29">
        <w:rPr>
          <w:rFonts w:ascii="標楷體" w:eastAsia="標楷體" w:hAnsi="標楷體" w:hint="eastAsia"/>
          <w:sz w:val="24"/>
          <w:lang w:eastAsia="zh-TW"/>
        </w:rPr>
        <w:t>…</w:t>
      </w:r>
      <w:proofErr w:type="gramStart"/>
      <w:r w:rsidR="00DD0F29">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我所謂心，是有</w:t>
      </w:r>
      <w:proofErr w:type="gramStart"/>
      <w:r w:rsidRPr="00383BF4">
        <w:rPr>
          <w:rFonts w:ascii="標楷體" w:eastAsia="標楷體" w:hAnsi="標楷體" w:hint="eastAsia"/>
          <w:sz w:val="24"/>
          <w:lang w:eastAsia="zh-TW"/>
        </w:rPr>
        <w:t>妄</w:t>
      </w:r>
      <w:proofErr w:type="gramEnd"/>
      <w:r w:rsidRPr="00383BF4">
        <w:rPr>
          <w:rFonts w:ascii="標楷體" w:eastAsia="標楷體" w:hAnsi="標楷體" w:hint="eastAsia"/>
          <w:sz w:val="24"/>
          <w:lang w:eastAsia="zh-TW"/>
        </w:rPr>
        <w:t>執的心和本來的心這兩種分別的。本來的心是絕對的、真實的，</w:t>
      </w:r>
      <w:proofErr w:type="gramStart"/>
      <w:r w:rsidRPr="00383BF4">
        <w:rPr>
          <w:rFonts w:ascii="標楷體" w:eastAsia="標楷體" w:hAnsi="標楷體" w:hint="eastAsia"/>
          <w:sz w:val="24"/>
          <w:lang w:eastAsia="zh-TW"/>
        </w:rPr>
        <w:t>俟本論</w:t>
      </w:r>
      <w:proofErr w:type="gramEnd"/>
      <w:r w:rsidRPr="00383BF4">
        <w:rPr>
          <w:rFonts w:ascii="標楷體" w:eastAsia="標楷體" w:hAnsi="標楷體" w:hint="eastAsia"/>
          <w:sz w:val="24"/>
          <w:lang w:eastAsia="zh-TW"/>
        </w:rPr>
        <w:t>全部講完了，自然知道的。至於</w:t>
      </w:r>
      <w:proofErr w:type="gramStart"/>
      <w:r w:rsidRPr="00383BF4">
        <w:rPr>
          <w:rFonts w:ascii="標楷體" w:eastAsia="標楷體" w:hAnsi="標楷體" w:hint="eastAsia"/>
          <w:sz w:val="24"/>
          <w:lang w:eastAsia="zh-TW"/>
        </w:rPr>
        <w:t>妄</w:t>
      </w:r>
      <w:proofErr w:type="gramEnd"/>
      <w:r w:rsidRPr="00383BF4">
        <w:rPr>
          <w:rFonts w:ascii="標楷體" w:eastAsia="標楷體" w:hAnsi="標楷體" w:hint="eastAsia"/>
          <w:sz w:val="24"/>
          <w:lang w:eastAsia="zh-TW"/>
        </w:rPr>
        <w:t>執的心，</w:t>
      </w:r>
      <w:proofErr w:type="gramStart"/>
      <w:r w:rsidRPr="00383BF4">
        <w:rPr>
          <w:rFonts w:ascii="標楷體" w:eastAsia="標楷體" w:hAnsi="標楷體" w:hint="eastAsia"/>
          <w:sz w:val="24"/>
          <w:lang w:eastAsia="zh-TW"/>
        </w:rPr>
        <w:t>就是取境的</w:t>
      </w:r>
      <w:proofErr w:type="gramEnd"/>
      <w:r w:rsidRPr="00383BF4">
        <w:rPr>
          <w:rFonts w:ascii="標楷體" w:eastAsia="標楷體" w:hAnsi="標楷體" w:hint="eastAsia"/>
          <w:sz w:val="24"/>
          <w:lang w:eastAsia="zh-TW"/>
        </w:rPr>
        <w:t>識。這個</w:t>
      </w:r>
      <w:proofErr w:type="gramStart"/>
      <w:r w:rsidRPr="00383BF4">
        <w:rPr>
          <w:rFonts w:ascii="標楷體" w:eastAsia="標楷體" w:hAnsi="標楷體" w:hint="eastAsia"/>
          <w:sz w:val="24"/>
          <w:lang w:eastAsia="zh-TW"/>
        </w:rPr>
        <w:t>也說為實在</w:t>
      </w:r>
      <w:proofErr w:type="gramEnd"/>
      <w:r w:rsidRPr="00383BF4">
        <w:rPr>
          <w:rFonts w:ascii="標楷體" w:eastAsia="標楷體" w:hAnsi="標楷體" w:hint="eastAsia"/>
          <w:sz w:val="24"/>
          <w:lang w:eastAsia="zh-TW"/>
        </w:rPr>
        <w:t>的，便是極大的錯誤。</w:t>
      </w:r>
      <w:r w:rsidRPr="006D5184">
        <w:rPr>
          <w:rStyle w:val="a9"/>
          <w:rFonts w:asciiTheme="minorEastAsia" w:eastAsiaTheme="minorEastAsia" w:hAnsiTheme="minorEastAsia"/>
          <w:sz w:val="24"/>
          <w:lang w:eastAsia="zh-TW"/>
        </w:rPr>
        <w:footnoteReference w:id="18"/>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熊十力此處之立論，重點是在申說一般現象世界的種種紛紜，是主體的</w:t>
      </w:r>
      <w:proofErr w:type="gramStart"/>
      <w:r w:rsidRPr="006D5184">
        <w:rPr>
          <w:rFonts w:asciiTheme="minorEastAsia" w:eastAsiaTheme="minorEastAsia" w:hAnsiTheme="minorEastAsia" w:hint="eastAsia"/>
          <w:sz w:val="24"/>
          <w:lang w:eastAsia="zh-TW"/>
        </w:rPr>
        <w:t>妄心執取</w:t>
      </w:r>
      <w:proofErr w:type="gramEnd"/>
      <w:r w:rsidRPr="006D5184">
        <w:rPr>
          <w:rFonts w:asciiTheme="minorEastAsia" w:eastAsiaTheme="minorEastAsia" w:hAnsiTheme="minorEastAsia" w:hint="eastAsia"/>
          <w:sz w:val="24"/>
          <w:lang w:eastAsia="zh-TW"/>
        </w:rPr>
        <w:t>而有之外境，因此一般都不是實在實有的，論及實在實有，只能是本心的</w:t>
      </w:r>
      <w:proofErr w:type="gramStart"/>
      <w:r w:rsidRPr="006D5184">
        <w:rPr>
          <w:rFonts w:asciiTheme="minorEastAsia" w:eastAsiaTheme="minorEastAsia" w:hAnsiTheme="minorEastAsia" w:hint="eastAsia"/>
          <w:sz w:val="24"/>
          <w:lang w:eastAsia="zh-TW"/>
        </w:rPr>
        <w:t>性智發露</w:t>
      </w:r>
      <w:proofErr w:type="gramEnd"/>
      <w:r w:rsidRPr="006D5184">
        <w:rPr>
          <w:rFonts w:asciiTheme="minorEastAsia" w:eastAsiaTheme="minorEastAsia" w:hAnsiTheme="minorEastAsia" w:hint="eastAsia"/>
          <w:sz w:val="24"/>
          <w:lang w:eastAsia="zh-TW"/>
        </w:rPr>
        <w:t>，其實，本心性</w:t>
      </w:r>
      <w:proofErr w:type="gramStart"/>
      <w:r w:rsidRPr="006D5184">
        <w:rPr>
          <w:rFonts w:asciiTheme="minorEastAsia" w:eastAsiaTheme="minorEastAsia" w:hAnsiTheme="minorEastAsia" w:hint="eastAsia"/>
          <w:sz w:val="24"/>
          <w:lang w:eastAsia="zh-TW"/>
        </w:rPr>
        <w:t>智發露</w:t>
      </w:r>
      <w:proofErr w:type="gramEnd"/>
      <w:r w:rsidRPr="006D5184">
        <w:rPr>
          <w:rFonts w:asciiTheme="minorEastAsia" w:eastAsiaTheme="minorEastAsia" w:hAnsiTheme="minorEastAsia" w:hint="eastAsia"/>
          <w:sz w:val="24"/>
          <w:lang w:eastAsia="zh-TW"/>
        </w:rPr>
        <w:t>的活動也會有現象世界，此事，熊十力</w:t>
      </w:r>
      <w:proofErr w:type="gramStart"/>
      <w:r w:rsidRPr="006D5184">
        <w:rPr>
          <w:rFonts w:asciiTheme="minorEastAsia" w:eastAsiaTheme="minorEastAsia" w:hAnsiTheme="minorEastAsia" w:hint="eastAsia"/>
          <w:sz w:val="24"/>
          <w:lang w:eastAsia="zh-TW"/>
        </w:rPr>
        <w:t>說待本論全部說完</w:t>
      </w:r>
      <w:proofErr w:type="gramEnd"/>
      <w:r w:rsidRPr="006D5184">
        <w:rPr>
          <w:rFonts w:asciiTheme="minorEastAsia" w:eastAsiaTheme="minorEastAsia" w:hAnsiTheme="minorEastAsia" w:hint="eastAsia"/>
          <w:sz w:val="24"/>
          <w:lang w:eastAsia="zh-TW"/>
        </w:rPr>
        <w:t>便能知曉，筆者此處亦暫不深究。只是要確認，熊十力於</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唯識章上篇</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說境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w:t>
      </w:r>
      <w:proofErr w:type="gramStart"/>
      <w:r w:rsidRPr="006D5184">
        <w:rPr>
          <w:rFonts w:asciiTheme="minorEastAsia" w:eastAsiaTheme="minorEastAsia" w:hAnsiTheme="minorEastAsia" w:hint="eastAsia"/>
          <w:sz w:val="24"/>
          <w:lang w:eastAsia="zh-TW"/>
        </w:rPr>
        <w:t>而下章要</w:t>
      </w:r>
      <w:proofErr w:type="gramEnd"/>
      <w:r w:rsidRPr="006D5184">
        <w:rPr>
          <w:rFonts w:asciiTheme="minorEastAsia" w:eastAsiaTheme="minorEastAsia" w:hAnsiTheme="minorEastAsia" w:hint="eastAsia"/>
          <w:sz w:val="24"/>
          <w:lang w:eastAsia="zh-TW"/>
        </w:rPr>
        <w:t>說心境皆不實之實義只是</w:t>
      </w:r>
      <w:proofErr w:type="gramStart"/>
      <w:r w:rsidRPr="006D5184">
        <w:rPr>
          <w:rFonts w:asciiTheme="minorEastAsia" w:eastAsiaTheme="minorEastAsia" w:hAnsiTheme="minorEastAsia" w:hint="eastAsia"/>
          <w:sz w:val="24"/>
          <w:lang w:eastAsia="zh-TW"/>
        </w:rPr>
        <w:t>妄</w:t>
      </w:r>
      <w:proofErr w:type="gramEnd"/>
      <w:r w:rsidRPr="006D5184">
        <w:rPr>
          <w:rFonts w:asciiTheme="minorEastAsia" w:eastAsiaTheme="minorEastAsia" w:hAnsiTheme="minorEastAsia" w:hint="eastAsia"/>
          <w:sz w:val="24"/>
          <w:lang w:eastAsia="zh-TW"/>
        </w:rPr>
        <w:t>心所取</w:t>
      </w:r>
      <w:proofErr w:type="gramStart"/>
      <w:r w:rsidRPr="006D5184">
        <w:rPr>
          <w:rFonts w:asciiTheme="minorEastAsia" w:eastAsiaTheme="minorEastAsia" w:hAnsiTheme="minorEastAsia" w:hint="eastAsia"/>
          <w:sz w:val="24"/>
          <w:lang w:eastAsia="zh-TW"/>
        </w:rPr>
        <w:t>之外境不實</w:t>
      </w:r>
      <w:proofErr w:type="gramEnd"/>
      <w:r w:rsidRPr="006D5184">
        <w:rPr>
          <w:rFonts w:asciiTheme="minorEastAsia" w:eastAsiaTheme="minorEastAsia" w:hAnsiTheme="minorEastAsia" w:hint="eastAsia"/>
          <w:sz w:val="24"/>
          <w:lang w:eastAsia="zh-TW"/>
        </w:rPr>
        <w:t>。</w:t>
      </w:r>
      <w:r w:rsidR="00803D1E">
        <w:rPr>
          <w:rFonts w:asciiTheme="minorEastAsia" w:eastAsiaTheme="minorEastAsia" w:hAnsiTheme="minorEastAsia" w:hint="eastAsia"/>
          <w:sz w:val="24"/>
          <w:lang w:eastAsia="zh-TW"/>
        </w:rPr>
        <w:t>至於本心</w:t>
      </w:r>
      <w:proofErr w:type="gramStart"/>
      <w:r w:rsidR="00803D1E">
        <w:rPr>
          <w:rFonts w:asciiTheme="minorEastAsia" w:eastAsiaTheme="minorEastAsia" w:hAnsiTheme="minorEastAsia" w:hint="eastAsia"/>
          <w:sz w:val="24"/>
          <w:lang w:eastAsia="zh-TW"/>
        </w:rPr>
        <w:t>及性體</w:t>
      </w:r>
      <w:proofErr w:type="gramEnd"/>
      <w:r w:rsidR="00803D1E">
        <w:rPr>
          <w:rFonts w:asciiTheme="minorEastAsia" w:eastAsiaTheme="minorEastAsia" w:hAnsiTheme="minorEastAsia" w:hint="eastAsia"/>
          <w:sz w:val="24"/>
          <w:lang w:eastAsia="zh-TW"/>
        </w:rPr>
        <w:t>，那都必須是實在的，否則不能是儒家立場。那麼，</w:t>
      </w:r>
      <w:proofErr w:type="gramStart"/>
      <w:r w:rsidR="00803D1E">
        <w:rPr>
          <w:rFonts w:asciiTheme="minorEastAsia" w:eastAsiaTheme="minorEastAsia" w:hAnsiTheme="minorEastAsia" w:hint="eastAsia"/>
          <w:sz w:val="24"/>
          <w:lang w:eastAsia="zh-TW"/>
        </w:rPr>
        <w:t>說及外境不</w:t>
      </w:r>
      <w:proofErr w:type="gramEnd"/>
      <w:r w:rsidR="00803D1E">
        <w:rPr>
          <w:rFonts w:asciiTheme="minorEastAsia" w:eastAsiaTheme="minorEastAsia" w:hAnsiTheme="minorEastAsia" w:hint="eastAsia"/>
          <w:sz w:val="24"/>
          <w:lang w:eastAsia="zh-TW"/>
        </w:rPr>
        <w:t>實因其為</w:t>
      </w:r>
      <w:proofErr w:type="gramStart"/>
      <w:r w:rsidR="00803D1E">
        <w:rPr>
          <w:rFonts w:asciiTheme="minorEastAsia" w:eastAsiaTheme="minorEastAsia" w:hAnsiTheme="minorEastAsia" w:hint="eastAsia"/>
          <w:sz w:val="24"/>
          <w:lang w:eastAsia="zh-TW"/>
        </w:rPr>
        <w:t>依忘心</w:t>
      </w:r>
      <w:proofErr w:type="gramEnd"/>
      <w:r w:rsidR="00803D1E">
        <w:rPr>
          <w:rFonts w:asciiTheme="minorEastAsia" w:eastAsiaTheme="minorEastAsia" w:hAnsiTheme="minorEastAsia" w:hint="eastAsia"/>
          <w:sz w:val="24"/>
          <w:lang w:eastAsia="zh-TW"/>
        </w:rPr>
        <w:t>而執有者，這樣的立場，有必要提出嗎？這實在是</w:t>
      </w:r>
      <w:proofErr w:type="gramStart"/>
      <w:r w:rsidR="00803D1E">
        <w:rPr>
          <w:rFonts w:asciiTheme="minorEastAsia" w:eastAsiaTheme="minorEastAsia" w:hAnsiTheme="minorEastAsia" w:hint="eastAsia"/>
          <w:sz w:val="24"/>
          <w:lang w:eastAsia="zh-TW"/>
        </w:rPr>
        <w:t>佛教唯識因素</w:t>
      </w:r>
      <w:proofErr w:type="gramEnd"/>
      <w:r w:rsidR="00803D1E">
        <w:rPr>
          <w:rFonts w:asciiTheme="minorEastAsia" w:eastAsiaTheme="minorEastAsia" w:hAnsiTheme="minorEastAsia" w:hint="eastAsia"/>
          <w:sz w:val="24"/>
          <w:lang w:eastAsia="zh-TW"/>
        </w:rPr>
        <w:t>掃蕩不全、</w:t>
      </w:r>
      <w:proofErr w:type="gramStart"/>
      <w:r w:rsidR="00803D1E">
        <w:rPr>
          <w:rFonts w:asciiTheme="minorEastAsia" w:eastAsiaTheme="minorEastAsia" w:hAnsiTheme="minorEastAsia" w:hint="eastAsia"/>
          <w:sz w:val="24"/>
          <w:lang w:eastAsia="zh-TW"/>
        </w:rPr>
        <w:t>藉假修真、卻執假不捨</w:t>
      </w:r>
      <w:proofErr w:type="gramEnd"/>
      <w:r w:rsidR="00803D1E">
        <w:rPr>
          <w:rFonts w:asciiTheme="minorEastAsia" w:eastAsiaTheme="minorEastAsia" w:hAnsiTheme="minorEastAsia" w:hint="eastAsia"/>
          <w:sz w:val="24"/>
          <w:lang w:eastAsia="zh-TW"/>
        </w:rPr>
        <w:t>的結果。</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唯識下章</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中，熊十力</w:t>
      </w:r>
      <w:proofErr w:type="gramStart"/>
      <w:r w:rsidRPr="006D5184">
        <w:rPr>
          <w:rFonts w:asciiTheme="minorEastAsia" w:eastAsiaTheme="minorEastAsia" w:hAnsiTheme="minorEastAsia" w:hint="eastAsia"/>
          <w:sz w:val="24"/>
          <w:lang w:eastAsia="zh-TW"/>
        </w:rPr>
        <w:t>倡</w:t>
      </w:r>
      <w:proofErr w:type="gramEnd"/>
      <w:r w:rsidRPr="006D5184">
        <w:rPr>
          <w:rFonts w:asciiTheme="minorEastAsia" w:eastAsiaTheme="minorEastAsia" w:hAnsiTheme="minorEastAsia" w:hint="eastAsia"/>
          <w:sz w:val="24"/>
          <w:lang w:eastAsia="zh-TW"/>
        </w:rPr>
        <w:t>談</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的</w:t>
      </w:r>
      <w:proofErr w:type="gramStart"/>
      <w:r w:rsidRPr="006D5184">
        <w:rPr>
          <w:rFonts w:asciiTheme="minorEastAsia" w:eastAsiaTheme="minorEastAsia" w:hAnsiTheme="minorEastAsia" w:hint="eastAsia"/>
          <w:sz w:val="24"/>
          <w:lang w:eastAsia="zh-TW"/>
        </w:rPr>
        <w:t>緣起說諸觀念</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諸境於眾緣中</w:t>
      </w:r>
      <w:proofErr w:type="gramEnd"/>
      <w:r w:rsidRPr="006D5184">
        <w:rPr>
          <w:rFonts w:asciiTheme="minorEastAsia" w:eastAsiaTheme="minorEastAsia" w:hAnsiTheme="minorEastAsia" w:hint="eastAsia"/>
          <w:sz w:val="24"/>
          <w:lang w:eastAsia="zh-TW"/>
        </w:rPr>
        <w:t>而起，如何</w:t>
      </w:r>
      <w:proofErr w:type="gramStart"/>
      <w:r w:rsidRPr="006D5184">
        <w:rPr>
          <w:rFonts w:asciiTheme="minorEastAsia" w:eastAsiaTheme="minorEastAsia" w:hAnsiTheme="minorEastAsia" w:hint="eastAsia"/>
          <w:sz w:val="24"/>
          <w:lang w:eastAsia="zh-TW"/>
        </w:rPr>
        <w:t>而有諸心境</w:t>
      </w:r>
      <w:proofErr w:type="gramEnd"/>
      <w:r w:rsidRPr="006D5184">
        <w:rPr>
          <w:rFonts w:asciiTheme="minorEastAsia" w:eastAsiaTheme="minorEastAsia" w:hAnsiTheme="minorEastAsia" w:hint="eastAsia"/>
          <w:sz w:val="24"/>
          <w:lang w:eastAsia="zh-TW"/>
        </w:rPr>
        <w:t>一齊的現象，佛教</w:t>
      </w:r>
      <w:proofErr w:type="gramStart"/>
      <w:r w:rsidRPr="006D5184">
        <w:rPr>
          <w:rFonts w:asciiTheme="minorEastAsia" w:eastAsiaTheme="minorEastAsia" w:hAnsiTheme="minorEastAsia" w:hint="eastAsia"/>
          <w:sz w:val="24"/>
          <w:lang w:eastAsia="zh-TW"/>
        </w:rPr>
        <w:t>唯識學創</w:t>
      </w:r>
      <w:proofErr w:type="gramEnd"/>
      <w:r w:rsidRPr="006D5184">
        <w:rPr>
          <w:rFonts w:asciiTheme="minorEastAsia" w:eastAsiaTheme="minorEastAsia" w:hAnsiTheme="minorEastAsia" w:hint="eastAsia"/>
          <w:sz w:val="24"/>
          <w:lang w:eastAsia="zh-TW"/>
        </w:rPr>
        <w:t>種子說解釋之，熊十力批評</w:t>
      </w:r>
      <w:proofErr w:type="gramStart"/>
      <w:r w:rsidRPr="006D5184">
        <w:rPr>
          <w:rFonts w:asciiTheme="minorEastAsia" w:eastAsiaTheme="minorEastAsia" w:hAnsiTheme="minorEastAsia" w:hint="eastAsia"/>
          <w:sz w:val="24"/>
          <w:lang w:eastAsia="zh-TW"/>
        </w:rPr>
        <w:t>種子說成多元論</w:t>
      </w:r>
      <w:proofErr w:type="gramEnd"/>
      <w:r w:rsidRPr="006D5184">
        <w:rPr>
          <w:rFonts w:asciiTheme="minorEastAsia" w:eastAsiaTheme="minorEastAsia" w:hAnsiTheme="minorEastAsia" w:hint="eastAsia"/>
          <w:sz w:val="24"/>
          <w:lang w:eastAsia="zh-TW"/>
        </w:rPr>
        <w:t>，熊十力主張虛妄</w:t>
      </w:r>
      <w:proofErr w:type="gramStart"/>
      <w:r w:rsidRPr="006D5184">
        <w:rPr>
          <w:rFonts w:asciiTheme="minorEastAsia" w:eastAsiaTheme="minorEastAsia" w:hAnsiTheme="minorEastAsia" w:hint="eastAsia"/>
          <w:sz w:val="24"/>
          <w:lang w:eastAsia="zh-TW"/>
        </w:rPr>
        <w:t>外境不實</w:t>
      </w:r>
      <w:proofErr w:type="gramEnd"/>
      <w:r w:rsidRPr="006D5184">
        <w:rPr>
          <w:rFonts w:asciiTheme="minorEastAsia" w:eastAsiaTheme="minorEastAsia" w:hAnsiTheme="minorEastAsia" w:hint="eastAsia"/>
          <w:sz w:val="24"/>
          <w:lang w:eastAsia="zh-TW"/>
        </w:rPr>
        <w:t>，因此並不需要自因種子</w:t>
      </w:r>
      <w:r w:rsidR="00DD0F29">
        <w:rPr>
          <w:rFonts w:asciiTheme="minorEastAsia" w:eastAsiaTheme="minorEastAsia" w:hAnsiTheme="minorEastAsia" w:hint="eastAsia"/>
          <w:sz w:val="24"/>
          <w:lang w:eastAsia="zh-TW"/>
        </w:rPr>
        <w:t>以</w:t>
      </w:r>
      <w:r w:rsidRPr="006D5184">
        <w:rPr>
          <w:rFonts w:asciiTheme="minorEastAsia" w:eastAsiaTheme="minorEastAsia" w:hAnsiTheme="minorEastAsia" w:hint="eastAsia"/>
          <w:sz w:val="24"/>
          <w:lang w:eastAsia="zh-TW"/>
        </w:rPr>
        <w:t>承擔此事，但現象究竟因何</w:t>
      </w:r>
      <w:proofErr w:type="gramStart"/>
      <w:r w:rsidRPr="006D5184">
        <w:rPr>
          <w:rFonts w:asciiTheme="minorEastAsia" w:eastAsiaTheme="minorEastAsia" w:hAnsiTheme="minorEastAsia" w:hint="eastAsia"/>
          <w:sz w:val="24"/>
          <w:lang w:eastAsia="zh-TW"/>
        </w:rPr>
        <w:t>而起</w:t>
      </w:r>
      <w:r w:rsidR="00803D1E">
        <w:rPr>
          <w:rFonts w:asciiTheme="minorEastAsia" w:eastAsiaTheme="minorEastAsia" w:hAnsiTheme="minorEastAsia" w:hint="eastAsia"/>
          <w:sz w:val="24"/>
          <w:lang w:eastAsia="zh-TW"/>
        </w:rPr>
        <w:t>呢</w:t>
      </w:r>
      <w:proofErr w:type="gramEnd"/>
      <w:r w:rsidRPr="006D5184">
        <w:rPr>
          <w:rFonts w:asciiTheme="minorEastAsia" w:eastAsiaTheme="minorEastAsia" w:hAnsiTheme="minorEastAsia" w:hint="eastAsia"/>
          <w:sz w:val="24"/>
          <w:lang w:eastAsia="zh-TW"/>
        </w:rPr>
        <w:t>？</w:t>
      </w:r>
      <w:r w:rsidR="00803D1E">
        <w:rPr>
          <w:rFonts w:asciiTheme="minorEastAsia" w:eastAsiaTheme="minorEastAsia" w:hAnsiTheme="minorEastAsia" w:hint="eastAsia"/>
          <w:sz w:val="24"/>
          <w:lang w:eastAsia="zh-TW"/>
        </w:rPr>
        <w:t>這個問題絕不能不回答，</w:t>
      </w:r>
      <w:proofErr w:type="gramStart"/>
      <w:r w:rsidR="00803D1E">
        <w:rPr>
          <w:rFonts w:asciiTheme="minorEastAsia" w:eastAsiaTheme="minorEastAsia" w:hAnsiTheme="minorEastAsia" w:hint="eastAsia"/>
          <w:sz w:val="24"/>
          <w:lang w:eastAsia="zh-TW"/>
        </w:rPr>
        <w:t>欲談此</w:t>
      </w:r>
      <w:proofErr w:type="gramEnd"/>
      <w:r w:rsidR="00803D1E">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這</w:t>
      </w:r>
      <w:r w:rsidR="00803D1E">
        <w:rPr>
          <w:rFonts w:asciiTheme="minorEastAsia" w:eastAsiaTheme="minorEastAsia" w:hAnsiTheme="minorEastAsia" w:hint="eastAsia"/>
          <w:sz w:val="24"/>
          <w:lang w:eastAsia="zh-TW"/>
        </w:rPr>
        <w:t>就</w:t>
      </w:r>
      <w:r w:rsidRPr="006D5184">
        <w:rPr>
          <w:rFonts w:asciiTheme="minorEastAsia" w:eastAsiaTheme="minorEastAsia" w:hAnsiTheme="minorEastAsia" w:hint="eastAsia"/>
          <w:sz w:val="24"/>
          <w:lang w:eastAsia="zh-TW"/>
        </w:rPr>
        <w:t>要回到本體的自動作用</w:t>
      </w:r>
      <w:r w:rsidR="00803D1E">
        <w:rPr>
          <w:rFonts w:asciiTheme="minorEastAsia" w:eastAsiaTheme="minorEastAsia" w:hAnsiTheme="minorEastAsia" w:hint="eastAsia"/>
          <w:sz w:val="24"/>
          <w:lang w:eastAsia="zh-TW"/>
        </w:rPr>
        <w:t>中來說明了</w:t>
      </w:r>
      <w:r w:rsidRPr="006D5184">
        <w:rPr>
          <w:rFonts w:asciiTheme="minorEastAsia" w:eastAsiaTheme="minorEastAsia" w:hAnsiTheme="minorEastAsia" w:hint="eastAsia"/>
          <w:sz w:val="24"/>
          <w:lang w:eastAsia="zh-TW"/>
        </w:rPr>
        <w:t>，其言：</w:t>
      </w:r>
    </w:p>
    <w:p w:rsidR="005464DF" w:rsidRPr="00803D1E" w:rsidRDefault="005464DF" w:rsidP="005464DF">
      <w:pPr>
        <w:rPr>
          <w:rFonts w:ascii="標楷體" w:eastAsia="標楷體" w:hAnsi="標楷體"/>
          <w:sz w:val="24"/>
          <w:lang w:eastAsia="zh-TW"/>
        </w:rPr>
      </w:pPr>
    </w:p>
    <w:p w:rsidR="005464DF" w:rsidRPr="005114EA"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我們改定因緣的義界</w:t>
      </w:r>
      <w:proofErr w:type="gramStart"/>
      <w:r w:rsidRPr="00383BF4">
        <w:rPr>
          <w:rFonts w:ascii="標楷體" w:eastAsia="標楷體" w:hAnsi="標楷體" w:hint="eastAsia"/>
          <w:sz w:val="24"/>
          <w:lang w:eastAsia="zh-TW"/>
        </w:rPr>
        <w:t>云</w:t>
      </w:r>
      <w:proofErr w:type="gramEnd"/>
      <w:r w:rsidRPr="00383BF4">
        <w:rPr>
          <w:rFonts w:ascii="標楷體" w:eastAsia="標楷體" w:hAnsi="標楷體" w:hint="eastAsia"/>
          <w:sz w:val="24"/>
          <w:lang w:eastAsia="zh-TW"/>
        </w:rPr>
        <w:t>，識的</w:t>
      </w:r>
      <w:proofErr w:type="gramStart"/>
      <w:r w:rsidRPr="00383BF4">
        <w:rPr>
          <w:rFonts w:ascii="標楷體" w:eastAsia="標楷體" w:hAnsi="標楷體" w:hint="eastAsia"/>
          <w:sz w:val="24"/>
          <w:lang w:eastAsia="zh-TW"/>
        </w:rPr>
        <w:t>現起，雖仗旁</w:t>
      </w:r>
      <w:proofErr w:type="gramEnd"/>
      <w:r w:rsidRPr="00383BF4">
        <w:rPr>
          <w:rFonts w:ascii="標楷體" w:eastAsia="標楷體" w:hAnsi="標楷體" w:hint="eastAsia"/>
          <w:sz w:val="24"/>
          <w:lang w:eastAsia="zh-TW"/>
        </w:rPr>
        <w:t>的緣，但他決定是具有一種內在的、</w:t>
      </w:r>
      <w:proofErr w:type="gramStart"/>
      <w:r w:rsidRPr="00383BF4">
        <w:rPr>
          <w:rFonts w:ascii="標楷體" w:eastAsia="標楷體" w:hAnsi="標楷體" w:hint="eastAsia"/>
          <w:sz w:val="24"/>
          <w:lang w:eastAsia="zh-TW"/>
        </w:rPr>
        <w:t>活的</w:t>
      </w:r>
      <w:proofErr w:type="gramEnd"/>
      <w:r w:rsidRPr="00383BF4">
        <w:rPr>
          <w:rFonts w:ascii="標楷體" w:eastAsia="標楷體" w:hAnsi="標楷體" w:hint="eastAsia"/>
          <w:sz w:val="24"/>
          <w:lang w:eastAsia="zh-TW"/>
        </w:rPr>
        <w:t>、</w:t>
      </w:r>
      <w:proofErr w:type="gramStart"/>
      <w:r w:rsidRPr="00383BF4">
        <w:rPr>
          <w:rFonts w:ascii="標楷體" w:eastAsia="標楷體" w:hAnsi="標楷體" w:hint="eastAsia"/>
          <w:sz w:val="24"/>
          <w:lang w:eastAsia="zh-TW"/>
        </w:rPr>
        <w:t>不</w:t>
      </w:r>
      <w:proofErr w:type="gramEnd"/>
      <w:r w:rsidRPr="00383BF4">
        <w:rPr>
          <w:rFonts w:ascii="標楷體" w:eastAsia="標楷體" w:hAnsi="標楷體" w:hint="eastAsia"/>
          <w:sz w:val="24"/>
          <w:lang w:eastAsia="zh-TW"/>
        </w:rPr>
        <w:t>匱乏的、自動的力。我們假說這種自動的力，</w:t>
      </w:r>
      <w:proofErr w:type="gramStart"/>
      <w:r w:rsidRPr="00383BF4">
        <w:rPr>
          <w:rFonts w:ascii="標楷體" w:eastAsia="標楷體" w:hAnsi="標楷體" w:hint="eastAsia"/>
          <w:sz w:val="24"/>
          <w:lang w:eastAsia="zh-TW"/>
        </w:rPr>
        <w:t>是識底現起</w:t>
      </w:r>
      <w:proofErr w:type="gramEnd"/>
      <w:r w:rsidRPr="00383BF4">
        <w:rPr>
          <w:rFonts w:ascii="標楷體" w:eastAsia="標楷體" w:hAnsi="標楷體" w:hint="eastAsia"/>
          <w:sz w:val="24"/>
          <w:lang w:eastAsia="zh-TW"/>
        </w:rPr>
        <w:t>的因緣，</w:t>
      </w:r>
      <w:proofErr w:type="gramStart"/>
      <w:r w:rsidRPr="00383BF4">
        <w:rPr>
          <w:rFonts w:ascii="標楷體" w:eastAsia="標楷體" w:hAnsi="標楷體" w:hint="eastAsia"/>
          <w:sz w:val="24"/>
          <w:lang w:eastAsia="zh-TW"/>
        </w:rPr>
        <w:t>不可說別有</w:t>
      </w:r>
      <w:proofErr w:type="gramEnd"/>
      <w:r w:rsidRPr="00383BF4">
        <w:rPr>
          <w:rFonts w:ascii="標楷體" w:eastAsia="標楷體" w:hAnsi="標楷體" w:hint="eastAsia"/>
          <w:sz w:val="24"/>
          <w:lang w:eastAsia="zh-TW"/>
        </w:rPr>
        <w:t>實在的種子，來作事的因緣。我們要知道，所謂識者念念都是新新而起的。換句話說，此</w:t>
      </w:r>
      <w:proofErr w:type="gramStart"/>
      <w:r w:rsidRPr="00383BF4">
        <w:rPr>
          <w:rFonts w:ascii="標楷體" w:eastAsia="標楷體" w:hAnsi="標楷體" w:hint="eastAsia"/>
          <w:sz w:val="24"/>
          <w:lang w:eastAsia="zh-TW"/>
        </w:rPr>
        <w:t>識念都</w:t>
      </w:r>
      <w:proofErr w:type="gramEnd"/>
      <w:r w:rsidRPr="00383BF4">
        <w:rPr>
          <w:rFonts w:ascii="標楷體" w:eastAsia="標楷體" w:hAnsi="標楷體" w:hint="eastAsia"/>
          <w:sz w:val="24"/>
          <w:lang w:eastAsia="zh-TW"/>
        </w:rPr>
        <w:t>是新新的、自動的力。</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此中所謂自動的力，實</w:t>
      </w:r>
      <w:proofErr w:type="gramStart"/>
      <w:r w:rsidRPr="00383BF4">
        <w:rPr>
          <w:rFonts w:ascii="標楷體" w:eastAsia="標楷體" w:hAnsi="標楷體" w:hint="eastAsia"/>
          <w:sz w:val="24"/>
          <w:lang w:eastAsia="zh-TW"/>
        </w:rPr>
        <w:t>即性智</w:t>
      </w:r>
      <w:proofErr w:type="gramEnd"/>
      <w:r w:rsidRPr="00383BF4">
        <w:rPr>
          <w:rFonts w:ascii="標楷體" w:eastAsia="標楷體" w:hAnsi="標楷體" w:hint="eastAsia"/>
          <w:sz w:val="24"/>
          <w:lang w:eastAsia="zh-TW"/>
        </w:rPr>
        <w:t>的發用。</w:t>
      </w:r>
      <w:proofErr w:type="gramStart"/>
      <w:r w:rsidRPr="00383BF4">
        <w:rPr>
          <w:rFonts w:ascii="標楷體" w:eastAsia="標楷體" w:hAnsi="標楷體" w:hint="eastAsia"/>
          <w:sz w:val="24"/>
          <w:lang w:eastAsia="zh-TW"/>
        </w:rPr>
        <w:t>但刻就</w:t>
      </w:r>
      <w:proofErr w:type="gramEnd"/>
      <w:r w:rsidRPr="00383BF4">
        <w:rPr>
          <w:rFonts w:ascii="標楷體" w:eastAsia="標楷體" w:hAnsi="標楷體" w:hint="eastAsia"/>
          <w:sz w:val="24"/>
          <w:lang w:eastAsia="zh-TW"/>
        </w:rPr>
        <w:t>發用上說，則</w:t>
      </w:r>
      <w:proofErr w:type="gramStart"/>
      <w:r w:rsidRPr="00383BF4">
        <w:rPr>
          <w:rFonts w:ascii="標楷體" w:eastAsia="標楷體" w:hAnsi="標楷體" w:hint="eastAsia"/>
          <w:sz w:val="24"/>
          <w:lang w:eastAsia="zh-TW"/>
        </w:rPr>
        <w:t>是性智的</w:t>
      </w:r>
      <w:proofErr w:type="gramEnd"/>
      <w:r w:rsidRPr="00383BF4">
        <w:rPr>
          <w:rFonts w:ascii="標楷體" w:eastAsia="標楷體" w:hAnsi="標楷體" w:hint="eastAsia"/>
          <w:sz w:val="24"/>
          <w:lang w:eastAsia="zh-TW"/>
        </w:rPr>
        <w:t>力用</w:t>
      </w:r>
      <w:r w:rsidRPr="00383BF4">
        <w:rPr>
          <w:rFonts w:ascii="標楷體" w:eastAsia="標楷體" w:hAnsi="標楷體" w:hint="eastAsia"/>
          <w:sz w:val="24"/>
          <w:lang w:eastAsia="zh-TW"/>
        </w:rPr>
        <w:lastRenderedPageBreak/>
        <w:t>發現於官體中，而</w:t>
      </w:r>
      <w:proofErr w:type="gramStart"/>
      <w:r w:rsidRPr="00383BF4">
        <w:rPr>
          <w:rFonts w:ascii="標楷體" w:eastAsia="標楷體" w:hAnsi="標楷體" w:hint="eastAsia"/>
          <w:sz w:val="24"/>
          <w:lang w:eastAsia="zh-TW"/>
        </w:rPr>
        <w:t>官體易假之</w:t>
      </w:r>
      <w:proofErr w:type="gramEnd"/>
      <w:r w:rsidRPr="00383BF4">
        <w:rPr>
          <w:rFonts w:ascii="標楷體" w:eastAsia="標楷體" w:hAnsi="標楷體" w:hint="eastAsia"/>
          <w:sz w:val="24"/>
          <w:lang w:eastAsia="zh-TW"/>
        </w:rPr>
        <w:t>以自成為官體</w:t>
      </w:r>
      <w:proofErr w:type="gramStart"/>
      <w:r w:rsidRPr="00383BF4">
        <w:rPr>
          <w:rFonts w:ascii="標楷體" w:eastAsia="標楷體" w:hAnsi="標楷體" w:hint="eastAsia"/>
          <w:sz w:val="24"/>
          <w:lang w:eastAsia="zh-TW"/>
        </w:rPr>
        <w:t>的靈明</w:t>
      </w:r>
      <w:proofErr w:type="gramEnd"/>
      <w:r w:rsidRPr="00383BF4">
        <w:rPr>
          <w:rFonts w:ascii="標楷體" w:eastAsia="標楷體" w:hAnsi="標楷體" w:hint="eastAsia"/>
          <w:sz w:val="24"/>
          <w:lang w:eastAsia="zh-TW"/>
        </w:rPr>
        <w:t>，是故由其</w:t>
      </w:r>
      <w:proofErr w:type="gramStart"/>
      <w:r w:rsidRPr="00383BF4">
        <w:rPr>
          <w:rFonts w:ascii="標楷體" w:eastAsia="標楷體" w:hAnsi="標楷體" w:hint="eastAsia"/>
          <w:sz w:val="24"/>
          <w:lang w:eastAsia="zh-TW"/>
        </w:rPr>
        <w:t>為性智的</w:t>
      </w:r>
      <w:proofErr w:type="gramEnd"/>
      <w:r w:rsidRPr="00383BF4">
        <w:rPr>
          <w:rFonts w:ascii="標楷體" w:eastAsia="標楷體" w:hAnsi="標楷體" w:hint="eastAsia"/>
          <w:sz w:val="24"/>
          <w:lang w:eastAsia="zh-TW"/>
        </w:rPr>
        <w:t>發用而言，</w:t>
      </w:r>
      <w:proofErr w:type="gramStart"/>
      <w:r w:rsidRPr="00383BF4">
        <w:rPr>
          <w:rFonts w:ascii="標楷體" w:eastAsia="標楷體" w:hAnsi="標楷體" w:hint="eastAsia"/>
          <w:sz w:val="24"/>
          <w:lang w:eastAsia="zh-TW"/>
        </w:rPr>
        <w:t>應說此自動</w:t>
      </w:r>
      <w:proofErr w:type="gramEnd"/>
      <w:r w:rsidRPr="00383BF4">
        <w:rPr>
          <w:rFonts w:ascii="標楷體" w:eastAsia="標楷體" w:hAnsi="標楷體" w:hint="eastAsia"/>
          <w:sz w:val="24"/>
          <w:lang w:eastAsia="zh-TW"/>
        </w:rPr>
        <w:t>的力是固有的，非虛妄的。若從其成為官能</w:t>
      </w:r>
      <w:proofErr w:type="gramStart"/>
      <w:r w:rsidRPr="00383BF4">
        <w:rPr>
          <w:rFonts w:ascii="標楷體" w:eastAsia="標楷體" w:hAnsi="標楷體" w:hint="eastAsia"/>
          <w:sz w:val="24"/>
          <w:lang w:eastAsia="zh-TW"/>
        </w:rPr>
        <w:t>的靈明而言</w:t>
      </w:r>
      <w:proofErr w:type="gramEnd"/>
      <w:r w:rsidRPr="00383BF4">
        <w:rPr>
          <w:rFonts w:ascii="標楷體" w:eastAsia="標楷體" w:hAnsi="標楷體" w:hint="eastAsia"/>
          <w:sz w:val="24"/>
          <w:lang w:eastAsia="zh-TW"/>
        </w:rPr>
        <w:t>，又</w:t>
      </w:r>
      <w:proofErr w:type="gramStart"/>
      <w:r w:rsidRPr="00383BF4">
        <w:rPr>
          <w:rFonts w:ascii="標楷體" w:eastAsia="標楷體" w:hAnsi="標楷體" w:hint="eastAsia"/>
          <w:sz w:val="24"/>
          <w:lang w:eastAsia="zh-TW"/>
        </w:rPr>
        <w:t>應說此自動</w:t>
      </w:r>
      <w:proofErr w:type="gramEnd"/>
      <w:r w:rsidRPr="00383BF4">
        <w:rPr>
          <w:rFonts w:ascii="標楷體" w:eastAsia="標楷體" w:hAnsi="標楷體" w:hint="eastAsia"/>
          <w:sz w:val="24"/>
          <w:lang w:eastAsia="zh-TW"/>
        </w:rPr>
        <w:t>的力是後起的，是虛妄的。然吾人如</w:t>
      </w:r>
      <w:proofErr w:type="gramStart"/>
      <w:r w:rsidRPr="00383BF4">
        <w:rPr>
          <w:rFonts w:ascii="標楷體" w:eastAsia="標楷體" w:hAnsi="標楷體" w:hint="eastAsia"/>
          <w:sz w:val="24"/>
          <w:lang w:eastAsia="zh-TW"/>
        </w:rPr>
        <w:t>有存養工夫</w:t>
      </w:r>
      <w:proofErr w:type="gramEnd"/>
      <w:r w:rsidRPr="00383BF4">
        <w:rPr>
          <w:rFonts w:ascii="標楷體" w:eastAsia="標楷體" w:hAnsi="標楷體" w:hint="eastAsia"/>
          <w:sz w:val="24"/>
          <w:lang w:eastAsia="zh-TW"/>
        </w:rPr>
        <w:t>，使</w:t>
      </w:r>
      <w:proofErr w:type="gramStart"/>
      <w:r w:rsidRPr="00383BF4">
        <w:rPr>
          <w:rFonts w:ascii="標楷體" w:eastAsia="標楷體" w:hAnsi="標楷體" w:hint="eastAsia"/>
          <w:sz w:val="24"/>
          <w:lang w:eastAsia="zh-TW"/>
        </w:rPr>
        <w:t>性智恆</w:t>
      </w:r>
      <w:proofErr w:type="gramEnd"/>
      <w:r w:rsidRPr="00383BF4">
        <w:rPr>
          <w:rFonts w:ascii="標楷體" w:eastAsia="標楷體" w:hAnsi="標楷體" w:hint="eastAsia"/>
          <w:sz w:val="24"/>
          <w:lang w:eastAsia="zh-TW"/>
        </w:rPr>
        <w:t>為主於中，不致役於官體以妄動，則一切發用，無非</w:t>
      </w:r>
      <w:proofErr w:type="gramStart"/>
      <w:r w:rsidRPr="00383BF4">
        <w:rPr>
          <w:rFonts w:ascii="標楷體" w:eastAsia="標楷體" w:hAnsi="標楷體" w:hint="eastAsia"/>
          <w:sz w:val="24"/>
          <w:lang w:eastAsia="zh-TW"/>
        </w:rPr>
        <w:t>固有真幾</w:t>
      </w:r>
      <w:proofErr w:type="gramEnd"/>
      <w:r w:rsidRPr="00383BF4">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19"/>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顯然，</w:t>
      </w:r>
      <w:proofErr w:type="gramStart"/>
      <w:r w:rsidRPr="006D5184">
        <w:rPr>
          <w:rFonts w:asciiTheme="minorEastAsia" w:eastAsiaTheme="minorEastAsia" w:hAnsiTheme="minorEastAsia" w:hint="eastAsia"/>
          <w:sz w:val="24"/>
          <w:lang w:eastAsia="zh-TW"/>
        </w:rPr>
        <w:t>熊十力說外境</w:t>
      </w:r>
      <w:proofErr w:type="gramEnd"/>
      <w:r w:rsidRPr="006D5184">
        <w:rPr>
          <w:rFonts w:asciiTheme="minorEastAsia" w:eastAsiaTheme="minorEastAsia" w:hAnsiTheme="minorEastAsia" w:hint="eastAsia"/>
          <w:sz w:val="24"/>
          <w:lang w:eastAsia="zh-TW"/>
        </w:rPr>
        <w:t>與心的一齊結構，若是虛妄執著</w:t>
      </w:r>
      <w:proofErr w:type="gramStart"/>
      <w:r w:rsidRPr="006D5184">
        <w:rPr>
          <w:rFonts w:asciiTheme="minorEastAsia" w:eastAsiaTheme="minorEastAsia" w:hAnsiTheme="minorEastAsia" w:hint="eastAsia"/>
          <w:sz w:val="24"/>
          <w:lang w:eastAsia="zh-TW"/>
        </w:rPr>
        <w:t>而起現的</w:t>
      </w:r>
      <w:proofErr w:type="gramEnd"/>
      <w:r w:rsidR="00DD0F29">
        <w:rPr>
          <w:rFonts w:asciiTheme="minorEastAsia" w:eastAsiaTheme="minorEastAsia" w:hAnsiTheme="minorEastAsia" w:hint="eastAsia"/>
          <w:sz w:val="24"/>
          <w:lang w:eastAsia="zh-TW"/>
        </w:rPr>
        <w:t>之時</w:t>
      </w:r>
      <w:r w:rsidRPr="006D5184">
        <w:rPr>
          <w:rFonts w:asciiTheme="minorEastAsia" w:eastAsiaTheme="minorEastAsia" w:hAnsiTheme="minorEastAsia" w:hint="eastAsia"/>
          <w:sz w:val="24"/>
          <w:lang w:eastAsia="zh-TW"/>
        </w:rPr>
        <w:t>，則是不實的。但若是</w:t>
      </w:r>
      <w:proofErr w:type="gramStart"/>
      <w:r w:rsidRPr="006D5184">
        <w:rPr>
          <w:rFonts w:asciiTheme="minorEastAsia" w:eastAsiaTheme="minorEastAsia" w:hAnsiTheme="minorEastAsia" w:hint="eastAsia"/>
          <w:sz w:val="24"/>
          <w:lang w:eastAsia="zh-TW"/>
        </w:rPr>
        <w:t>性智發露</w:t>
      </w:r>
      <w:proofErr w:type="gramEnd"/>
      <w:r w:rsidRPr="006D5184">
        <w:rPr>
          <w:rFonts w:asciiTheme="minorEastAsia" w:eastAsiaTheme="minorEastAsia" w:hAnsiTheme="minorEastAsia" w:hint="eastAsia"/>
          <w:sz w:val="24"/>
          <w:lang w:eastAsia="zh-TW"/>
        </w:rPr>
        <w:t>的本體自動作用</w:t>
      </w:r>
      <w:r w:rsidR="00DD0F29">
        <w:rPr>
          <w:rFonts w:asciiTheme="minorEastAsia" w:eastAsiaTheme="minorEastAsia" w:hAnsiTheme="minorEastAsia" w:hint="eastAsia"/>
          <w:sz w:val="24"/>
          <w:lang w:eastAsia="zh-TW"/>
        </w:rPr>
        <w:t>之</w:t>
      </w:r>
      <w:r w:rsidRPr="006D5184">
        <w:rPr>
          <w:rFonts w:asciiTheme="minorEastAsia" w:eastAsiaTheme="minorEastAsia" w:hAnsiTheme="minorEastAsia" w:hint="eastAsia"/>
          <w:sz w:val="24"/>
          <w:lang w:eastAsia="zh-TW"/>
        </w:rPr>
        <w:t>時，則</w:t>
      </w:r>
      <w:proofErr w:type="gramStart"/>
      <w:r w:rsidRPr="006D5184">
        <w:rPr>
          <w:rFonts w:asciiTheme="minorEastAsia" w:eastAsiaTheme="minorEastAsia" w:hAnsiTheme="minorEastAsia" w:hint="eastAsia"/>
          <w:sz w:val="24"/>
          <w:lang w:eastAsia="zh-TW"/>
        </w:rPr>
        <w:t>不必說為不</w:t>
      </w:r>
      <w:proofErr w:type="gramEnd"/>
      <w:r w:rsidRPr="006D5184">
        <w:rPr>
          <w:rFonts w:asciiTheme="minorEastAsia" w:eastAsiaTheme="minorEastAsia" w:hAnsiTheme="minorEastAsia" w:hint="eastAsia"/>
          <w:sz w:val="24"/>
          <w:lang w:eastAsia="zh-TW"/>
        </w:rPr>
        <w:t>實。這時候，實不實的形上學問題又被轉入工夫論問題中去談了。</w:t>
      </w:r>
      <w:proofErr w:type="gramStart"/>
      <w:r w:rsidRPr="006D5184">
        <w:rPr>
          <w:rFonts w:asciiTheme="minorEastAsia" w:eastAsiaTheme="minorEastAsia" w:hAnsiTheme="minorEastAsia" w:hint="eastAsia"/>
          <w:sz w:val="24"/>
          <w:lang w:eastAsia="zh-TW"/>
        </w:rPr>
        <w:t>此外，</w:t>
      </w:r>
      <w:proofErr w:type="gramEnd"/>
      <w:r w:rsidRPr="006D5184">
        <w:rPr>
          <w:rFonts w:asciiTheme="minorEastAsia" w:eastAsiaTheme="minorEastAsia" w:hAnsiTheme="minorEastAsia" w:hint="eastAsia"/>
          <w:sz w:val="24"/>
          <w:lang w:eastAsia="zh-TW"/>
        </w:rPr>
        <w:t>熊十力之所以反對佛教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的種子說，用意就在不許除了本體以外又多出了一重實體，形成兩重實體，以致使得</w:t>
      </w:r>
      <w:proofErr w:type="gramStart"/>
      <w:r w:rsidRPr="006D5184">
        <w:rPr>
          <w:rFonts w:asciiTheme="minorEastAsia" w:eastAsiaTheme="minorEastAsia" w:hAnsiTheme="minorEastAsia" w:hint="eastAsia"/>
          <w:sz w:val="24"/>
          <w:lang w:eastAsia="zh-TW"/>
        </w:rPr>
        <w:t>妄心執取</w:t>
      </w:r>
      <w:proofErr w:type="gramEnd"/>
      <w:r w:rsidRPr="006D5184">
        <w:rPr>
          <w:rFonts w:asciiTheme="minorEastAsia" w:eastAsiaTheme="minorEastAsia" w:hAnsiTheme="minorEastAsia" w:hint="eastAsia"/>
          <w:sz w:val="24"/>
          <w:lang w:eastAsia="zh-TW"/>
        </w:rPr>
        <w:t>而成</w:t>
      </w:r>
      <w:proofErr w:type="gramStart"/>
      <w:r w:rsidRPr="006D5184">
        <w:rPr>
          <w:rFonts w:asciiTheme="minorEastAsia" w:eastAsiaTheme="minorEastAsia" w:hAnsiTheme="minorEastAsia" w:hint="eastAsia"/>
          <w:sz w:val="24"/>
          <w:lang w:eastAsia="zh-TW"/>
        </w:rPr>
        <w:t>之外境亦成</w:t>
      </w:r>
      <w:proofErr w:type="gramEnd"/>
      <w:r w:rsidRPr="006D5184">
        <w:rPr>
          <w:rFonts w:asciiTheme="minorEastAsia" w:eastAsiaTheme="minorEastAsia" w:hAnsiTheme="minorEastAsia" w:hint="eastAsia"/>
          <w:sz w:val="24"/>
          <w:lang w:eastAsia="zh-TW"/>
        </w:rPr>
        <w:t>了實在的世界。</w:t>
      </w:r>
      <w:r w:rsidR="00803D1E">
        <w:rPr>
          <w:rFonts w:asciiTheme="minorEastAsia" w:eastAsiaTheme="minorEastAsia" w:hAnsiTheme="minorEastAsia" w:hint="eastAsia"/>
          <w:sz w:val="24"/>
          <w:lang w:eastAsia="zh-TW"/>
        </w:rPr>
        <w:t>既</w:t>
      </w:r>
      <w:r w:rsidRPr="006D5184">
        <w:rPr>
          <w:rFonts w:asciiTheme="minorEastAsia" w:eastAsiaTheme="minorEastAsia" w:hAnsiTheme="minorEastAsia" w:hint="eastAsia"/>
          <w:sz w:val="24"/>
          <w:lang w:eastAsia="zh-TW"/>
        </w:rPr>
        <w:t>然只有本體是實在的，則外境便是本體發出</w:t>
      </w:r>
      <w:proofErr w:type="gramStart"/>
      <w:r w:rsidRPr="006D5184">
        <w:rPr>
          <w:rFonts w:asciiTheme="minorEastAsia" w:eastAsiaTheme="minorEastAsia" w:hAnsiTheme="minorEastAsia" w:hint="eastAsia"/>
          <w:sz w:val="24"/>
          <w:lang w:eastAsia="zh-TW"/>
        </w:rPr>
        <w:t>的性智本心</w:t>
      </w:r>
      <w:proofErr w:type="gramEnd"/>
      <w:r w:rsidRPr="006D5184">
        <w:rPr>
          <w:rFonts w:asciiTheme="minorEastAsia" w:eastAsiaTheme="minorEastAsia" w:hAnsiTheme="minorEastAsia" w:hint="eastAsia"/>
          <w:sz w:val="24"/>
          <w:lang w:eastAsia="zh-TW"/>
        </w:rPr>
        <w:t>之自動的作用，日新又新，源源不絕，只此一重本體，此時則</w:t>
      </w:r>
      <w:proofErr w:type="gramStart"/>
      <w:r w:rsidRPr="006D5184">
        <w:rPr>
          <w:rFonts w:asciiTheme="minorEastAsia" w:eastAsiaTheme="minorEastAsia" w:hAnsiTheme="minorEastAsia" w:hint="eastAsia"/>
          <w:sz w:val="24"/>
          <w:lang w:eastAsia="zh-TW"/>
        </w:rPr>
        <w:t>事事又皆實在</w:t>
      </w:r>
      <w:proofErr w:type="gramEnd"/>
      <w:r w:rsidRPr="006D5184">
        <w:rPr>
          <w:rFonts w:asciiTheme="minorEastAsia" w:eastAsiaTheme="minorEastAsia" w:hAnsiTheme="minorEastAsia" w:hint="eastAsia"/>
          <w:sz w:val="24"/>
          <w:lang w:eastAsia="zh-TW"/>
        </w:rPr>
        <w:t>實有了。因此，熊十力此一</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唯識下章</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的重點，就在反對種子說，而非不能立現象實在之立場，只要現象是本體作用轉變而出即是實在的，此即下一章說轉變的要旨。</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唯識下章</w:t>
      </w:r>
      <w:r w:rsidR="00DD0F2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中，熊十力藉</w:t>
      </w:r>
      <w:proofErr w:type="gramStart"/>
      <w:r w:rsidRPr="006D5184">
        <w:rPr>
          <w:rFonts w:asciiTheme="minorEastAsia" w:eastAsiaTheme="minorEastAsia" w:hAnsiTheme="minorEastAsia" w:hint="eastAsia"/>
          <w:sz w:val="24"/>
          <w:lang w:eastAsia="zh-TW"/>
        </w:rPr>
        <w:t>佛教唯識學說</w:t>
      </w:r>
      <w:proofErr w:type="gramEnd"/>
      <w:r w:rsidRPr="006D5184">
        <w:rPr>
          <w:rFonts w:asciiTheme="minorEastAsia" w:eastAsiaTheme="minorEastAsia" w:hAnsiTheme="minorEastAsia" w:hint="eastAsia"/>
          <w:sz w:val="24"/>
          <w:lang w:eastAsia="zh-TW"/>
        </w:rPr>
        <w:t>種種</w:t>
      </w:r>
      <w:proofErr w:type="gramStart"/>
      <w:r w:rsidRPr="006D5184">
        <w:rPr>
          <w:rFonts w:asciiTheme="minorEastAsia" w:eastAsiaTheme="minorEastAsia" w:hAnsiTheme="minorEastAsia" w:hint="eastAsia"/>
          <w:sz w:val="24"/>
          <w:lang w:eastAsia="zh-TW"/>
        </w:rPr>
        <w:t>緣起說的知識</w:t>
      </w:r>
      <w:proofErr w:type="gramEnd"/>
      <w:r w:rsidRPr="006D5184">
        <w:rPr>
          <w:rFonts w:asciiTheme="minorEastAsia" w:eastAsiaTheme="minorEastAsia" w:hAnsiTheme="minorEastAsia" w:hint="eastAsia"/>
          <w:sz w:val="24"/>
          <w:lang w:eastAsia="zh-TW"/>
        </w:rPr>
        <w:t>，如：因緣、等無間緣、所緣</w:t>
      </w:r>
      <w:proofErr w:type="gramStart"/>
      <w:r w:rsidRPr="006D5184">
        <w:rPr>
          <w:rFonts w:asciiTheme="minorEastAsia" w:eastAsiaTheme="minorEastAsia" w:hAnsiTheme="minorEastAsia" w:hint="eastAsia"/>
          <w:sz w:val="24"/>
          <w:lang w:eastAsia="zh-TW"/>
        </w:rPr>
        <w:t>緣</w:t>
      </w:r>
      <w:proofErr w:type="gramEnd"/>
      <w:r w:rsidRPr="006D5184">
        <w:rPr>
          <w:rFonts w:asciiTheme="minorEastAsia" w:eastAsiaTheme="minorEastAsia" w:hAnsiTheme="minorEastAsia" w:hint="eastAsia"/>
          <w:sz w:val="24"/>
          <w:lang w:eastAsia="zh-TW"/>
        </w:rPr>
        <w:t>、增上緣等，並主張：</w:t>
      </w:r>
    </w:p>
    <w:p w:rsidR="005464DF" w:rsidRPr="00DD0F29" w:rsidRDefault="005464DF" w:rsidP="005464DF">
      <w:pPr>
        <w:rPr>
          <w:rFonts w:asciiTheme="minorEastAsia" w:eastAsiaTheme="minorEastAsia" w:hAnsiTheme="minorEastAsia"/>
          <w:sz w:val="24"/>
          <w:lang w:eastAsia="zh-TW"/>
        </w:rPr>
      </w:pPr>
    </w:p>
    <w:p w:rsidR="005464DF" w:rsidRPr="005114EA"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為什麼要分析</w:t>
      </w:r>
      <w:proofErr w:type="gramStart"/>
      <w:r w:rsidRPr="00383BF4">
        <w:rPr>
          <w:rFonts w:ascii="標楷體" w:eastAsia="標楷體" w:hAnsi="標楷體" w:hint="eastAsia"/>
          <w:sz w:val="24"/>
          <w:lang w:eastAsia="zh-TW"/>
        </w:rPr>
        <w:t>這些緣呢</w:t>
      </w:r>
      <w:proofErr w:type="gramEnd"/>
      <w:r w:rsidRPr="00383BF4">
        <w:rPr>
          <w:rFonts w:ascii="標楷體" w:eastAsia="標楷體" w:hAnsi="標楷體" w:hint="eastAsia"/>
          <w:sz w:val="24"/>
          <w:lang w:eastAsia="zh-TW"/>
        </w:rPr>
        <w:t>？因為一般人多把</w:t>
      </w:r>
      <w:proofErr w:type="gramStart"/>
      <w:r w:rsidRPr="00383BF4">
        <w:rPr>
          <w:rFonts w:ascii="標楷體" w:eastAsia="標楷體" w:hAnsi="標楷體" w:hint="eastAsia"/>
          <w:sz w:val="24"/>
          <w:lang w:eastAsia="zh-TW"/>
        </w:rPr>
        <w:t>妄</w:t>
      </w:r>
      <w:proofErr w:type="gramEnd"/>
      <w:r w:rsidRPr="00383BF4">
        <w:rPr>
          <w:rFonts w:ascii="標楷體" w:eastAsia="標楷體" w:hAnsi="標楷體" w:hint="eastAsia"/>
          <w:sz w:val="24"/>
          <w:lang w:eastAsia="zh-TW"/>
        </w:rPr>
        <w:t>執的心，看作是獨立的實在的東西。佛家</w:t>
      </w:r>
      <w:proofErr w:type="gramStart"/>
      <w:r w:rsidRPr="00383BF4">
        <w:rPr>
          <w:rFonts w:ascii="標楷體" w:eastAsia="標楷體" w:hAnsi="標楷體" w:hint="eastAsia"/>
          <w:sz w:val="24"/>
          <w:lang w:eastAsia="zh-TW"/>
        </w:rPr>
        <w:t>要斥破他們</w:t>
      </w:r>
      <w:proofErr w:type="gramEnd"/>
      <w:r w:rsidRPr="00383BF4">
        <w:rPr>
          <w:rFonts w:ascii="標楷體" w:eastAsia="標楷體" w:hAnsi="標楷體" w:hint="eastAsia"/>
          <w:sz w:val="24"/>
          <w:lang w:eastAsia="zh-TW"/>
        </w:rPr>
        <w:t>這種執著，所以把他們所計為獨立的實在的心，分析為一一的緣，於是</w:t>
      </w:r>
      <w:proofErr w:type="gramStart"/>
      <w:r w:rsidRPr="00383BF4">
        <w:rPr>
          <w:rFonts w:ascii="標楷體" w:eastAsia="標楷體" w:hAnsi="標楷體" w:hint="eastAsia"/>
          <w:sz w:val="24"/>
          <w:lang w:eastAsia="zh-TW"/>
        </w:rPr>
        <w:t>而說此心是緣生的</w:t>
      </w:r>
      <w:proofErr w:type="gramEnd"/>
      <w:r w:rsidRPr="00383BF4">
        <w:rPr>
          <w:rFonts w:ascii="標楷體" w:eastAsia="標楷體" w:hAnsi="標楷體" w:hint="eastAsia"/>
          <w:sz w:val="24"/>
          <w:lang w:eastAsia="zh-TW"/>
        </w:rPr>
        <w:t>。</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可見心是沒有自體的，並不是實在的。若</w:t>
      </w:r>
      <w:proofErr w:type="gramStart"/>
      <w:r w:rsidRPr="00383BF4">
        <w:rPr>
          <w:rFonts w:ascii="標楷體" w:eastAsia="標楷體" w:hAnsi="標楷體" w:hint="eastAsia"/>
          <w:sz w:val="24"/>
          <w:lang w:eastAsia="zh-TW"/>
        </w:rPr>
        <w:t>離開諸緣</w:t>
      </w:r>
      <w:proofErr w:type="gramEnd"/>
      <w:r w:rsidRPr="00383BF4">
        <w:rPr>
          <w:rFonts w:ascii="標楷體" w:eastAsia="標楷體" w:hAnsi="標楷體" w:hint="eastAsia"/>
          <w:sz w:val="24"/>
          <w:lang w:eastAsia="zh-TW"/>
        </w:rPr>
        <w:t>，便沒有所謂心這個東西了。</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無著和</w:t>
      </w:r>
      <w:proofErr w:type="gramStart"/>
      <w:r w:rsidRPr="00383BF4">
        <w:rPr>
          <w:rFonts w:ascii="標楷體" w:eastAsia="標楷體" w:hAnsi="標楷體" w:hint="eastAsia"/>
          <w:sz w:val="24"/>
          <w:lang w:eastAsia="zh-TW"/>
        </w:rPr>
        <w:t>世親</w:t>
      </w:r>
      <w:proofErr w:type="gramEnd"/>
      <w:r w:rsidRPr="00383BF4">
        <w:rPr>
          <w:rFonts w:ascii="標楷體" w:eastAsia="標楷體" w:hAnsi="標楷體" w:hint="eastAsia"/>
          <w:sz w:val="24"/>
          <w:lang w:eastAsia="zh-TW"/>
        </w:rPr>
        <w:t>兩位大師，他們便把從前佛家</w:t>
      </w:r>
      <w:proofErr w:type="gramStart"/>
      <w:r w:rsidRPr="00383BF4">
        <w:rPr>
          <w:rFonts w:ascii="標楷體" w:eastAsia="標楷體" w:hAnsi="標楷體" w:hint="eastAsia"/>
          <w:sz w:val="24"/>
          <w:lang w:eastAsia="zh-TW"/>
        </w:rPr>
        <w:t>所謂緣生的</w:t>
      </w:r>
      <w:proofErr w:type="gramEnd"/>
      <w:r w:rsidRPr="00383BF4">
        <w:rPr>
          <w:rFonts w:ascii="標楷體" w:eastAsia="標楷體" w:hAnsi="標楷體" w:hint="eastAsia"/>
          <w:sz w:val="24"/>
          <w:lang w:eastAsia="zh-TW"/>
        </w:rPr>
        <w:t>意義，漸漸改變了。</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至於</w:t>
      </w:r>
      <w:proofErr w:type="gramStart"/>
      <w:r w:rsidRPr="00383BF4">
        <w:rPr>
          <w:rFonts w:ascii="標楷體" w:eastAsia="標楷體" w:hAnsi="標楷體" w:hint="eastAsia"/>
          <w:sz w:val="24"/>
          <w:lang w:eastAsia="zh-TW"/>
        </w:rPr>
        <w:t>世</w:t>
      </w:r>
      <w:proofErr w:type="gramEnd"/>
      <w:r w:rsidRPr="00383BF4">
        <w:rPr>
          <w:rFonts w:ascii="標楷體" w:eastAsia="標楷體" w:hAnsi="標楷體" w:hint="eastAsia"/>
          <w:sz w:val="24"/>
          <w:lang w:eastAsia="zh-TW"/>
        </w:rPr>
        <w:t>親</w:t>
      </w:r>
      <w:proofErr w:type="gramStart"/>
      <w:r w:rsidRPr="00383BF4">
        <w:rPr>
          <w:rFonts w:ascii="標楷體" w:eastAsia="標楷體" w:hAnsi="標楷體" w:hint="eastAsia"/>
          <w:sz w:val="24"/>
          <w:lang w:eastAsia="zh-TW"/>
        </w:rPr>
        <w:t>以下諸師</w:t>
      </w:r>
      <w:proofErr w:type="gramEnd"/>
      <w:r w:rsidRPr="00383BF4">
        <w:rPr>
          <w:rFonts w:ascii="標楷體" w:eastAsia="標楷體" w:hAnsi="標楷體" w:hint="eastAsia"/>
          <w:sz w:val="24"/>
          <w:lang w:eastAsia="zh-TW"/>
        </w:rPr>
        <w:t>，尤其護法師，便顯然是把從前的</w:t>
      </w:r>
      <w:proofErr w:type="gramStart"/>
      <w:r w:rsidRPr="00383BF4">
        <w:rPr>
          <w:rFonts w:ascii="標楷體" w:eastAsia="標楷體" w:hAnsi="標楷體" w:hint="eastAsia"/>
          <w:sz w:val="24"/>
          <w:lang w:eastAsia="zh-TW"/>
        </w:rPr>
        <w:t>緣生說</w:t>
      </w:r>
      <w:proofErr w:type="gramEnd"/>
      <w:r w:rsidRPr="00383BF4">
        <w:rPr>
          <w:rFonts w:ascii="標楷體" w:eastAsia="標楷體" w:hAnsi="標楷體" w:hint="eastAsia"/>
          <w:sz w:val="24"/>
          <w:lang w:eastAsia="zh-TW"/>
        </w:rPr>
        <w:t>變成構造論的。</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……如果緣生一詞</w:t>
      </w:r>
      <w:proofErr w:type="gramEnd"/>
      <w:r w:rsidR="005114EA">
        <w:rPr>
          <w:rFonts w:ascii="標楷體" w:eastAsia="標楷體" w:hAnsi="標楷體" w:hint="eastAsia"/>
          <w:sz w:val="24"/>
          <w:lang w:eastAsia="zh-TW"/>
        </w:rPr>
        <w:t>，含有構造的意義，那便是承認現象為實有的。…</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就是以為一一的緣，互相關聯，而構成某種現象。這樣，並不是否定現象，只是</w:t>
      </w:r>
      <w:proofErr w:type="gramStart"/>
      <w:r w:rsidRPr="00383BF4">
        <w:rPr>
          <w:rFonts w:ascii="標楷體" w:eastAsia="標楷體" w:hAnsi="標楷體" w:hint="eastAsia"/>
          <w:sz w:val="24"/>
          <w:lang w:eastAsia="zh-TW"/>
        </w:rPr>
        <w:t>拿緣生</w:t>
      </w:r>
      <w:proofErr w:type="gramEnd"/>
      <w:r w:rsidRPr="00383BF4">
        <w:rPr>
          <w:rFonts w:ascii="標楷體" w:eastAsia="標楷體" w:hAnsi="標楷體" w:hint="eastAsia"/>
          <w:sz w:val="24"/>
          <w:lang w:eastAsia="zh-TW"/>
        </w:rPr>
        <w:t>說來說明現象而已。如此，則承認現象是實有的，便不能空現象了。</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換句話說，即不能於現象而透視其本體，</w:t>
      </w:r>
      <w:r w:rsidR="005114EA">
        <w:rPr>
          <w:rFonts w:ascii="標楷體" w:eastAsia="標楷體" w:hAnsi="標楷體" w:hint="eastAsia"/>
          <w:sz w:val="24"/>
          <w:lang w:eastAsia="zh-TW"/>
        </w:rPr>
        <w:t>…</w:t>
      </w:r>
      <w:proofErr w:type="gramStart"/>
      <w:r w:rsidR="005114EA">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在本體論的觀點上，是不能承認現象為實有的，所以，</w:t>
      </w:r>
      <w:proofErr w:type="gramStart"/>
      <w:r w:rsidRPr="00383BF4">
        <w:rPr>
          <w:rFonts w:ascii="標楷體" w:eastAsia="標楷體" w:hAnsi="標楷體" w:hint="eastAsia"/>
          <w:sz w:val="24"/>
          <w:lang w:eastAsia="zh-TW"/>
        </w:rPr>
        <w:t>講緣生</w:t>
      </w:r>
      <w:proofErr w:type="gramEnd"/>
      <w:r w:rsidRPr="00383BF4">
        <w:rPr>
          <w:rFonts w:ascii="標楷體" w:eastAsia="標楷體" w:hAnsi="標楷體" w:hint="eastAsia"/>
          <w:sz w:val="24"/>
          <w:lang w:eastAsia="zh-TW"/>
        </w:rPr>
        <w:t>一詞，是萬不可含有構造論的意義的。</w:t>
      </w:r>
      <w:r w:rsidRPr="006D5184">
        <w:rPr>
          <w:rStyle w:val="a9"/>
          <w:rFonts w:asciiTheme="minorEastAsia" w:eastAsiaTheme="minorEastAsia" w:hAnsiTheme="minorEastAsia"/>
          <w:sz w:val="24"/>
          <w:lang w:eastAsia="zh-TW"/>
        </w:rPr>
        <w:footnoteReference w:id="20"/>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有無構造論態度，筆者以為是有的，但並不主要表現</w:t>
      </w:r>
      <w:proofErr w:type="gramStart"/>
      <w:r w:rsidRPr="006D5184">
        <w:rPr>
          <w:rFonts w:asciiTheme="minorEastAsia" w:eastAsiaTheme="minorEastAsia" w:hAnsiTheme="minorEastAsia" w:hint="eastAsia"/>
          <w:sz w:val="24"/>
          <w:lang w:eastAsia="zh-TW"/>
        </w:rPr>
        <w:t>在緣生諸說</w:t>
      </w:r>
      <w:proofErr w:type="gramEnd"/>
      <w:r w:rsidRPr="006D5184">
        <w:rPr>
          <w:rFonts w:asciiTheme="minorEastAsia" w:eastAsiaTheme="minorEastAsia" w:hAnsiTheme="minorEastAsia" w:hint="eastAsia"/>
          <w:sz w:val="24"/>
          <w:lang w:eastAsia="zh-TW"/>
        </w:rPr>
        <w:t>，而是表現在五位、八識、</w:t>
      </w:r>
      <w:proofErr w:type="gramStart"/>
      <w:r w:rsidRPr="006D5184">
        <w:rPr>
          <w:rFonts w:asciiTheme="minorEastAsia" w:eastAsiaTheme="minorEastAsia" w:hAnsiTheme="minorEastAsia" w:hint="eastAsia"/>
          <w:sz w:val="24"/>
          <w:lang w:eastAsia="zh-TW"/>
        </w:rPr>
        <w:t>百法等</w:t>
      </w:r>
      <w:proofErr w:type="gramEnd"/>
      <w:r w:rsidRPr="006D5184">
        <w:rPr>
          <w:rFonts w:asciiTheme="minorEastAsia" w:eastAsiaTheme="minorEastAsia" w:hAnsiTheme="minorEastAsia" w:hint="eastAsia"/>
          <w:sz w:val="24"/>
          <w:lang w:eastAsia="zh-TW"/>
        </w:rPr>
        <w:t>意識結構的說明上</w:t>
      </w:r>
      <w:r w:rsidR="00803D1E">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至於是否即因此有現象實有的立場，筆者持保留態度，熊十力以為</w:t>
      </w:r>
      <w:proofErr w:type="gramStart"/>
      <w:r w:rsidRPr="006D5184">
        <w:rPr>
          <w:rFonts w:asciiTheme="minorEastAsia" w:eastAsiaTheme="minorEastAsia" w:hAnsiTheme="minorEastAsia" w:hint="eastAsia"/>
          <w:sz w:val="24"/>
          <w:lang w:eastAsia="zh-TW"/>
        </w:rPr>
        <w:t>唯識學講緣生建</w:t>
      </w:r>
      <w:proofErr w:type="gramEnd"/>
      <w:r w:rsidRPr="006D5184">
        <w:rPr>
          <w:rFonts w:asciiTheme="minorEastAsia" w:eastAsiaTheme="minorEastAsia" w:hAnsiTheme="minorEastAsia" w:hint="eastAsia"/>
          <w:sz w:val="24"/>
          <w:lang w:eastAsia="zh-TW"/>
        </w:rPr>
        <w:t>構造論就是現象實有的立場，而他自己是</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主現象實有的，但是，前</w:t>
      </w:r>
      <w:proofErr w:type="gramStart"/>
      <w:r w:rsidRPr="006D5184">
        <w:rPr>
          <w:rFonts w:asciiTheme="minorEastAsia" w:eastAsiaTheme="minorEastAsia" w:hAnsiTheme="minorEastAsia" w:hint="eastAsia"/>
          <w:sz w:val="24"/>
          <w:lang w:eastAsia="zh-TW"/>
        </w:rPr>
        <w:t>已說即</w:t>
      </w:r>
      <w:proofErr w:type="gramEnd"/>
      <w:r w:rsidRPr="006D5184">
        <w:rPr>
          <w:rFonts w:asciiTheme="minorEastAsia" w:eastAsiaTheme="minorEastAsia" w:hAnsiTheme="minorEastAsia" w:hint="eastAsia"/>
          <w:sz w:val="24"/>
          <w:lang w:eastAsia="zh-TW"/>
        </w:rPr>
        <w:t>，現象依</w:t>
      </w:r>
      <w:proofErr w:type="gramStart"/>
      <w:r w:rsidRPr="006D5184">
        <w:rPr>
          <w:rFonts w:asciiTheme="minorEastAsia" w:eastAsiaTheme="minorEastAsia" w:hAnsiTheme="minorEastAsia" w:hint="eastAsia"/>
          <w:sz w:val="24"/>
          <w:lang w:eastAsia="zh-TW"/>
        </w:rPr>
        <w:t>妄識取境</w:t>
      </w:r>
      <w:proofErr w:type="gramEnd"/>
      <w:r w:rsidRPr="006D5184">
        <w:rPr>
          <w:rFonts w:asciiTheme="minorEastAsia" w:eastAsiaTheme="minorEastAsia" w:hAnsiTheme="minorEastAsia" w:hint="eastAsia"/>
          <w:sz w:val="24"/>
          <w:lang w:eastAsia="zh-TW"/>
        </w:rPr>
        <w:t>而不為實有，但現象之產生畢竟仍須有一宇宙論的說明，且現象世界最終亦須是有其必要的存</w:t>
      </w:r>
      <w:r w:rsidR="002A21A7">
        <w:rPr>
          <w:rFonts w:asciiTheme="minorEastAsia" w:eastAsiaTheme="minorEastAsia" w:hAnsiTheme="minorEastAsia" w:hint="eastAsia"/>
          <w:sz w:val="24"/>
          <w:lang w:eastAsia="zh-TW"/>
        </w:rPr>
        <w:lastRenderedPageBreak/>
        <w:t>在</w:t>
      </w:r>
      <w:r w:rsidRPr="006D5184">
        <w:rPr>
          <w:rFonts w:asciiTheme="minorEastAsia" w:eastAsiaTheme="minorEastAsia" w:hAnsiTheme="minorEastAsia" w:hint="eastAsia"/>
          <w:sz w:val="24"/>
          <w:lang w:eastAsia="zh-TW"/>
        </w:rPr>
        <w:t>意旨，</w:t>
      </w:r>
      <w:r w:rsidR="002A21A7">
        <w:rPr>
          <w:rFonts w:asciiTheme="minorEastAsia" w:eastAsiaTheme="minorEastAsia" w:hAnsiTheme="minorEastAsia" w:hint="eastAsia"/>
          <w:sz w:val="24"/>
          <w:lang w:eastAsia="zh-TW"/>
        </w:rPr>
        <w:t>否則一切修行便不能談，</w:t>
      </w:r>
      <w:r w:rsidRPr="006D5184">
        <w:rPr>
          <w:rFonts w:asciiTheme="minorEastAsia" w:eastAsiaTheme="minorEastAsia" w:hAnsiTheme="minorEastAsia" w:hint="eastAsia"/>
          <w:sz w:val="24"/>
          <w:lang w:eastAsia="zh-TW"/>
        </w:rPr>
        <w:t>則熊十力如何解決此一問題？宇宙論說明之義涵在下一章轉變章中落實，至於現象世界的存在意旨則是藉由般若學的</w:t>
      </w:r>
      <w:proofErr w:type="gramStart"/>
      <w:r w:rsidRPr="006D5184">
        <w:rPr>
          <w:rFonts w:asciiTheme="minorEastAsia" w:eastAsiaTheme="minorEastAsia" w:hAnsiTheme="minorEastAsia" w:hint="eastAsia"/>
          <w:sz w:val="24"/>
          <w:lang w:eastAsia="zh-TW"/>
        </w:rPr>
        <w:t>空觀來說的</w:t>
      </w:r>
      <w:proofErr w:type="gramEnd"/>
      <w:r w:rsidRPr="006D5184">
        <w:rPr>
          <w:rFonts w:asciiTheme="minorEastAsia" w:eastAsiaTheme="minorEastAsia" w:hAnsiTheme="minorEastAsia" w:hint="eastAsia"/>
          <w:sz w:val="24"/>
          <w:lang w:eastAsia="zh-TW"/>
        </w:rPr>
        <w:t>，其言：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依俗</w:t>
      </w:r>
      <w:proofErr w:type="gramStart"/>
      <w:r w:rsidRPr="00383BF4">
        <w:rPr>
          <w:rFonts w:ascii="標楷體" w:eastAsia="標楷體" w:hAnsi="標楷體" w:hint="eastAsia"/>
          <w:sz w:val="24"/>
          <w:lang w:eastAsia="zh-TW"/>
        </w:rPr>
        <w:t>諦</w:t>
      </w:r>
      <w:proofErr w:type="gramEnd"/>
      <w:r w:rsidRPr="00383BF4">
        <w:rPr>
          <w:rFonts w:ascii="標楷體" w:eastAsia="標楷體" w:hAnsi="標楷體" w:hint="eastAsia"/>
          <w:sz w:val="24"/>
          <w:lang w:eastAsia="zh-TW"/>
        </w:rPr>
        <w:t>義，不妨施</w:t>
      </w:r>
      <w:proofErr w:type="gramStart"/>
      <w:r w:rsidRPr="00383BF4">
        <w:rPr>
          <w:rFonts w:ascii="標楷體" w:eastAsia="標楷體" w:hAnsi="標楷體" w:hint="eastAsia"/>
          <w:sz w:val="24"/>
          <w:lang w:eastAsia="zh-TW"/>
        </w:rPr>
        <w:t>設眾緣</w:t>
      </w:r>
      <w:proofErr w:type="gramEnd"/>
      <w:r w:rsidRPr="00383BF4">
        <w:rPr>
          <w:rFonts w:ascii="標楷體" w:eastAsia="標楷體" w:hAnsi="標楷體" w:hint="eastAsia"/>
          <w:sz w:val="24"/>
          <w:lang w:eastAsia="zh-TW"/>
        </w:rPr>
        <w:t>，以</w:t>
      </w:r>
      <w:proofErr w:type="gramStart"/>
      <w:r w:rsidRPr="00383BF4">
        <w:rPr>
          <w:rFonts w:ascii="標楷體" w:eastAsia="標楷體" w:hAnsi="標楷體" w:hint="eastAsia"/>
          <w:sz w:val="24"/>
          <w:lang w:eastAsia="zh-TW"/>
        </w:rPr>
        <w:t>明心識的</w:t>
      </w:r>
      <w:proofErr w:type="gramEnd"/>
      <w:r w:rsidRPr="00383BF4">
        <w:rPr>
          <w:rFonts w:ascii="標楷體" w:eastAsia="標楷體" w:hAnsi="標楷體" w:hint="eastAsia"/>
          <w:sz w:val="24"/>
          <w:lang w:eastAsia="zh-TW"/>
        </w:rPr>
        <w:t>現象，只是眾多的緣互相</w:t>
      </w:r>
      <w:proofErr w:type="gramStart"/>
      <w:r w:rsidRPr="00383BF4">
        <w:rPr>
          <w:rFonts w:ascii="標楷體" w:eastAsia="標楷體" w:hAnsi="標楷體" w:hint="eastAsia"/>
          <w:sz w:val="24"/>
          <w:lang w:eastAsia="zh-TW"/>
        </w:rPr>
        <w:t>待而詐現</w:t>
      </w:r>
      <w:proofErr w:type="gramEnd"/>
      <w:r w:rsidRPr="00383BF4">
        <w:rPr>
          <w:rFonts w:ascii="標楷體" w:eastAsia="標楷體" w:hAnsi="標楷體" w:hint="eastAsia"/>
          <w:sz w:val="24"/>
          <w:lang w:eastAsia="zh-TW"/>
        </w:rPr>
        <w:t>，即</w:t>
      </w:r>
      <w:proofErr w:type="gramStart"/>
      <w:r w:rsidRPr="00383BF4">
        <w:rPr>
          <w:rFonts w:ascii="標楷體" w:eastAsia="標楷體" w:hAnsi="標楷體" w:hint="eastAsia"/>
          <w:sz w:val="24"/>
          <w:lang w:eastAsia="zh-TW"/>
        </w:rPr>
        <w:t>此眾緣</w:t>
      </w:r>
      <w:proofErr w:type="gramEnd"/>
      <w:r w:rsidRPr="00383BF4">
        <w:rPr>
          <w:rFonts w:ascii="標楷體" w:eastAsia="標楷體" w:hAnsi="標楷體" w:hint="eastAsia"/>
          <w:sz w:val="24"/>
          <w:lang w:eastAsia="zh-TW"/>
        </w:rPr>
        <w:t>，雖復不實，但</w:t>
      </w:r>
      <w:proofErr w:type="gramStart"/>
      <w:r w:rsidRPr="00383BF4">
        <w:rPr>
          <w:rFonts w:ascii="標楷體" w:eastAsia="標楷體" w:hAnsi="標楷體" w:hint="eastAsia"/>
          <w:sz w:val="24"/>
          <w:lang w:eastAsia="zh-TW"/>
        </w:rPr>
        <w:t>於俗情上，仍許有故</w:t>
      </w:r>
      <w:proofErr w:type="gramEnd"/>
      <w:r w:rsidRPr="00383BF4">
        <w:rPr>
          <w:rFonts w:ascii="標楷體" w:eastAsia="標楷體" w:hAnsi="標楷體" w:hint="eastAsia"/>
          <w:sz w:val="24"/>
          <w:lang w:eastAsia="zh-TW"/>
        </w:rPr>
        <w:t>。依真諦義，</w:t>
      </w:r>
      <w:proofErr w:type="gramStart"/>
      <w:r w:rsidRPr="00383BF4">
        <w:rPr>
          <w:rFonts w:ascii="標楷體" w:eastAsia="標楷體" w:hAnsi="標楷體" w:hint="eastAsia"/>
          <w:sz w:val="24"/>
          <w:lang w:eastAsia="zh-TW"/>
        </w:rPr>
        <w:t>於俗所</w:t>
      </w:r>
      <w:proofErr w:type="gramEnd"/>
      <w:r w:rsidRPr="00383BF4">
        <w:rPr>
          <w:rFonts w:ascii="標楷體" w:eastAsia="標楷體" w:hAnsi="標楷體" w:hint="eastAsia"/>
          <w:sz w:val="24"/>
          <w:lang w:eastAsia="zh-TW"/>
        </w:rPr>
        <w:t>計為一切有的相，</w:t>
      </w:r>
      <w:proofErr w:type="gramStart"/>
      <w:r w:rsidRPr="00383BF4">
        <w:rPr>
          <w:rFonts w:ascii="標楷體" w:eastAsia="標楷體" w:hAnsi="標楷體" w:hint="eastAsia"/>
          <w:sz w:val="24"/>
          <w:lang w:eastAsia="zh-TW"/>
        </w:rPr>
        <w:t>都說為空</w:t>
      </w:r>
      <w:proofErr w:type="gramEnd"/>
      <w:r w:rsidRPr="00383BF4">
        <w:rPr>
          <w:rFonts w:ascii="標楷體" w:eastAsia="標楷體" w:hAnsi="標楷體" w:hint="eastAsia"/>
          <w:sz w:val="24"/>
          <w:lang w:eastAsia="zh-TW"/>
        </w:rPr>
        <w:t>，唯一</w:t>
      </w:r>
      <w:proofErr w:type="gramStart"/>
      <w:r w:rsidRPr="00383BF4">
        <w:rPr>
          <w:rFonts w:ascii="標楷體" w:eastAsia="標楷體" w:hAnsi="標楷體" w:hint="eastAsia"/>
          <w:sz w:val="24"/>
          <w:lang w:eastAsia="zh-TW"/>
        </w:rPr>
        <w:t>真實瓊然絕待故</w:t>
      </w:r>
      <w:proofErr w:type="gramEnd"/>
      <w:r w:rsidRPr="00383BF4">
        <w:rPr>
          <w:rFonts w:ascii="標楷體" w:eastAsia="標楷體" w:hAnsi="標楷體" w:hint="eastAsia"/>
          <w:sz w:val="24"/>
          <w:lang w:eastAsia="zh-TW"/>
        </w:rPr>
        <w:t>。</w:t>
      </w:r>
      <w:r w:rsidR="00803D1E">
        <w:rPr>
          <w:rFonts w:ascii="標楷體" w:eastAsia="標楷體" w:hAnsi="標楷體" w:hint="eastAsia"/>
          <w:sz w:val="24"/>
          <w:lang w:eastAsia="zh-TW"/>
        </w:rPr>
        <w:t>…</w:t>
      </w:r>
      <w:proofErr w:type="gramStart"/>
      <w:r w:rsidR="00803D1E">
        <w:rPr>
          <w:rFonts w:ascii="標楷體" w:eastAsia="標楷體" w:hAnsi="標楷體" w:hint="eastAsia"/>
          <w:sz w:val="24"/>
          <w:lang w:eastAsia="zh-TW"/>
        </w:rPr>
        <w:t>……</w:t>
      </w:r>
      <w:proofErr w:type="gramEnd"/>
      <w:r w:rsidRPr="00383BF4">
        <w:rPr>
          <w:rFonts w:ascii="標楷體" w:eastAsia="標楷體" w:hAnsi="標楷體" w:hint="eastAsia"/>
          <w:sz w:val="24"/>
          <w:lang w:eastAsia="zh-TW"/>
        </w:rPr>
        <w:t>佛家</w:t>
      </w:r>
      <w:proofErr w:type="gramStart"/>
      <w:r w:rsidRPr="00383BF4">
        <w:rPr>
          <w:rFonts w:ascii="標楷體" w:eastAsia="標楷體" w:hAnsi="標楷體" w:hint="eastAsia"/>
          <w:sz w:val="24"/>
          <w:lang w:eastAsia="zh-TW"/>
        </w:rPr>
        <w:t>大乘空宗的</w:t>
      </w:r>
      <w:proofErr w:type="gramEnd"/>
      <w:r w:rsidRPr="00383BF4">
        <w:rPr>
          <w:rFonts w:ascii="標楷體" w:eastAsia="標楷體" w:hAnsi="標楷體" w:hint="eastAsia"/>
          <w:sz w:val="24"/>
          <w:lang w:eastAsia="zh-TW"/>
        </w:rPr>
        <w:t>創始者龍樹菩薩作</w:t>
      </w:r>
      <w:proofErr w:type="gramStart"/>
      <w:r w:rsidRPr="00383BF4">
        <w:rPr>
          <w:rFonts w:ascii="標楷體" w:eastAsia="標楷體" w:hAnsi="標楷體" w:hint="eastAsia"/>
          <w:sz w:val="24"/>
          <w:lang w:eastAsia="zh-TW"/>
        </w:rPr>
        <w:t>中觀論</w:t>
      </w:r>
      <w:proofErr w:type="gramEnd"/>
      <w:r w:rsidRPr="00383BF4">
        <w:rPr>
          <w:rFonts w:ascii="標楷體" w:eastAsia="標楷體" w:hAnsi="標楷體" w:hint="eastAsia"/>
          <w:sz w:val="24"/>
          <w:lang w:eastAsia="zh-TW"/>
        </w:rPr>
        <w:t>。他就把一一的</w:t>
      </w:r>
      <w:proofErr w:type="gramStart"/>
      <w:r w:rsidRPr="00383BF4">
        <w:rPr>
          <w:rFonts w:ascii="標楷體" w:eastAsia="標楷體" w:hAnsi="標楷體" w:hint="eastAsia"/>
          <w:sz w:val="24"/>
          <w:lang w:eastAsia="zh-TW"/>
        </w:rPr>
        <w:t>緣相都遮撥</w:t>
      </w:r>
      <w:proofErr w:type="gramEnd"/>
      <w:r w:rsidRPr="00383BF4">
        <w:rPr>
          <w:rFonts w:ascii="標楷體" w:eastAsia="標楷體" w:hAnsi="標楷體" w:hint="eastAsia"/>
          <w:sz w:val="24"/>
          <w:lang w:eastAsia="zh-TW"/>
        </w:rPr>
        <w:t>了，</w:t>
      </w:r>
      <w:proofErr w:type="gramStart"/>
      <w:r w:rsidRPr="00383BF4">
        <w:rPr>
          <w:rFonts w:ascii="標楷體" w:eastAsia="標楷體" w:hAnsi="標楷體" w:hint="eastAsia"/>
          <w:sz w:val="24"/>
          <w:lang w:eastAsia="zh-TW"/>
        </w:rPr>
        <w:t>都說為空</w:t>
      </w:r>
      <w:proofErr w:type="gramEnd"/>
      <w:r w:rsidRPr="00383BF4">
        <w:rPr>
          <w:rFonts w:ascii="標楷體" w:eastAsia="標楷體" w:hAnsi="標楷體" w:hint="eastAsia"/>
          <w:sz w:val="24"/>
          <w:lang w:eastAsia="zh-TW"/>
        </w:rPr>
        <w:t>了</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21"/>
      </w:r>
    </w:p>
    <w:p w:rsidR="005464DF" w:rsidRPr="006D5184" w:rsidRDefault="005464DF" w:rsidP="005464DF">
      <w:pPr>
        <w:rPr>
          <w:rFonts w:asciiTheme="minorEastAsia" w:eastAsiaTheme="minorEastAsia" w:hAnsiTheme="minorEastAsia"/>
          <w:sz w:val="24"/>
          <w:lang w:eastAsia="zh-TW"/>
        </w:rPr>
      </w:pPr>
    </w:p>
    <w:p w:rsidR="005464DF" w:rsidRPr="00803D1E" w:rsidRDefault="005464DF" w:rsidP="005464DF">
      <w:pPr>
        <w:ind w:leftChars="300" w:left="630"/>
        <w:rPr>
          <w:rFonts w:asciiTheme="minorEastAsia" w:eastAsiaTheme="minorEastAsia" w:hAnsiTheme="minorEastAsia"/>
          <w:sz w:val="24"/>
          <w:lang w:eastAsia="zh-TW"/>
        </w:rPr>
      </w:pPr>
      <w:r w:rsidRPr="00383BF4">
        <w:rPr>
          <w:rFonts w:ascii="標楷體" w:eastAsia="標楷體" w:hAnsi="標楷體" w:hint="eastAsia"/>
          <w:sz w:val="24"/>
          <w:lang w:eastAsia="zh-TW"/>
        </w:rPr>
        <w:t>古今講玄學的人，善用遮</w:t>
      </w:r>
      <w:proofErr w:type="gramStart"/>
      <w:r w:rsidRPr="00383BF4">
        <w:rPr>
          <w:rFonts w:ascii="標楷體" w:eastAsia="標楷體" w:hAnsi="標楷體" w:hint="eastAsia"/>
          <w:sz w:val="24"/>
          <w:lang w:eastAsia="zh-TW"/>
        </w:rPr>
        <w:t>詮</w:t>
      </w:r>
      <w:proofErr w:type="gramEnd"/>
      <w:r w:rsidRPr="00383BF4">
        <w:rPr>
          <w:rFonts w:ascii="標楷體" w:eastAsia="標楷體" w:hAnsi="標楷體" w:hint="eastAsia"/>
          <w:sz w:val="24"/>
          <w:lang w:eastAsia="zh-TW"/>
        </w:rPr>
        <w:t>的，宜莫過於佛家。佛家各派之中，尤以大乘</w:t>
      </w:r>
      <w:proofErr w:type="gramStart"/>
      <w:r w:rsidRPr="00383BF4">
        <w:rPr>
          <w:rFonts w:ascii="標楷體" w:eastAsia="標楷體" w:hAnsi="標楷體" w:hint="eastAsia"/>
          <w:sz w:val="24"/>
          <w:lang w:eastAsia="zh-TW"/>
        </w:rPr>
        <w:t>空宗為善巧</w:t>
      </w:r>
      <w:proofErr w:type="gramEnd"/>
      <w:r w:rsidRPr="00383BF4">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22"/>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上兩文是說般若空宗善說遮</w:t>
      </w:r>
      <w:proofErr w:type="gramStart"/>
      <w:r w:rsidRPr="006D5184">
        <w:rPr>
          <w:rFonts w:asciiTheme="minorEastAsia" w:eastAsiaTheme="minorEastAsia" w:hAnsiTheme="minorEastAsia" w:hint="eastAsia"/>
          <w:sz w:val="24"/>
          <w:lang w:eastAsia="zh-TW"/>
        </w:rPr>
        <w:t>詮</w:t>
      </w:r>
      <w:proofErr w:type="gramEnd"/>
      <w:r w:rsidRPr="006D5184">
        <w:rPr>
          <w:rFonts w:asciiTheme="minorEastAsia" w:eastAsiaTheme="minorEastAsia" w:hAnsiTheme="minorEastAsia" w:hint="eastAsia"/>
          <w:sz w:val="24"/>
          <w:lang w:eastAsia="zh-TW"/>
        </w:rPr>
        <w:t>，即將一切現象</w:t>
      </w:r>
      <w:proofErr w:type="gramStart"/>
      <w:r w:rsidRPr="006D5184">
        <w:rPr>
          <w:rFonts w:asciiTheme="minorEastAsia" w:eastAsiaTheme="minorEastAsia" w:hAnsiTheme="minorEastAsia" w:hint="eastAsia"/>
          <w:sz w:val="24"/>
          <w:lang w:eastAsia="zh-TW"/>
        </w:rPr>
        <w:t>都說為空</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說為空</w:t>
      </w:r>
      <w:proofErr w:type="gramEnd"/>
      <w:r w:rsidRPr="006D5184">
        <w:rPr>
          <w:rFonts w:asciiTheme="minorEastAsia" w:eastAsiaTheme="minorEastAsia" w:hAnsiTheme="minorEastAsia" w:hint="eastAsia"/>
          <w:sz w:val="24"/>
          <w:lang w:eastAsia="zh-TW"/>
        </w:rPr>
        <w:t>即是對</w:t>
      </w:r>
      <w:proofErr w:type="gramStart"/>
      <w:r w:rsidRPr="006D5184">
        <w:rPr>
          <w:rFonts w:asciiTheme="minorEastAsia" w:eastAsiaTheme="minorEastAsia" w:hAnsiTheme="minorEastAsia" w:hint="eastAsia"/>
          <w:sz w:val="24"/>
          <w:lang w:eastAsia="zh-TW"/>
        </w:rPr>
        <w:t>妄心執取</w:t>
      </w:r>
      <w:proofErr w:type="gramEnd"/>
      <w:r w:rsidRPr="006D5184">
        <w:rPr>
          <w:rFonts w:asciiTheme="minorEastAsia" w:eastAsiaTheme="minorEastAsia" w:hAnsiTheme="minorEastAsia" w:hint="eastAsia"/>
          <w:sz w:val="24"/>
          <w:lang w:eastAsia="zh-TW"/>
        </w:rPr>
        <w:t>之世界</w:t>
      </w:r>
      <w:proofErr w:type="gramStart"/>
      <w:r w:rsidRPr="006D5184">
        <w:rPr>
          <w:rFonts w:asciiTheme="minorEastAsia" w:eastAsiaTheme="minorEastAsia" w:hAnsiTheme="minorEastAsia" w:hint="eastAsia"/>
          <w:sz w:val="24"/>
          <w:lang w:eastAsia="zh-TW"/>
        </w:rPr>
        <w:t>不說為實</w:t>
      </w:r>
      <w:proofErr w:type="gramEnd"/>
      <w:r w:rsidRPr="006D5184">
        <w:rPr>
          <w:rFonts w:asciiTheme="minorEastAsia" w:eastAsiaTheme="minorEastAsia" w:hAnsiTheme="minorEastAsia" w:hint="eastAsia"/>
          <w:sz w:val="24"/>
          <w:lang w:eastAsia="zh-TW"/>
        </w:rPr>
        <w:t>有，而認</w:t>
      </w:r>
      <w:proofErr w:type="gramStart"/>
      <w:r w:rsidRPr="006D5184">
        <w:rPr>
          <w:rFonts w:asciiTheme="minorEastAsia" w:eastAsiaTheme="minorEastAsia" w:hAnsiTheme="minorEastAsia" w:hint="eastAsia"/>
          <w:sz w:val="24"/>
          <w:lang w:eastAsia="zh-TW"/>
        </w:rPr>
        <w:t>準其虛相故空</w:t>
      </w:r>
      <w:proofErr w:type="gramEnd"/>
      <w:r w:rsidRPr="006D5184">
        <w:rPr>
          <w:rFonts w:asciiTheme="minorEastAsia" w:eastAsiaTheme="minorEastAsia" w:hAnsiTheme="minorEastAsia" w:hint="eastAsia"/>
          <w:sz w:val="24"/>
          <w:lang w:eastAsia="zh-TW"/>
        </w:rPr>
        <w:t>。熊十力的佛學由</w:t>
      </w:r>
      <w:proofErr w:type="gramStart"/>
      <w:r w:rsidRPr="006D5184">
        <w:rPr>
          <w:rFonts w:asciiTheme="minorEastAsia" w:eastAsiaTheme="minorEastAsia" w:hAnsiTheme="minorEastAsia" w:hint="eastAsia"/>
          <w:sz w:val="24"/>
          <w:lang w:eastAsia="zh-TW"/>
        </w:rPr>
        <w:t>唯識學入</w:t>
      </w:r>
      <w:proofErr w:type="gramEnd"/>
      <w:r w:rsidRPr="006D5184">
        <w:rPr>
          <w:rFonts w:asciiTheme="minorEastAsia" w:eastAsiaTheme="minorEastAsia" w:hAnsiTheme="minorEastAsia" w:hint="eastAsia"/>
          <w:sz w:val="24"/>
          <w:lang w:eastAsia="zh-TW"/>
        </w:rPr>
        <w:t>，後漸</w:t>
      </w:r>
      <w:proofErr w:type="gramStart"/>
      <w:r w:rsidRPr="006D5184">
        <w:rPr>
          <w:rFonts w:asciiTheme="minorEastAsia" w:eastAsiaTheme="minorEastAsia" w:hAnsiTheme="minorEastAsia" w:hint="eastAsia"/>
          <w:sz w:val="24"/>
          <w:lang w:eastAsia="zh-TW"/>
        </w:rPr>
        <w:t>不滿唯識</w:t>
      </w:r>
      <w:proofErr w:type="gramEnd"/>
      <w:r w:rsidRPr="006D5184">
        <w:rPr>
          <w:rFonts w:asciiTheme="minorEastAsia" w:eastAsiaTheme="minorEastAsia" w:hAnsiTheme="minorEastAsia" w:hint="eastAsia"/>
          <w:sz w:val="24"/>
          <w:lang w:eastAsia="zh-TW"/>
        </w:rPr>
        <w:t>學說，遂轉入般若學，因此般若學中有熊十力需要的養分，但是它的功能還是在於說現象不實的立場上，至於本體的真諦，也就是現象存在的終極意旨，還要有更深的思路，這就落實在熊十力說本體的功能作用之意旨中了。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我們談本體，實在沒有法子可以一直說出。所以，我很贊成</w:t>
      </w:r>
      <w:proofErr w:type="gramStart"/>
      <w:r w:rsidRPr="00AE1F36">
        <w:rPr>
          <w:rFonts w:ascii="標楷體" w:eastAsia="標楷體" w:hAnsi="標楷體" w:hint="eastAsia"/>
          <w:sz w:val="24"/>
          <w:lang w:eastAsia="zh-TW"/>
        </w:rPr>
        <w:t>空宗遮詮</w:t>
      </w:r>
      <w:proofErr w:type="gramEnd"/>
      <w:r w:rsidRPr="00AE1F36">
        <w:rPr>
          <w:rFonts w:ascii="標楷體" w:eastAsia="標楷體" w:hAnsi="標楷體" w:hint="eastAsia"/>
          <w:sz w:val="24"/>
          <w:lang w:eastAsia="zh-TW"/>
        </w:rPr>
        <w:t>的方式。但是，我並不主張只有限於這種方式，並不謂除此以外再沒有好辦法的。我以為所謂體，固然是</w:t>
      </w:r>
      <w:proofErr w:type="gramStart"/>
      <w:r w:rsidRPr="00AE1F36">
        <w:rPr>
          <w:rFonts w:ascii="標楷體" w:eastAsia="標楷體" w:hAnsi="標楷體" w:hint="eastAsia"/>
          <w:sz w:val="24"/>
          <w:lang w:eastAsia="zh-TW"/>
        </w:rPr>
        <w:t>不可直揭的</w:t>
      </w:r>
      <w:proofErr w:type="gramEnd"/>
      <w:r w:rsidRPr="00AE1F36">
        <w:rPr>
          <w:rFonts w:ascii="標楷體" w:eastAsia="標楷體" w:hAnsi="標楷體" w:hint="eastAsia"/>
          <w:sz w:val="24"/>
          <w:lang w:eastAsia="zh-TW"/>
        </w:rPr>
        <w:t>，但不妨即</w:t>
      </w:r>
      <w:proofErr w:type="gramStart"/>
      <w:r w:rsidRPr="00AE1F36">
        <w:rPr>
          <w:rFonts w:ascii="標楷體" w:eastAsia="標楷體" w:hAnsi="標楷體" w:hint="eastAsia"/>
          <w:sz w:val="24"/>
          <w:lang w:eastAsia="zh-TW"/>
        </w:rPr>
        <w:t>用顯體</w:t>
      </w:r>
      <w:proofErr w:type="gramEnd"/>
      <w:r w:rsidRPr="00AE1F36">
        <w:rPr>
          <w:rFonts w:ascii="標楷體" w:eastAsia="標楷體" w:hAnsi="標楷體" w:hint="eastAsia"/>
          <w:sz w:val="24"/>
          <w:lang w:eastAsia="zh-TW"/>
        </w:rPr>
        <w:t>。因為體是要顯現為無量無邊的作用的，用是有</w:t>
      </w:r>
      <w:proofErr w:type="gramStart"/>
      <w:r w:rsidRPr="00AE1F36">
        <w:rPr>
          <w:rFonts w:ascii="標楷體" w:eastAsia="標楷體" w:hAnsi="標楷體" w:hint="eastAsia"/>
          <w:sz w:val="24"/>
          <w:lang w:eastAsia="zh-TW"/>
        </w:rPr>
        <w:t>相狀詐現</w:t>
      </w:r>
      <w:proofErr w:type="gramEnd"/>
      <w:r w:rsidRPr="00AE1F36">
        <w:rPr>
          <w:rFonts w:ascii="標楷體" w:eastAsia="標楷體" w:hAnsi="標楷體" w:hint="eastAsia"/>
          <w:sz w:val="24"/>
          <w:lang w:eastAsia="zh-TW"/>
        </w:rPr>
        <w:t>的，是千差萬別的。所以，體不可說，而用卻可說。</w:t>
      </w:r>
      <w:r w:rsidR="00803D1E">
        <w:rPr>
          <w:rStyle w:val="a9"/>
          <w:rFonts w:asciiTheme="minorEastAsia" w:eastAsiaTheme="minorEastAsia" w:hAnsiTheme="minorEastAsia"/>
          <w:sz w:val="24"/>
          <w:lang w:eastAsia="zh-TW"/>
        </w:rPr>
        <w:footnoteReference w:id="23"/>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筆者以為，其實熊十力都是要說他自己的哲學的，只是他的學力從佛教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起家，但他卻</w:t>
      </w:r>
      <w:proofErr w:type="gramStart"/>
      <w:r w:rsidRPr="006D5184">
        <w:rPr>
          <w:rFonts w:asciiTheme="minorEastAsia" w:eastAsiaTheme="minorEastAsia" w:hAnsiTheme="minorEastAsia" w:hint="eastAsia"/>
          <w:sz w:val="24"/>
          <w:lang w:eastAsia="zh-TW"/>
        </w:rPr>
        <w:t>把唯識學</w:t>
      </w:r>
      <w:proofErr w:type="gramEnd"/>
      <w:r w:rsidRPr="006D5184">
        <w:rPr>
          <w:rFonts w:asciiTheme="minorEastAsia" w:eastAsiaTheme="minorEastAsia" w:hAnsiTheme="minorEastAsia" w:hint="eastAsia"/>
          <w:sz w:val="24"/>
          <w:lang w:eastAsia="zh-TW"/>
        </w:rPr>
        <w:t>當作是一套構造論，並從而反對之，他也借助般若學，但般若學也不是熊十力的最</w:t>
      </w:r>
      <w:proofErr w:type="gramStart"/>
      <w:r w:rsidRPr="006D5184">
        <w:rPr>
          <w:rFonts w:asciiTheme="minorEastAsia" w:eastAsiaTheme="minorEastAsia" w:hAnsiTheme="minorEastAsia" w:hint="eastAsia"/>
          <w:sz w:val="24"/>
          <w:lang w:eastAsia="zh-TW"/>
        </w:rPr>
        <w:t>終歸趣</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般若學讓熊十力</w:t>
      </w:r>
      <w:proofErr w:type="gramEnd"/>
      <w:r w:rsidRPr="006D5184">
        <w:rPr>
          <w:rFonts w:asciiTheme="minorEastAsia" w:eastAsiaTheme="minorEastAsia" w:hAnsiTheme="minorEastAsia" w:hint="eastAsia"/>
          <w:sz w:val="24"/>
          <w:lang w:eastAsia="zh-TW"/>
        </w:rPr>
        <w:t>找到說現象不實的好方法，但說現象的終極意旨者，還在於他自己的本體觀中。這個本體，就是說紛紜現象世界的終極自動力因，既有現象，則本體自是本來即已顯現為無邊的作用，只是作用所現的現象世界，雖同時是心境一對的結構，且同時是</w:t>
      </w:r>
      <w:proofErr w:type="gramStart"/>
      <w:r w:rsidRPr="006D5184">
        <w:rPr>
          <w:rFonts w:asciiTheme="minorEastAsia" w:eastAsiaTheme="minorEastAsia" w:hAnsiTheme="minorEastAsia" w:hint="eastAsia"/>
          <w:sz w:val="24"/>
          <w:lang w:eastAsia="zh-TW"/>
        </w:rPr>
        <w:t>在緣生</w:t>
      </w:r>
      <w:proofErr w:type="gramEnd"/>
      <w:r w:rsidRPr="006D5184">
        <w:rPr>
          <w:rFonts w:asciiTheme="minorEastAsia" w:eastAsiaTheme="minorEastAsia" w:hAnsiTheme="minorEastAsia" w:hint="eastAsia"/>
          <w:sz w:val="24"/>
          <w:lang w:eastAsia="zh-TW"/>
        </w:rPr>
        <w:t>無盡</w:t>
      </w:r>
      <w:proofErr w:type="gramStart"/>
      <w:r w:rsidRPr="006D5184">
        <w:rPr>
          <w:rFonts w:asciiTheme="minorEastAsia" w:eastAsiaTheme="minorEastAsia" w:hAnsiTheme="minorEastAsia" w:hint="eastAsia"/>
          <w:sz w:val="24"/>
          <w:lang w:eastAsia="zh-TW"/>
        </w:rPr>
        <w:t>中詐現</w:t>
      </w:r>
      <w:proofErr w:type="gramEnd"/>
      <w:r w:rsidRPr="006D5184">
        <w:rPr>
          <w:rFonts w:asciiTheme="minorEastAsia" w:eastAsiaTheme="minorEastAsia" w:hAnsiTheme="minorEastAsia" w:hint="eastAsia"/>
          <w:sz w:val="24"/>
          <w:lang w:eastAsia="zh-TW"/>
        </w:rPr>
        <w:t>，卻不能自身被視為實在實有</w:t>
      </w:r>
      <w:r w:rsidR="00803D1E">
        <w:rPr>
          <w:rFonts w:asciiTheme="minorEastAsia" w:eastAsiaTheme="minorEastAsia" w:hAnsiTheme="minorEastAsia" w:hint="eastAsia"/>
          <w:sz w:val="24"/>
          <w:lang w:eastAsia="zh-TW"/>
        </w:rPr>
        <w:t>。但筆者要強調，熊十力</w:t>
      </w:r>
      <w:proofErr w:type="gramStart"/>
      <w:r w:rsidR="00803D1E">
        <w:rPr>
          <w:rFonts w:asciiTheme="minorEastAsia" w:eastAsiaTheme="minorEastAsia" w:hAnsiTheme="minorEastAsia" w:hint="eastAsia"/>
          <w:sz w:val="24"/>
          <w:lang w:eastAsia="zh-TW"/>
        </w:rPr>
        <w:t>只是說單就</w:t>
      </w:r>
      <w:proofErr w:type="gramEnd"/>
      <w:r w:rsidR="00803D1E">
        <w:rPr>
          <w:rFonts w:asciiTheme="minorEastAsia" w:eastAsiaTheme="minorEastAsia" w:hAnsiTheme="minorEastAsia" w:hint="eastAsia"/>
          <w:sz w:val="24"/>
          <w:lang w:eastAsia="zh-TW"/>
        </w:rPr>
        <w:t>現象說不能是實有，但本體</w:t>
      </w:r>
      <w:proofErr w:type="gramStart"/>
      <w:r w:rsidR="00803D1E">
        <w:rPr>
          <w:rFonts w:asciiTheme="minorEastAsia" w:eastAsiaTheme="minorEastAsia" w:hAnsiTheme="minorEastAsia" w:hint="eastAsia"/>
          <w:sz w:val="24"/>
          <w:lang w:eastAsia="zh-TW"/>
        </w:rPr>
        <w:t>亦必顯為</w:t>
      </w:r>
      <w:proofErr w:type="gramEnd"/>
      <w:r w:rsidR="00803D1E">
        <w:rPr>
          <w:rFonts w:asciiTheme="minorEastAsia" w:eastAsiaTheme="minorEastAsia" w:hAnsiTheme="minorEastAsia" w:hint="eastAsia"/>
          <w:sz w:val="24"/>
          <w:lang w:eastAsia="zh-TW"/>
        </w:rPr>
        <w:t>現象，而本體是實，故本體現象一齊都是實了，不過，這需要</w:t>
      </w:r>
      <w:proofErr w:type="gramStart"/>
      <w:r w:rsidR="00803D1E">
        <w:rPr>
          <w:rFonts w:asciiTheme="minorEastAsia" w:eastAsiaTheme="minorEastAsia" w:hAnsiTheme="minorEastAsia" w:hint="eastAsia"/>
          <w:sz w:val="24"/>
          <w:lang w:eastAsia="zh-TW"/>
        </w:rPr>
        <w:t>靠性智揭露</w:t>
      </w:r>
      <w:proofErr w:type="gramEnd"/>
      <w:r w:rsidR="00803D1E">
        <w:rPr>
          <w:rFonts w:asciiTheme="minorEastAsia" w:eastAsiaTheme="minorEastAsia" w:hAnsiTheme="minorEastAsia" w:hint="eastAsia"/>
          <w:sz w:val="24"/>
          <w:lang w:eastAsia="zh-TW"/>
        </w:rPr>
        <w:t>，也就是說，在工夫論脈絡中</w:t>
      </w:r>
      <w:proofErr w:type="gramStart"/>
      <w:r w:rsidR="00803D1E">
        <w:rPr>
          <w:rFonts w:asciiTheme="minorEastAsia" w:eastAsiaTheme="minorEastAsia" w:hAnsiTheme="minorEastAsia" w:hint="eastAsia"/>
          <w:sz w:val="24"/>
          <w:lang w:eastAsia="zh-TW"/>
        </w:rPr>
        <w:t>可說為</w:t>
      </w:r>
      <w:r w:rsidR="00495349">
        <w:rPr>
          <w:rFonts w:asciiTheme="minorEastAsia" w:eastAsiaTheme="minorEastAsia" w:hAnsiTheme="minorEastAsia" w:hint="eastAsia"/>
          <w:sz w:val="24"/>
          <w:lang w:eastAsia="zh-TW"/>
        </w:rPr>
        <w:t>實</w:t>
      </w:r>
      <w:proofErr w:type="gramEnd"/>
      <w:r w:rsidR="00495349">
        <w:rPr>
          <w:rFonts w:asciiTheme="minorEastAsia" w:eastAsiaTheme="minorEastAsia" w:hAnsiTheme="minorEastAsia" w:hint="eastAsia"/>
          <w:sz w:val="24"/>
          <w:lang w:eastAsia="zh-TW"/>
        </w:rPr>
        <w:t>，亦即由本心</w:t>
      </w:r>
      <w:proofErr w:type="gramStart"/>
      <w:r w:rsidR="00495349">
        <w:rPr>
          <w:rFonts w:asciiTheme="minorEastAsia" w:eastAsiaTheme="minorEastAsia" w:hAnsiTheme="minorEastAsia" w:hint="eastAsia"/>
          <w:sz w:val="24"/>
          <w:lang w:eastAsia="zh-TW"/>
        </w:rPr>
        <w:t>妄</w:t>
      </w:r>
      <w:proofErr w:type="gramEnd"/>
      <w:r w:rsidR="00495349">
        <w:rPr>
          <w:rFonts w:asciiTheme="minorEastAsia" w:eastAsiaTheme="minorEastAsia" w:hAnsiTheme="minorEastAsia" w:hint="eastAsia"/>
          <w:sz w:val="24"/>
          <w:lang w:eastAsia="zh-TW"/>
        </w:rPr>
        <w:t>心的區別</w:t>
      </w:r>
      <w:proofErr w:type="gramStart"/>
      <w:r w:rsidR="00495349">
        <w:rPr>
          <w:rFonts w:asciiTheme="minorEastAsia" w:eastAsiaTheme="minorEastAsia" w:hAnsiTheme="minorEastAsia" w:hint="eastAsia"/>
          <w:sz w:val="24"/>
          <w:lang w:eastAsia="zh-TW"/>
        </w:rPr>
        <w:t>上來說的</w:t>
      </w:r>
      <w:proofErr w:type="gramEnd"/>
      <w:r w:rsidR="0049534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參見：</w:t>
      </w:r>
    </w:p>
    <w:p w:rsidR="005464DF" w:rsidRPr="006D5184" w:rsidRDefault="005464DF" w:rsidP="005464DF">
      <w:pPr>
        <w:rPr>
          <w:rFonts w:asciiTheme="minorEastAsia" w:eastAsiaTheme="minorEastAsia" w:hAnsiTheme="minorEastAsia"/>
          <w:sz w:val="24"/>
          <w:lang w:eastAsia="zh-TW"/>
        </w:rPr>
      </w:pPr>
    </w:p>
    <w:p w:rsidR="005464DF" w:rsidRPr="00495349"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lastRenderedPageBreak/>
        <w:t>須知，即</w:t>
      </w:r>
      <w:proofErr w:type="gramStart"/>
      <w:r w:rsidRPr="00AE1F36">
        <w:rPr>
          <w:rFonts w:ascii="標楷體" w:eastAsia="標楷體" w:hAnsi="標楷體" w:hint="eastAsia"/>
          <w:sz w:val="24"/>
          <w:lang w:eastAsia="zh-TW"/>
        </w:rPr>
        <w:t>用顯體者</w:t>
      </w:r>
      <w:proofErr w:type="gramEnd"/>
      <w:r w:rsidRPr="00AE1F36">
        <w:rPr>
          <w:rFonts w:ascii="標楷體" w:eastAsia="標楷體" w:hAnsi="標楷體" w:hint="eastAsia"/>
          <w:sz w:val="24"/>
          <w:lang w:eastAsia="zh-TW"/>
        </w:rPr>
        <w:t>，正要說明流行不息的功用是無自體的。因為，</w:t>
      </w:r>
      <w:proofErr w:type="gramStart"/>
      <w:r w:rsidRPr="00AE1F36">
        <w:rPr>
          <w:rFonts w:ascii="標楷體" w:eastAsia="標楷體" w:hAnsi="標楷體" w:hint="eastAsia"/>
          <w:sz w:val="24"/>
          <w:lang w:eastAsia="zh-TW"/>
        </w:rPr>
        <w:t>剋</w:t>
      </w:r>
      <w:proofErr w:type="gramEnd"/>
      <w:r w:rsidRPr="00AE1F36">
        <w:rPr>
          <w:rFonts w:ascii="標楷體" w:eastAsia="標楷體" w:hAnsi="標楷體" w:hint="eastAsia"/>
          <w:sz w:val="24"/>
          <w:lang w:eastAsia="zh-TW"/>
        </w:rPr>
        <w:t>就用上說，他是沒有自體。</w:t>
      </w:r>
      <w:r w:rsidRPr="006D5184">
        <w:rPr>
          <w:rStyle w:val="a9"/>
          <w:rFonts w:asciiTheme="minorEastAsia" w:eastAsiaTheme="minorEastAsia" w:hAnsiTheme="minorEastAsia"/>
          <w:sz w:val="24"/>
          <w:lang w:eastAsia="zh-TW"/>
        </w:rPr>
        <w:footnoteReference w:id="24"/>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這些話意旨纏繞，</w:t>
      </w:r>
      <w:r w:rsidR="00CC2604">
        <w:rPr>
          <w:rFonts w:asciiTheme="minorEastAsia" w:eastAsiaTheme="minorEastAsia" w:hAnsiTheme="minorEastAsia" w:hint="eastAsia"/>
          <w:sz w:val="24"/>
          <w:lang w:eastAsia="zh-TW"/>
        </w:rPr>
        <w:t>需</w:t>
      </w:r>
      <w:r w:rsidRPr="006D5184">
        <w:rPr>
          <w:rFonts w:asciiTheme="minorEastAsia" w:eastAsiaTheme="minorEastAsia" w:hAnsiTheme="minorEastAsia" w:hint="eastAsia"/>
          <w:sz w:val="24"/>
          <w:lang w:eastAsia="zh-TW"/>
        </w:rPr>
        <w:t>要</w:t>
      </w:r>
      <w:r w:rsidR="00CC2604">
        <w:rPr>
          <w:rFonts w:asciiTheme="minorEastAsia" w:eastAsiaTheme="minorEastAsia" w:hAnsiTheme="minorEastAsia" w:hint="eastAsia"/>
          <w:sz w:val="24"/>
          <w:lang w:eastAsia="zh-TW"/>
        </w:rPr>
        <w:t>讀者為其</w:t>
      </w:r>
      <w:r w:rsidRPr="006D5184">
        <w:rPr>
          <w:rFonts w:asciiTheme="minorEastAsia" w:eastAsiaTheme="minorEastAsia" w:hAnsiTheme="minorEastAsia" w:hint="eastAsia"/>
          <w:sz w:val="24"/>
          <w:lang w:eastAsia="zh-TW"/>
        </w:rPr>
        <w:t>找出論述的要旨。筆者以為，熊十力的用意就在於，說出一個即用之體，即一切用之共同本體，而不在一一之用中視其為實有</w:t>
      </w:r>
      <w:r w:rsidR="00CC2604">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實在</w:t>
      </w:r>
      <w:r w:rsidR="00CC2604">
        <w:rPr>
          <w:rFonts w:asciiTheme="minorEastAsia" w:eastAsiaTheme="minorEastAsia" w:hAnsiTheme="minorEastAsia" w:hint="eastAsia"/>
          <w:sz w:val="24"/>
          <w:lang w:eastAsia="zh-TW"/>
        </w:rPr>
        <w:t>，不在此處</w:t>
      </w:r>
      <w:r w:rsidRPr="006D5184">
        <w:rPr>
          <w:rFonts w:asciiTheme="minorEastAsia" w:eastAsiaTheme="minorEastAsia" w:hAnsiTheme="minorEastAsia" w:hint="eastAsia"/>
          <w:sz w:val="24"/>
          <w:lang w:eastAsia="zh-TW"/>
        </w:rPr>
        <w:t>找個別之用之實體，</w:t>
      </w:r>
      <w:r w:rsidR="00CC2604">
        <w:rPr>
          <w:rFonts w:asciiTheme="minorEastAsia" w:eastAsiaTheme="minorEastAsia" w:hAnsiTheme="minorEastAsia" w:hint="eastAsia"/>
          <w:sz w:val="24"/>
          <w:lang w:eastAsia="zh-TW"/>
        </w:rPr>
        <w:t>否則，</w:t>
      </w:r>
      <w:r w:rsidRPr="006D5184">
        <w:rPr>
          <w:rFonts w:asciiTheme="minorEastAsia" w:eastAsiaTheme="minorEastAsia" w:hAnsiTheme="minorEastAsia" w:hint="eastAsia"/>
          <w:sz w:val="24"/>
          <w:lang w:eastAsia="zh-TW"/>
        </w:rPr>
        <w:t>如此即</w:t>
      </w:r>
      <w:proofErr w:type="gramStart"/>
      <w:r w:rsidRPr="006D5184">
        <w:rPr>
          <w:rFonts w:asciiTheme="minorEastAsia" w:eastAsiaTheme="minorEastAsia" w:hAnsiTheme="minorEastAsia" w:hint="eastAsia"/>
          <w:sz w:val="24"/>
          <w:lang w:eastAsia="zh-TW"/>
        </w:rPr>
        <w:t>陷入唯識學派</w:t>
      </w:r>
      <w:proofErr w:type="gramEnd"/>
      <w:r w:rsidRPr="006D5184">
        <w:rPr>
          <w:rFonts w:asciiTheme="minorEastAsia" w:eastAsiaTheme="minorEastAsia" w:hAnsiTheme="minorEastAsia" w:hint="eastAsia"/>
          <w:sz w:val="24"/>
          <w:lang w:eastAsia="zh-TW"/>
        </w:rPr>
        <w:t>的種子說之多元論型態中。所以，個別單一的用並沒有自體，因此無須佛教</w:t>
      </w:r>
      <w:proofErr w:type="gramStart"/>
      <w:r w:rsidRPr="006D5184">
        <w:rPr>
          <w:rFonts w:asciiTheme="minorEastAsia" w:eastAsiaTheme="minorEastAsia" w:hAnsiTheme="minorEastAsia" w:hint="eastAsia"/>
          <w:sz w:val="24"/>
          <w:lang w:eastAsia="zh-TW"/>
        </w:rPr>
        <w:t>唯識學的緣生說與</w:t>
      </w:r>
      <w:proofErr w:type="gramEnd"/>
      <w:r w:rsidRPr="006D5184">
        <w:rPr>
          <w:rFonts w:asciiTheme="minorEastAsia" w:eastAsiaTheme="minorEastAsia" w:hAnsiTheme="minorEastAsia" w:hint="eastAsia"/>
          <w:sz w:val="24"/>
          <w:lang w:eastAsia="zh-TW"/>
        </w:rPr>
        <w:t>種子說，</w:t>
      </w:r>
      <w:proofErr w:type="gramStart"/>
      <w:r w:rsidRPr="006D5184">
        <w:rPr>
          <w:rFonts w:asciiTheme="minorEastAsia" w:eastAsiaTheme="minorEastAsia" w:hAnsiTheme="minorEastAsia" w:hint="eastAsia"/>
          <w:sz w:val="24"/>
          <w:lang w:eastAsia="zh-TW"/>
        </w:rPr>
        <w:t>它們都執持</w:t>
      </w:r>
      <w:proofErr w:type="gramEnd"/>
      <w:r w:rsidRPr="006D5184">
        <w:rPr>
          <w:rFonts w:asciiTheme="minorEastAsia" w:eastAsiaTheme="minorEastAsia" w:hAnsiTheme="minorEastAsia" w:hint="eastAsia"/>
          <w:sz w:val="24"/>
          <w:lang w:eastAsia="zh-TW"/>
        </w:rPr>
        <w:t>個別現象為實在之事，這也正如熊十力下文所說：</w:t>
      </w:r>
    </w:p>
    <w:p w:rsidR="005464DF" w:rsidRPr="006D5184" w:rsidRDefault="005464DF" w:rsidP="005464DF">
      <w:pPr>
        <w:rPr>
          <w:rFonts w:asciiTheme="minorEastAsia" w:eastAsiaTheme="minorEastAsia" w:hAnsiTheme="minorEastAsia"/>
          <w:sz w:val="24"/>
          <w:lang w:eastAsia="zh-TW"/>
        </w:rPr>
      </w:pPr>
    </w:p>
    <w:p w:rsidR="005464DF" w:rsidRPr="00495349"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我們要知道，</w:t>
      </w:r>
      <w:proofErr w:type="gramStart"/>
      <w:r w:rsidRPr="00AE1F36">
        <w:rPr>
          <w:rFonts w:ascii="標楷體" w:eastAsia="標楷體" w:hAnsi="標楷體" w:hint="eastAsia"/>
          <w:sz w:val="24"/>
          <w:lang w:eastAsia="zh-TW"/>
        </w:rPr>
        <w:t>有宗的唯識論，拿識</w:t>
      </w:r>
      <w:proofErr w:type="gramEnd"/>
      <w:r w:rsidRPr="00AE1F36">
        <w:rPr>
          <w:rFonts w:ascii="標楷體" w:eastAsia="標楷體" w:hAnsi="標楷體" w:hint="eastAsia"/>
          <w:sz w:val="24"/>
          <w:lang w:eastAsia="zh-TW"/>
        </w:rPr>
        <w:t>來統攝一切法。他們已把我所謂用，</w:t>
      </w:r>
      <w:proofErr w:type="gramStart"/>
      <w:r w:rsidRPr="00AE1F36">
        <w:rPr>
          <w:rFonts w:ascii="標楷體" w:eastAsia="標楷體" w:hAnsi="標楷體" w:hint="eastAsia"/>
          <w:sz w:val="24"/>
          <w:lang w:eastAsia="zh-TW"/>
        </w:rPr>
        <w:t>看做</w:t>
      </w:r>
      <w:proofErr w:type="gramEnd"/>
      <w:r w:rsidRPr="00AE1F36">
        <w:rPr>
          <w:rFonts w:ascii="標楷體" w:eastAsia="標楷體" w:hAnsi="標楷體" w:hint="eastAsia"/>
          <w:sz w:val="24"/>
          <w:lang w:eastAsia="zh-TW"/>
        </w:rPr>
        <w:t>實在的東西了。因此之故，他們更要為識或一切法</w:t>
      </w:r>
      <w:proofErr w:type="gramStart"/>
      <w:r w:rsidRPr="00AE1F36">
        <w:rPr>
          <w:rFonts w:ascii="標楷體" w:eastAsia="標楷體" w:hAnsi="標楷體" w:hint="eastAsia"/>
          <w:sz w:val="24"/>
          <w:lang w:eastAsia="zh-TW"/>
        </w:rPr>
        <w:t>尋找根核</w:t>
      </w:r>
      <w:proofErr w:type="gramEnd"/>
      <w:r w:rsidRPr="00AE1F36">
        <w:rPr>
          <w:rFonts w:ascii="標楷體" w:eastAsia="標楷體" w:hAnsi="標楷體" w:hint="eastAsia"/>
          <w:sz w:val="24"/>
          <w:lang w:eastAsia="zh-TW"/>
        </w:rPr>
        <w:t>，於是建立種子。他們以為一切的識是由各自的種子為因，才得升起。</w:t>
      </w:r>
      <w:r w:rsidR="00495349">
        <w:rPr>
          <w:rFonts w:ascii="標楷體" w:eastAsia="標楷體" w:hAnsi="標楷體" w:hint="eastAsia"/>
          <w:sz w:val="24"/>
          <w:lang w:eastAsia="zh-TW"/>
        </w:rPr>
        <w:t>…</w:t>
      </w:r>
      <w:proofErr w:type="gramStart"/>
      <w:r w:rsidR="00495349">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實則他們的種子說，就是一種多元論。他們肯定有現象，又推求現象底根本的因素，才建立種子</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25"/>
      </w:r>
    </w:p>
    <w:p w:rsidR="005464DF" w:rsidRPr="006D5184" w:rsidRDefault="005464DF" w:rsidP="005464DF">
      <w:pPr>
        <w:rPr>
          <w:rFonts w:asciiTheme="minorEastAsia" w:eastAsiaTheme="minorEastAsia" w:hAnsiTheme="minorEastAsia"/>
          <w:sz w:val="24"/>
          <w:lang w:eastAsia="zh-TW"/>
        </w:rPr>
      </w:pPr>
    </w:p>
    <w:p w:rsidR="00495349"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本章畢竟是在</w:t>
      </w:r>
      <w:proofErr w:type="gramStart"/>
      <w:r w:rsidRPr="006D5184">
        <w:rPr>
          <w:rFonts w:asciiTheme="minorEastAsia" w:eastAsiaTheme="minorEastAsia" w:hAnsiTheme="minorEastAsia" w:hint="eastAsia"/>
          <w:sz w:val="24"/>
          <w:lang w:eastAsia="zh-TW"/>
        </w:rPr>
        <w:t>說唯識</w:t>
      </w:r>
      <w:proofErr w:type="gramEnd"/>
      <w:r w:rsidRPr="006D5184">
        <w:rPr>
          <w:rFonts w:asciiTheme="minorEastAsia" w:eastAsiaTheme="minorEastAsia" w:hAnsiTheme="minorEastAsia" w:hint="eastAsia"/>
          <w:sz w:val="24"/>
          <w:lang w:eastAsia="zh-TW"/>
        </w:rPr>
        <w:t>，並不是直接正式說熊十力自己的主張，即關於本體的學說，此事要</w:t>
      </w:r>
      <w:proofErr w:type="gramStart"/>
      <w:r w:rsidRPr="006D5184">
        <w:rPr>
          <w:rFonts w:asciiTheme="minorEastAsia" w:eastAsiaTheme="minorEastAsia" w:hAnsiTheme="minorEastAsia" w:hint="eastAsia"/>
          <w:sz w:val="24"/>
          <w:lang w:eastAsia="zh-TW"/>
        </w:rPr>
        <w:t>待下章轉變</w:t>
      </w:r>
      <w:proofErr w:type="gramEnd"/>
      <w:r w:rsidRPr="006D5184">
        <w:rPr>
          <w:rFonts w:asciiTheme="minorEastAsia" w:eastAsiaTheme="minorEastAsia" w:hAnsiTheme="minorEastAsia" w:hint="eastAsia"/>
          <w:sz w:val="24"/>
          <w:lang w:eastAsia="zh-TW"/>
        </w:rPr>
        <w:t>及下下章功能</w:t>
      </w:r>
      <w:r w:rsidR="000E1FC2">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成物等</w:t>
      </w:r>
      <w:proofErr w:type="gramEnd"/>
      <w:r w:rsidRPr="006D5184">
        <w:rPr>
          <w:rFonts w:asciiTheme="minorEastAsia" w:eastAsiaTheme="minorEastAsia" w:hAnsiTheme="minorEastAsia" w:hint="eastAsia"/>
          <w:sz w:val="24"/>
          <w:lang w:eastAsia="zh-TW"/>
        </w:rPr>
        <w:t>文才正式落實。此處就是對佛教哲學吸取養分</w:t>
      </w:r>
      <w:r w:rsidR="00495349">
        <w:rPr>
          <w:rFonts w:asciiTheme="minorEastAsia" w:eastAsiaTheme="minorEastAsia" w:hAnsiTheme="minorEastAsia" w:hint="eastAsia"/>
          <w:sz w:val="24"/>
          <w:lang w:eastAsia="zh-TW"/>
        </w:rPr>
        <w:t>而</w:t>
      </w:r>
      <w:r w:rsidRPr="006D5184">
        <w:rPr>
          <w:rFonts w:asciiTheme="minorEastAsia" w:eastAsiaTheme="minorEastAsia" w:hAnsiTheme="minorEastAsia" w:hint="eastAsia"/>
          <w:sz w:val="24"/>
          <w:lang w:eastAsia="zh-TW"/>
        </w:rPr>
        <w:t>放棄糟粕的一段討論。前文</w:t>
      </w:r>
      <w:proofErr w:type="gramStart"/>
      <w:r w:rsidRPr="006D5184">
        <w:rPr>
          <w:rFonts w:asciiTheme="minorEastAsia" w:eastAsiaTheme="minorEastAsia" w:hAnsiTheme="minorEastAsia" w:hint="eastAsia"/>
          <w:sz w:val="24"/>
          <w:lang w:eastAsia="zh-TW"/>
        </w:rPr>
        <w:t>說到體</w:t>
      </w:r>
      <w:proofErr w:type="gramEnd"/>
      <w:r w:rsidRPr="006D5184">
        <w:rPr>
          <w:rFonts w:asciiTheme="minorEastAsia" w:eastAsiaTheme="minorEastAsia" w:hAnsiTheme="minorEastAsia" w:hint="eastAsia"/>
          <w:sz w:val="24"/>
          <w:lang w:eastAsia="zh-TW"/>
        </w:rPr>
        <w:t>用關係，但又談不上細節地展開，轉出批評</w:t>
      </w:r>
      <w:proofErr w:type="gramStart"/>
      <w:r w:rsidRPr="006D5184">
        <w:rPr>
          <w:rFonts w:asciiTheme="minorEastAsia" w:eastAsiaTheme="minorEastAsia" w:hAnsiTheme="minorEastAsia" w:hint="eastAsia"/>
          <w:sz w:val="24"/>
          <w:lang w:eastAsia="zh-TW"/>
        </w:rPr>
        <w:t>唯識學將即體</w:t>
      </w:r>
      <w:proofErr w:type="gramEnd"/>
      <w:r w:rsidRPr="006D5184">
        <w:rPr>
          <w:rFonts w:asciiTheme="minorEastAsia" w:eastAsiaTheme="minorEastAsia" w:hAnsiTheme="minorEastAsia" w:hint="eastAsia"/>
          <w:sz w:val="24"/>
          <w:lang w:eastAsia="zh-TW"/>
        </w:rPr>
        <w:t>之用執著為個別</w:t>
      </w:r>
      <w:proofErr w:type="gramStart"/>
      <w:r w:rsidRPr="006D5184">
        <w:rPr>
          <w:rFonts w:asciiTheme="minorEastAsia" w:eastAsiaTheme="minorEastAsia" w:hAnsiTheme="minorEastAsia" w:hint="eastAsia"/>
          <w:sz w:val="24"/>
          <w:lang w:eastAsia="zh-TW"/>
        </w:rPr>
        <w:t>實在而創種子</w:t>
      </w:r>
      <w:proofErr w:type="gramEnd"/>
      <w:r w:rsidRPr="006D5184">
        <w:rPr>
          <w:rFonts w:asciiTheme="minorEastAsia" w:eastAsiaTheme="minorEastAsia" w:hAnsiTheme="minorEastAsia" w:hint="eastAsia"/>
          <w:sz w:val="24"/>
          <w:lang w:eastAsia="zh-TW"/>
        </w:rPr>
        <w:t>說，藉</w:t>
      </w:r>
      <w:proofErr w:type="gramStart"/>
      <w:r w:rsidRPr="006D5184">
        <w:rPr>
          <w:rFonts w:asciiTheme="minorEastAsia" w:eastAsiaTheme="minorEastAsia" w:hAnsiTheme="minorEastAsia" w:hint="eastAsia"/>
          <w:sz w:val="24"/>
          <w:lang w:eastAsia="zh-TW"/>
        </w:rPr>
        <w:t>由空宗的</w:t>
      </w:r>
      <w:proofErr w:type="gramEnd"/>
      <w:r w:rsidRPr="006D5184">
        <w:rPr>
          <w:rFonts w:asciiTheme="minorEastAsia" w:eastAsiaTheme="minorEastAsia" w:hAnsiTheme="minorEastAsia" w:hint="eastAsia"/>
          <w:sz w:val="24"/>
          <w:lang w:eastAsia="zh-TW"/>
        </w:rPr>
        <w:t>立場反對現象實在說，但又主張</w:t>
      </w:r>
      <w:r w:rsidR="00495349">
        <w:rPr>
          <w:rFonts w:asciiTheme="minorEastAsia" w:eastAsiaTheme="minorEastAsia" w:hAnsiTheme="minorEastAsia" w:hint="eastAsia"/>
          <w:sz w:val="24"/>
          <w:lang w:eastAsia="zh-TW"/>
        </w:rPr>
        <w:t>自己</w:t>
      </w:r>
      <w:proofErr w:type="gramStart"/>
      <w:r w:rsidRPr="006D5184">
        <w:rPr>
          <w:rFonts w:asciiTheme="minorEastAsia" w:eastAsiaTheme="minorEastAsia" w:hAnsiTheme="minorEastAsia" w:hint="eastAsia"/>
          <w:sz w:val="24"/>
          <w:lang w:eastAsia="zh-TW"/>
        </w:rPr>
        <w:t>不只是空宗的</w:t>
      </w:r>
      <w:proofErr w:type="gramEnd"/>
      <w:r w:rsidRPr="006D5184">
        <w:rPr>
          <w:rFonts w:asciiTheme="minorEastAsia" w:eastAsiaTheme="minorEastAsia" w:hAnsiTheme="minorEastAsia" w:hint="eastAsia"/>
          <w:sz w:val="24"/>
          <w:lang w:eastAsia="zh-TW"/>
        </w:rPr>
        <w:t>立場。</w:t>
      </w:r>
      <w:r w:rsidR="00495349">
        <w:rPr>
          <w:rFonts w:asciiTheme="minorEastAsia" w:eastAsiaTheme="minorEastAsia" w:hAnsiTheme="minorEastAsia" w:hint="eastAsia"/>
          <w:sz w:val="24"/>
          <w:lang w:eastAsia="zh-TW"/>
        </w:rPr>
        <w:t>那就是為了面對</w:t>
      </w:r>
      <w:r w:rsidRPr="006D5184">
        <w:rPr>
          <w:rFonts w:asciiTheme="minorEastAsia" w:eastAsiaTheme="minorEastAsia" w:hAnsiTheme="minorEastAsia" w:hint="eastAsia"/>
          <w:sz w:val="24"/>
          <w:lang w:eastAsia="zh-TW"/>
        </w:rPr>
        <w:t>究竟現象世界的存在有何意義的問題</w:t>
      </w:r>
      <w:r w:rsidR="00495349">
        <w:rPr>
          <w:rFonts w:asciiTheme="minorEastAsia" w:eastAsiaTheme="minorEastAsia" w:hAnsiTheme="minorEastAsia" w:hint="eastAsia"/>
          <w:sz w:val="24"/>
          <w:lang w:eastAsia="zh-TW"/>
        </w:rPr>
        <w:t>時</w:t>
      </w:r>
      <w:r w:rsidRPr="006D5184">
        <w:rPr>
          <w:rFonts w:asciiTheme="minorEastAsia" w:eastAsiaTheme="minorEastAsia" w:hAnsiTheme="minorEastAsia" w:hint="eastAsia"/>
          <w:sz w:val="24"/>
          <w:lang w:eastAsia="zh-TW"/>
        </w:rPr>
        <w:t>，熊十力的立場就是它是本體必然顯現為</w:t>
      </w:r>
      <w:proofErr w:type="gramStart"/>
      <w:r w:rsidRPr="006D5184">
        <w:rPr>
          <w:rFonts w:asciiTheme="minorEastAsia" w:eastAsiaTheme="minorEastAsia" w:hAnsiTheme="minorEastAsia" w:hint="eastAsia"/>
          <w:sz w:val="24"/>
          <w:lang w:eastAsia="zh-TW"/>
        </w:rPr>
        <w:t>萬殊之</w:t>
      </w:r>
      <w:proofErr w:type="gramEnd"/>
      <w:r w:rsidRPr="006D5184">
        <w:rPr>
          <w:rFonts w:asciiTheme="minorEastAsia" w:eastAsiaTheme="minorEastAsia" w:hAnsiTheme="minorEastAsia" w:hint="eastAsia"/>
          <w:sz w:val="24"/>
          <w:lang w:eastAsia="zh-TW"/>
        </w:rPr>
        <w:t>用的流行</w:t>
      </w:r>
      <w:r w:rsidR="00495349">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w:t>
      </w:r>
      <w:r w:rsidR="00495349">
        <w:rPr>
          <w:rFonts w:asciiTheme="minorEastAsia" w:eastAsiaTheme="minorEastAsia" w:hAnsiTheme="minorEastAsia" w:hint="eastAsia"/>
          <w:sz w:val="24"/>
          <w:lang w:eastAsia="zh-TW"/>
        </w:rPr>
        <w:t>此時，便</w:t>
      </w:r>
      <w:proofErr w:type="gramStart"/>
      <w:r w:rsidR="00495349">
        <w:rPr>
          <w:rFonts w:asciiTheme="minorEastAsia" w:eastAsiaTheme="minorEastAsia" w:hAnsiTheme="minorEastAsia" w:hint="eastAsia"/>
          <w:sz w:val="24"/>
          <w:lang w:eastAsia="zh-TW"/>
        </w:rPr>
        <w:t>與空宗不同</w:t>
      </w:r>
      <w:proofErr w:type="gramEnd"/>
      <w:r w:rsidR="00495349">
        <w:rPr>
          <w:rFonts w:asciiTheme="minorEastAsia" w:eastAsiaTheme="minorEastAsia" w:hAnsiTheme="minorEastAsia" w:hint="eastAsia"/>
          <w:sz w:val="24"/>
          <w:lang w:eastAsia="zh-TW"/>
        </w:rPr>
        <w:t>了，</w:t>
      </w:r>
      <w:r w:rsidRPr="006D5184">
        <w:rPr>
          <w:rFonts w:asciiTheme="minorEastAsia" w:eastAsiaTheme="minorEastAsia" w:hAnsiTheme="minorEastAsia" w:hint="eastAsia"/>
          <w:sz w:val="24"/>
          <w:lang w:eastAsia="zh-TW"/>
        </w:rPr>
        <w:t>但這要</w:t>
      </w:r>
      <w:proofErr w:type="gramStart"/>
      <w:r w:rsidRPr="006D5184">
        <w:rPr>
          <w:rFonts w:asciiTheme="minorEastAsia" w:eastAsiaTheme="minorEastAsia" w:hAnsiTheme="minorEastAsia" w:hint="eastAsia"/>
          <w:sz w:val="24"/>
          <w:lang w:eastAsia="zh-TW"/>
        </w:rPr>
        <w:t>如何說呢</w:t>
      </w:r>
      <w:proofErr w:type="gramEnd"/>
      <w:r w:rsidRPr="006D5184">
        <w:rPr>
          <w:rFonts w:asciiTheme="minorEastAsia" w:eastAsiaTheme="minorEastAsia" w:hAnsiTheme="minorEastAsia" w:hint="eastAsia"/>
          <w:sz w:val="24"/>
          <w:lang w:eastAsia="zh-TW"/>
        </w:rPr>
        <w:t>？</w:t>
      </w:r>
    </w:p>
    <w:p w:rsidR="00AE1F36"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p>
    <w:p w:rsidR="005464DF" w:rsidRPr="006D5184" w:rsidRDefault="00AE1F36"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005464DF" w:rsidRPr="006D5184">
        <w:rPr>
          <w:rFonts w:asciiTheme="minorEastAsia" w:eastAsiaTheme="minorEastAsia" w:hAnsiTheme="minorEastAsia" w:hint="eastAsia"/>
          <w:sz w:val="24"/>
          <w:lang w:eastAsia="zh-TW"/>
        </w:rPr>
        <w:t>熊十力自己說道：</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但是，現在的問題，又要進一步，就是心和</w:t>
      </w:r>
      <w:proofErr w:type="gramStart"/>
      <w:r w:rsidRPr="00AE1F36">
        <w:rPr>
          <w:rFonts w:ascii="標楷體" w:eastAsia="標楷體" w:hAnsi="標楷體" w:hint="eastAsia"/>
          <w:sz w:val="24"/>
          <w:lang w:eastAsia="zh-TW"/>
        </w:rPr>
        <w:t>境既</w:t>
      </w:r>
      <w:proofErr w:type="gramEnd"/>
      <w:r w:rsidRPr="00AE1F36">
        <w:rPr>
          <w:rFonts w:ascii="標楷體" w:eastAsia="標楷體" w:hAnsi="標楷體" w:hint="eastAsia"/>
          <w:sz w:val="24"/>
          <w:lang w:eastAsia="zh-TW"/>
        </w:rPr>
        <w:t>都不是完全沒有這回事，卻</w:t>
      </w:r>
      <w:proofErr w:type="gramStart"/>
      <w:r w:rsidRPr="00AE1F36">
        <w:rPr>
          <w:rFonts w:ascii="標楷體" w:eastAsia="標楷體" w:hAnsi="標楷體" w:hint="eastAsia"/>
          <w:sz w:val="24"/>
          <w:lang w:eastAsia="zh-TW"/>
        </w:rPr>
        <w:t>又說心和境都</w:t>
      </w:r>
      <w:proofErr w:type="gramEnd"/>
      <w:r w:rsidRPr="00AE1F36">
        <w:rPr>
          <w:rFonts w:ascii="標楷體" w:eastAsia="標楷體" w:hAnsi="標楷體" w:hint="eastAsia"/>
          <w:sz w:val="24"/>
          <w:lang w:eastAsia="zh-TW"/>
        </w:rPr>
        <w:t>無自體，如果</w:t>
      </w:r>
      <w:proofErr w:type="gramStart"/>
      <w:r w:rsidRPr="00AE1F36">
        <w:rPr>
          <w:rFonts w:ascii="標楷體" w:eastAsia="標楷體" w:hAnsi="標楷體" w:hint="eastAsia"/>
          <w:sz w:val="24"/>
          <w:lang w:eastAsia="zh-TW"/>
        </w:rPr>
        <w:t>僅說到此</w:t>
      </w:r>
      <w:proofErr w:type="gramEnd"/>
      <w:r w:rsidRPr="00AE1F36">
        <w:rPr>
          <w:rFonts w:ascii="標楷體" w:eastAsia="標楷體" w:hAnsi="標楷體" w:hint="eastAsia"/>
          <w:sz w:val="24"/>
          <w:lang w:eastAsia="zh-TW"/>
        </w:rPr>
        <w:t>而止，並沒有將心和</w:t>
      </w:r>
      <w:proofErr w:type="gramStart"/>
      <w:r w:rsidRPr="00AE1F36">
        <w:rPr>
          <w:rFonts w:ascii="標楷體" w:eastAsia="標楷體" w:hAnsi="標楷體" w:hint="eastAsia"/>
          <w:sz w:val="24"/>
          <w:lang w:eastAsia="zh-TW"/>
        </w:rPr>
        <w:t>境的</w:t>
      </w:r>
      <w:proofErr w:type="gramEnd"/>
      <w:r w:rsidRPr="00AE1F36">
        <w:rPr>
          <w:rFonts w:ascii="標楷體" w:eastAsia="標楷體" w:hAnsi="標楷體" w:hint="eastAsia"/>
          <w:sz w:val="24"/>
          <w:lang w:eastAsia="zh-TW"/>
        </w:rPr>
        <w:t>所以然，與其當然的道理，給個徹底的詳細說明。因此之故，我們要接著談轉變。</w:t>
      </w:r>
      <w:r w:rsidRPr="006D5184">
        <w:rPr>
          <w:rStyle w:val="a9"/>
          <w:rFonts w:asciiTheme="minorEastAsia" w:eastAsiaTheme="minorEastAsia" w:hAnsiTheme="minorEastAsia"/>
          <w:sz w:val="24"/>
          <w:lang w:eastAsia="zh-TW"/>
        </w:rPr>
        <w:footnoteReference w:id="26"/>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這段話就是</w:t>
      </w:r>
      <w:r w:rsidR="002A21A7">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唯識章</w:t>
      </w:r>
      <w:proofErr w:type="gramEnd"/>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的結尾之詞，可見熊十力</w:t>
      </w:r>
      <w:proofErr w:type="gramStart"/>
      <w:r w:rsidRPr="006D5184">
        <w:rPr>
          <w:rFonts w:asciiTheme="minorEastAsia" w:eastAsiaTheme="minorEastAsia" w:hAnsiTheme="minorEastAsia" w:hint="eastAsia"/>
          <w:sz w:val="24"/>
          <w:lang w:eastAsia="zh-TW"/>
        </w:rPr>
        <w:t>說唯識只在破唯識</w:t>
      </w:r>
      <w:proofErr w:type="gramEnd"/>
      <w:r w:rsidRPr="006D5184">
        <w:rPr>
          <w:rFonts w:asciiTheme="minorEastAsia" w:eastAsiaTheme="minorEastAsia" w:hAnsiTheme="minorEastAsia" w:hint="eastAsia"/>
          <w:sz w:val="24"/>
          <w:lang w:eastAsia="zh-TW"/>
        </w:rPr>
        <w:t>，一方面</w:t>
      </w:r>
      <w:proofErr w:type="gramStart"/>
      <w:r w:rsidRPr="006D5184">
        <w:rPr>
          <w:rFonts w:asciiTheme="minorEastAsia" w:eastAsiaTheme="minorEastAsia" w:hAnsiTheme="minorEastAsia" w:hint="eastAsia"/>
          <w:sz w:val="24"/>
          <w:lang w:eastAsia="zh-TW"/>
        </w:rPr>
        <w:t>認定唯識為</w:t>
      </w:r>
      <w:proofErr w:type="gramEnd"/>
      <w:r w:rsidRPr="006D5184">
        <w:rPr>
          <w:rFonts w:asciiTheme="minorEastAsia" w:eastAsiaTheme="minorEastAsia" w:hAnsiTheme="minorEastAsia" w:hint="eastAsia"/>
          <w:sz w:val="24"/>
          <w:lang w:eastAsia="zh-TW"/>
        </w:rPr>
        <w:t>境</w:t>
      </w:r>
      <w:proofErr w:type="gramStart"/>
      <w:r w:rsidRPr="006D5184">
        <w:rPr>
          <w:rFonts w:asciiTheme="minorEastAsia" w:eastAsiaTheme="minorEastAsia" w:hAnsiTheme="minorEastAsia" w:hint="eastAsia"/>
          <w:sz w:val="24"/>
          <w:lang w:eastAsia="zh-TW"/>
        </w:rPr>
        <w:t>不</w:t>
      </w:r>
      <w:proofErr w:type="gramEnd"/>
      <w:r w:rsidRPr="006D5184">
        <w:rPr>
          <w:rFonts w:asciiTheme="minorEastAsia" w:eastAsiaTheme="minorEastAsia" w:hAnsiTheme="minorEastAsia" w:hint="eastAsia"/>
          <w:sz w:val="24"/>
          <w:lang w:eastAsia="zh-TW"/>
        </w:rPr>
        <w:t>離心而予肯定之，另方面</w:t>
      </w:r>
      <w:proofErr w:type="gramStart"/>
      <w:r w:rsidRPr="006D5184">
        <w:rPr>
          <w:rFonts w:asciiTheme="minorEastAsia" w:eastAsiaTheme="minorEastAsia" w:hAnsiTheme="minorEastAsia" w:hint="eastAsia"/>
          <w:sz w:val="24"/>
          <w:lang w:eastAsia="zh-TW"/>
        </w:rPr>
        <w:t>認定唯識為</w:t>
      </w:r>
      <w:proofErr w:type="gramEnd"/>
      <w:r w:rsidRPr="006D5184">
        <w:rPr>
          <w:rFonts w:asciiTheme="minorEastAsia" w:eastAsiaTheme="minorEastAsia" w:hAnsiTheme="minorEastAsia" w:hint="eastAsia"/>
          <w:sz w:val="24"/>
          <w:lang w:eastAsia="zh-TW"/>
        </w:rPr>
        <w:t>主張現象實有而否定之。熊十力對</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的思想立場，第一項筆者接受，第二項筆者保留。至於熊十力自己對現象的思想立場，依本文之言，即是要到下一章轉變章中詳細討論。亦即就算現象不實，但畢竟已有現象，那麼現象究竟如何而有？以及為何而有？</w:t>
      </w:r>
      <w:r w:rsidR="00495349">
        <w:rPr>
          <w:rFonts w:asciiTheme="minorEastAsia" w:eastAsiaTheme="minorEastAsia" w:hAnsiTheme="minorEastAsia" w:hint="eastAsia"/>
          <w:sz w:val="24"/>
          <w:lang w:eastAsia="zh-TW"/>
        </w:rPr>
        <w:t>這都是要</w:t>
      </w:r>
      <w:r w:rsidR="00495349">
        <w:rPr>
          <w:rFonts w:asciiTheme="minorEastAsia" w:eastAsiaTheme="minorEastAsia" w:hAnsiTheme="minorEastAsia" w:hint="eastAsia"/>
          <w:sz w:val="24"/>
          <w:lang w:eastAsia="zh-TW"/>
        </w:rPr>
        <w:lastRenderedPageBreak/>
        <w:t>說明的，</w:t>
      </w:r>
      <w:r w:rsidRPr="006D5184">
        <w:rPr>
          <w:rFonts w:asciiTheme="minorEastAsia" w:eastAsiaTheme="minorEastAsia" w:hAnsiTheme="minorEastAsia" w:hint="eastAsia"/>
          <w:sz w:val="24"/>
          <w:lang w:eastAsia="zh-TW"/>
        </w:rPr>
        <w:t>前者是宇宙論問題，後者是本體論問題</w:t>
      </w:r>
      <w:r w:rsidR="0049534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這也都是形上學問題，</w:t>
      </w:r>
      <w:r w:rsidR="00495349">
        <w:rPr>
          <w:rFonts w:asciiTheme="minorEastAsia" w:eastAsiaTheme="minorEastAsia" w:hAnsiTheme="minorEastAsia" w:hint="eastAsia"/>
          <w:sz w:val="24"/>
          <w:lang w:eastAsia="zh-TW"/>
        </w:rPr>
        <w:t>一旦討論下去，熊十力的儒家實有論的形上學立場就跑出來了。</w:t>
      </w:r>
      <w:r w:rsidRPr="006D5184">
        <w:rPr>
          <w:rFonts w:asciiTheme="minorEastAsia" w:eastAsiaTheme="minorEastAsia" w:hAnsiTheme="minorEastAsia" w:hint="eastAsia"/>
          <w:sz w:val="24"/>
          <w:lang w:eastAsia="zh-TW"/>
        </w:rPr>
        <w:t>但是，對熊十力而言，真正最重要的問題是，主體如何察知及施為而使自身即為本體之功用？這就要</w:t>
      </w:r>
      <w:r w:rsidR="00495349">
        <w:rPr>
          <w:rFonts w:asciiTheme="minorEastAsia" w:eastAsiaTheme="minorEastAsia" w:hAnsiTheme="minorEastAsia" w:hint="eastAsia"/>
          <w:sz w:val="24"/>
          <w:lang w:eastAsia="zh-TW"/>
        </w:rPr>
        <w:t>到＜</w:t>
      </w:r>
      <w:r w:rsidRPr="006D5184">
        <w:rPr>
          <w:rFonts w:asciiTheme="minorEastAsia" w:eastAsiaTheme="minorEastAsia" w:hAnsiTheme="minorEastAsia" w:hint="eastAsia"/>
          <w:sz w:val="24"/>
          <w:lang w:eastAsia="zh-TW"/>
        </w:rPr>
        <w:t>功能</w:t>
      </w:r>
      <w:r w:rsidR="00495349">
        <w:rPr>
          <w:rFonts w:asciiTheme="minorEastAsia" w:eastAsiaTheme="minorEastAsia" w:hAnsiTheme="minorEastAsia" w:hint="eastAsia"/>
          <w:sz w:val="24"/>
          <w:lang w:eastAsia="zh-TW"/>
        </w:rPr>
        <w:t>章＞</w:t>
      </w:r>
      <w:r w:rsidRPr="006D5184">
        <w:rPr>
          <w:rFonts w:asciiTheme="minorEastAsia" w:eastAsiaTheme="minorEastAsia" w:hAnsiTheme="minorEastAsia" w:hint="eastAsia"/>
          <w:sz w:val="24"/>
          <w:lang w:eastAsia="zh-TW"/>
        </w:rPr>
        <w:t>及</w:t>
      </w:r>
      <w:r w:rsidR="00495349">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明心章</w:t>
      </w:r>
      <w:proofErr w:type="gramEnd"/>
      <w:r w:rsidR="0049534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中討論了</w:t>
      </w:r>
      <w:r w:rsidR="00495349">
        <w:rPr>
          <w:rFonts w:asciiTheme="minorEastAsia" w:eastAsiaTheme="minorEastAsia" w:hAnsiTheme="minorEastAsia" w:hint="eastAsia"/>
          <w:sz w:val="24"/>
          <w:lang w:eastAsia="zh-TW"/>
        </w:rPr>
        <w:t>，也就是走到形上學在工夫論</w:t>
      </w:r>
      <w:proofErr w:type="gramStart"/>
      <w:r w:rsidR="00495349">
        <w:rPr>
          <w:rFonts w:asciiTheme="minorEastAsia" w:eastAsiaTheme="minorEastAsia" w:hAnsiTheme="minorEastAsia" w:hint="eastAsia"/>
          <w:sz w:val="24"/>
          <w:lang w:eastAsia="zh-TW"/>
        </w:rPr>
        <w:t>裏</w:t>
      </w:r>
      <w:proofErr w:type="gramEnd"/>
      <w:r w:rsidR="00495349">
        <w:rPr>
          <w:rFonts w:asciiTheme="minorEastAsia" w:eastAsiaTheme="minorEastAsia" w:hAnsiTheme="minorEastAsia" w:hint="eastAsia"/>
          <w:sz w:val="24"/>
          <w:lang w:eastAsia="zh-TW"/>
        </w:rPr>
        <w:t>落實的理論脈絡上了</w:t>
      </w:r>
      <w:r w:rsidRPr="006D5184">
        <w:rPr>
          <w:rFonts w:asciiTheme="minorEastAsia" w:eastAsiaTheme="minorEastAsia" w:hAnsiTheme="minorEastAsia" w:hint="eastAsia"/>
          <w:sz w:val="24"/>
          <w:lang w:eastAsia="zh-TW"/>
        </w:rPr>
        <w:t>。</w:t>
      </w:r>
    </w:p>
    <w:p w:rsidR="005464DF" w:rsidRPr="00495349" w:rsidRDefault="005464DF" w:rsidP="005464DF">
      <w:pPr>
        <w:rPr>
          <w:rFonts w:asciiTheme="minorEastAsia" w:eastAsiaTheme="minorEastAsia" w:hAnsiTheme="minorEastAsia"/>
          <w:sz w:val="24"/>
          <w:lang w:eastAsia="zh-TW"/>
        </w:rPr>
      </w:pPr>
    </w:p>
    <w:p w:rsidR="005464DF" w:rsidRPr="006D5184" w:rsidRDefault="002A21A7" w:rsidP="005464DF">
      <w:pPr>
        <w:pStyle w:val="a4"/>
        <w:numPr>
          <w:ilvl w:val="0"/>
          <w:numId w:val="1"/>
        </w:numPr>
        <w:ind w:leftChars="0"/>
        <w:rPr>
          <w:rFonts w:asciiTheme="minorEastAsia" w:eastAsiaTheme="minorEastAsia" w:hAnsiTheme="minorEastAsia"/>
          <w:sz w:val="24"/>
          <w:lang w:eastAsia="zh-TW"/>
        </w:rPr>
      </w:pP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轉變章</w:t>
      </w:r>
      <w:r>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的問題意識與思想立場</w:t>
      </w:r>
    </w:p>
    <w:p w:rsidR="005464DF" w:rsidRPr="002A21A7" w:rsidRDefault="005464DF" w:rsidP="005464DF">
      <w:pPr>
        <w:rPr>
          <w:rFonts w:asciiTheme="minorEastAsia" w:eastAsiaTheme="minorEastAsia" w:hAnsiTheme="minorEastAsia"/>
          <w:sz w:val="24"/>
          <w:lang w:eastAsia="zh-TW"/>
        </w:rPr>
      </w:pPr>
    </w:p>
    <w:p w:rsidR="005464DF" w:rsidRPr="006D5184" w:rsidRDefault="000E1FC2" w:rsidP="00495349">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00495349">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唯識章</w:t>
      </w:r>
      <w:proofErr w:type="gramEnd"/>
      <w:r w:rsidR="00495349">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以意識說現象，既</w:t>
      </w:r>
      <w:proofErr w:type="gramStart"/>
      <w:r w:rsidR="005464DF" w:rsidRPr="006D5184">
        <w:rPr>
          <w:rFonts w:asciiTheme="minorEastAsia" w:eastAsiaTheme="minorEastAsia" w:hAnsiTheme="minorEastAsia" w:hint="eastAsia"/>
          <w:sz w:val="24"/>
          <w:lang w:eastAsia="zh-TW"/>
        </w:rPr>
        <w:t>收境於</w:t>
      </w:r>
      <w:proofErr w:type="gramEnd"/>
      <w:r w:rsidR="005464DF" w:rsidRPr="006D5184">
        <w:rPr>
          <w:rFonts w:asciiTheme="minorEastAsia" w:eastAsiaTheme="minorEastAsia" w:hAnsiTheme="minorEastAsia" w:hint="eastAsia"/>
          <w:sz w:val="24"/>
          <w:lang w:eastAsia="zh-TW"/>
        </w:rPr>
        <w:t>心，復</w:t>
      </w:r>
      <w:proofErr w:type="gramStart"/>
      <w:r w:rsidR="005464DF" w:rsidRPr="006D5184">
        <w:rPr>
          <w:rFonts w:asciiTheme="minorEastAsia" w:eastAsiaTheme="minorEastAsia" w:hAnsiTheme="minorEastAsia" w:hint="eastAsia"/>
          <w:sz w:val="24"/>
          <w:lang w:eastAsia="zh-TW"/>
        </w:rPr>
        <w:t>心境俱空</w:t>
      </w:r>
      <w:proofErr w:type="gramEnd"/>
      <w:r w:rsidR="005464DF" w:rsidRPr="006D5184">
        <w:rPr>
          <w:rFonts w:asciiTheme="minorEastAsia" w:eastAsiaTheme="minorEastAsia" w:hAnsiTheme="minorEastAsia" w:hint="eastAsia"/>
          <w:sz w:val="24"/>
          <w:lang w:eastAsia="zh-TW"/>
        </w:rPr>
        <w:t>，那麼，究竟如何而有現象之出現？以及整體存在界的終極意義為何？這就是本章</w:t>
      </w:r>
      <w:r w:rsidR="002A21A7">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轉變章</w:t>
      </w:r>
      <w:r w:rsidR="002A21A7">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要說的</w:t>
      </w:r>
      <w:proofErr w:type="gramEnd"/>
      <w:r w:rsidR="005464DF" w:rsidRPr="006D5184">
        <w:rPr>
          <w:rFonts w:asciiTheme="minorEastAsia" w:eastAsiaTheme="minorEastAsia" w:hAnsiTheme="minorEastAsia" w:hint="eastAsia"/>
          <w:sz w:val="24"/>
          <w:lang w:eastAsia="zh-TW"/>
        </w:rPr>
        <w:t>。熊十力在本章中藉由以下幾套系統來說：心物、</w:t>
      </w:r>
      <w:proofErr w:type="gramStart"/>
      <w:r w:rsidR="005464DF" w:rsidRPr="006D5184">
        <w:rPr>
          <w:rFonts w:asciiTheme="minorEastAsia" w:eastAsiaTheme="minorEastAsia" w:hAnsiTheme="minorEastAsia" w:hint="eastAsia"/>
          <w:sz w:val="24"/>
          <w:lang w:eastAsia="zh-TW"/>
        </w:rPr>
        <w:t>恆轉、翕闢</w:t>
      </w:r>
      <w:proofErr w:type="gramEnd"/>
      <w:r w:rsidR="005464DF" w:rsidRPr="006D5184">
        <w:rPr>
          <w:rFonts w:asciiTheme="minorEastAsia" w:eastAsiaTheme="minorEastAsia" w:hAnsiTheme="minorEastAsia" w:hint="eastAsia"/>
          <w:sz w:val="24"/>
          <w:lang w:eastAsia="zh-TW"/>
        </w:rPr>
        <w:t>、剎那、</w:t>
      </w:r>
      <w:proofErr w:type="gramStart"/>
      <w:r w:rsidR="005464DF" w:rsidRPr="006D5184">
        <w:rPr>
          <w:rFonts w:asciiTheme="minorEastAsia" w:eastAsiaTheme="minorEastAsia" w:hAnsiTheme="minorEastAsia" w:hint="eastAsia"/>
          <w:sz w:val="24"/>
          <w:lang w:eastAsia="zh-TW"/>
        </w:rPr>
        <w:t>生滅</w:t>
      </w:r>
      <w:proofErr w:type="gramEnd"/>
      <w:r w:rsidR="005464DF" w:rsidRPr="006D5184">
        <w:rPr>
          <w:rFonts w:asciiTheme="minorEastAsia" w:eastAsiaTheme="minorEastAsia" w:hAnsiTheme="minorEastAsia" w:hint="eastAsia"/>
          <w:sz w:val="24"/>
          <w:lang w:eastAsia="zh-TW"/>
        </w:rPr>
        <w:t>，這些其實都是宇宙論的議題。</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proofErr w:type="gramStart"/>
      <w:r w:rsidRPr="006D5184">
        <w:rPr>
          <w:rFonts w:asciiTheme="minorEastAsia" w:eastAsiaTheme="minorEastAsia" w:hAnsiTheme="minorEastAsia" w:hint="eastAsia"/>
          <w:sz w:val="24"/>
          <w:lang w:eastAsia="zh-TW"/>
        </w:rPr>
        <w:t>首先說心物</w:t>
      </w:r>
      <w:proofErr w:type="gramEnd"/>
      <w:r w:rsidRPr="006D5184">
        <w:rPr>
          <w:rFonts w:asciiTheme="minorEastAsia" w:eastAsiaTheme="minorEastAsia" w:hAnsiTheme="minorEastAsia" w:hint="eastAsia"/>
          <w:sz w:val="24"/>
          <w:lang w:eastAsia="zh-TW"/>
        </w:rPr>
        <w:t>，其言：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從前印度佛家，他們把一切心的現象和</w:t>
      </w:r>
      <w:proofErr w:type="gramStart"/>
      <w:r w:rsidRPr="00AE1F36">
        <w:rPr>
          <w:rFonts w:ascii="標楷體" w:eastAsia="標楷體" w:hAnsi="標楷體" w:hint="eastAsia"/>
          <w:sz w:val="24"/>
          <w:lang w:eastAsia="zh-TW"/>
        </w:rPr>
        <w:t>物的</w:t>
      </w:r>
      <w:proofErr w:type="gramEnd"/>
      <w:r w:rsidRPr="00AE1F36">
        <w:rPr>
          <w:rFonts w:ascii="標楷體" w:eastAsia="標楷體" w:hAnsi="標楷體" w:hint="eastAsia"/>
          <w:sz w:val="24"/>
          <w:lang w:eastAsia="zh-TW"/>
        </w:rPr>
        <w:t>現象，都</w:t>
      </w:r>
      <w:proofErr w:type="gramStart"/>
      <w:r w:rsidRPr="00AE1F36">
        <w:rPr>
          <w:rFonts w:ascii="標楷體" w:eastAsia="標楷體" w:hAnsi="標楷體" w:hint="eastAsia"/>
          <w:sz w:val="24"/>
          <w:lang w:eastAsia="zh-TW"/>
        </w:rPr>
        <w:t>稱名曰行</w:t>
      </w:r>
      <w:proofErr w:type="gramEnd"/>
      <w:r w:rsidRPr="00AE1F36">
        <w:rPr>
          <w:rFonts w:ascii="標楷體" w:eastAsia="標楷體" w:hAnsi="標楷體" w:hint="eastAsia"/>
          <w:sz w:val="24"/>
          <w:lang w:eastAsia="zh-TW"/>
        </w:rPr>
        <w:t>。行字的涵義有二：</w:t>
      </w:r>
      <w:proofErr w:type="gramStart"/>
      <w:r w:rsidRPr="00AE1F36">
        <w:rPr>
          <w:rFonts w:ascii="標楷體" w:eastAsia="標楷體" w:hAnsi="標楷體" w:hint="eastAsia"/>
          <w:sz w:val="24"/>
          <w:lang w:eastAsia="zh-TW"/>
        </w:rPr>
        <w:t>一遷流義</w:t>
      </w:r>
      <w:proofErr w:type="gramEnd"/>
      <w:r w:rsidRPr="00AE1F36">
        <w:rPr>
          <w:rFonts w:ascii="標楷體" w:eastAsia="標楷體" w:hAnsi="標楷體" w:hint="eastAsia"/>
          <w:sz w:val="24"/>
          <w:lang w:eastAsia="zh-TW"/>
        </w:rPr>
        <w:t>，二</w:t>
      </w:r>
      <w:proofErr w:type="gramStart"/>
      <w:r w:rsidRPr="00AE1F36">
        <w:rPr>
          <w:rFonts w:ascii="標楷體" w:eastAsia="標楷體" w:hAnsi="標楷體" w:hint="eastAsia"/>
          <w:sz w:val="24"/>
          <w:lang w:eastAsia="zh-TW"/>
        </w:rPr>
        <w:t>相狀義</w:t>
      </w:r>
      <w:proofErr w:type="gramEnd"/>
      <w:r w:rsidRPr="00AE1F36">
        <w:rPr>
          <w:rFonts w:ascii="標楷體" w:eastAsia="標楷體" w:hAnsi="標楷體" w:hint="eastAsia"/>
          <w:sz w:val="24"/>
          <w:lang w:eastAsia="zh-TW"/>
        </w:rPr>
        <w:t>。</w:t>
      </w:r>
      <w:r w:rsidR="00495349">
        <w:rPr>
          <w:rFonts w:ascii="標楷體" w:eastAsia="標楷體" w:hAnsi="標楷體" w:hint="eastAsia"/>
          <w:sz w:val="24"/>
          <w:lang w:eastAsia="zh-TW"/>
        </w:rPr>
        <w:t>…</w:t>
      </w:r>
      <w:proofErr w:type="gramStart"/>
      <w:r w:rsidR="00495349">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印度佛家對於一切行的看法，本諸他們底超生的人生態度。超生謂超脫生死，即出世的意思。</w:t>
      </w:r>
      <w:r w:rsidR="00495349">
        <w:rPr>
          <w:rFonts w:ascii="標楷體" w:eastAsia="標楷體" w:hAnsi="標楷體" w:hint="eastAsia"/>
          <w:sz w:val="24"/>
          <w:lang w:eastAsia="zh-TW"/>
        </w:rPr>
        <w:t>…</w:t>
      </w:r>
      <w:proofErr w:type="gramStart"/>
      <w:r w:rsidR="00495349">
        <w:rPr>
          <w:rFonts w:ascii="標楷體" w:eastAsia="標楷體" w:hAnsi="標楷體" w:hint="eastAsia"/>
          <w:sz w:val="24"/>
          <w:lang w:eastAsia="zh-TW"/>
        </w:rPr>
        <w:t>……</w:t>
      </w:r>
      <w:proofErr w:type="gramEnd"/>
      <w:r w:rsidR="002A21A7">
        <w:rPr>
          <w:rFonts w:ascii="標楷體" w:eastAsia="標楷體" w:hAnsi="標楷體" w:hint="eastAsia"/>
          <w:sz w:val="24"/>
          <w:lang w:eastAsia="zh-TW"/>
        </w:rPr>
        <w:t>於</w:t>
      </w:r>
      <w:r w:rsidRPr="00AE1F36">
        <w:rPr>
          <w:rFonts w:ascii="標楷體" w:eastAsia="標楷體" w:hAnsi="標楷體" w:hint="eastAsia"/>
          <w:sz w:val="24"/>
          <w:lang w:eastAsia="zh-TW"/>
        </w:rPr>
        <w:t>一切物，觀是無常，於一切心，觀是無常，因此</w:t>
      </w:r>
      <w:proofErr w:type="gramStart"/>
      <w:r w:rsidRPr="00AE1F36">
        <w:rPr>
          <w:rFonts w:ascii="標楷體" w:eastAsia="標楷體" w:hAnsi="標楷體" w:hint="eastAsia"/>
          <w:sz w:val="24"/>
          <w:lang w:eastAsia="zh-TW"/>
        </w:rPr>
        <w:t>說諸行</w:t>
      </w:r>
      <w:proofErr w:type="gramEnd"/>
      <w:r w:rsidRPr="00AE1F36">
        <w:rPr>
          <w:rFonts w:ascii="標楷體" w:eastAsia="標楷體" w:hAnsi="標楷體" w:hint="eastAsia"/>
          <w:sz w:val="24"/>
          <w:lang w:eastAsia="zh-TW"/>
        </w:rPr>
        <w:t>無常。所以舊學說無常，即對於</w:t>
      </w:r>
      <w:proofErr w:type="gramStart"/>
      <w:r w:rsidRPr="00AE1F36">
        <w:rPr>
          <w:rFonts w:ascii="標楷體" w:eastAsia="標楷體" w:hAnsi="標楷體" w:hint="eastAsia"/>
          <w:sz w:val="24"/>
          <w:lang w:eastAsia="zh-TW"/>
        </w:rPr>
        <w:t>諸行有呵毀</w:t>
      </w:r>
      <w:proofErr w:type="gramEnd"/>
      <w:r w:rsidRPr="00AE1F36">
        <w:rPr>
          <w:rFonts w:ascii="標楷體" w:eastAsia="標楷體" w:hAnsi="標楷體" w:hint="eastAsia"/>
          <w:sz w:val="24"/>
          <w:lang w:eastAsia="zh-TW"/>
        </w:rPr>
        <w:t>的意思，以為</w:t>
      </w:r>
      <w:proofErr w:type="gramStart"/>
      <w:r w:rsidRPr="00AE1F36">
        <w:rPr>
          <w:rFonts w:ascii="標楷體" w:eastAsia="標楷體" w:hAnsi="標楷體" w:hint="eastAsia"/>
          <w:sz w:val="24"/>
          <w:lang w:eastAsia="zh-TW"/>
        </w:rPr>
        <w:t>心行不可執為</w:t>
      </w:r>
      <w:proofErr w:type="gramEnd"/>
      <w:r w:rsidRPr="00AE1F36">
        <w:rPr>
          <w:rFonts w:ascii="標楷體" w:eastAsia="標楷體" w:hAnsi="標楷體" w:hint="eastAsia"/>
          <w:sz w:val="24"/>
          <w:lang w:eastAsia="zh-TW"/>
        </w:rPr>
        <w:t>有實作用，</w:t>
      </w:r>
      <w:proofErr w:type="gramStart"/>
      <w:r w:rsidRPr="00AE1F36">
        <w:rPr>
          <w:rFonts w:ascii="標楷體" w:eastAsia="標楷體" w:hAnsi="標楷體" w:hint="eastAsia"/>
          <w:sz w:val="24"/>
          <w:lang w:eastAsia="zh-TW"/>
        </w:rPr>
        <w:t>物行不應執為可</w:t>
      </w:r>
      <w:proofErr w:type="gramEnd"/>
      <w:r w:rsidRPr="00AE1F36">
        <w:rPr>
          <w:rFonts w:ascii="標楷體" w:eastAsia="標楷體" w:hAnsi="標楷體" w:hint="eastAsia"/>
          <w:sz w:val="24"/>
          <w:lang w:eastAsia="zh-TW"/>
        </w:rPr>
        <w:t>追逐的實境。</w:t>
      </w:r>
      <w:r w:rsidR="00495349">
        <w:rPr>
          <w:rFonts w:ascii="標楷體" w:eastAsia="標楷體" w:hAnsi="標楷體" w:hint="eastAsia"/>
          <w:sz w:val="24"/>
          <w:lang w:eastAsia="zh-TW"/>
        </w:rPr>
        <w:t>…</w:t>
      </w:r>
      <w:proofErr w:type="gramStart"/>
      <w:r w:rsidR="00495349">
        <w:rPr>
          <w:rFonts w:ascii="標楷體" w:eastAsia="標楷體" w:hAnsi="標楷體" w:hint="eastAsia"/>
          <w:sz w:val="24"/>
          <w:lang w:eastAsia="zh-TW"/>
        </w:rPr>
        <w:t>……</w:t>
      </w:r>
      <w:proofErr w:type="gramEnd"/>
      <w:r w:rsidR="00495349">
        <w:rPr>
          <w:rFonts w:ascii="標楷體" w:eastAsia="標楷體" w:hAnsi="標楷體" w:hint="eastAsia"/>
          <w:sz w:val="24"/>
          <w:lang w:eastAsia="zh-TW"/>
        </w:rPr>
        <w:t>本書卻絕無這種意思。因為我們從宇宙論的觀點來看，…</w:t>
      </w:r>
      <w:proofErr w:type="gramStart"/>
      <w:r w:rsidR="00495349">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實際上這一切行，只是在那極生動的、極活潑的、不斷的變化的過程中。這種不斷的變化，</w:t>
      </w:r>
      <w:proofErr w:type="gramStart"/>
      <w:r w:rsidRPr="00AE1F36">
        <w:rPr>
          <w:rFonts w:ascii="標楷體" w:eastAsia="標楷體" w:hAnsi="標楷體" w:hint="eastAsia"/>
          <w:sz w:val="24"/>
          <w:lang w:eastAsia="zh-TW"/>
        </w:rPr>
        <w:t>我們說為大</w:t>
      </w:r>
      <w:proofErr w:type="gramEnd"/>
      <w:r w:rsidRPr="00AE1F36">
        <w:rPr>
          <w:rFonts w:ascii="標楷體" w:eastAsia="標楷體" w:hAnsi="標楷體" w:hint="eastAsia"/>
          <w:sz w:val="24"/>
          <w:lang w:eastAsia="zh-TW"/>
        </w:rPr>
        <w:t>用流行，這是無</w:t>
      </w:r>
      <w:proofErr w:type="gramStart"/>
      <w:r w:rsidRPr="00AE1F36">
        <w:rPr>
          <w:rFonts w:ascii="標楷體" w:eastAsia="標楷體" w:hAnsi="標楷體" w:hint="eastAsia"/>
          <w:sz w:val="24"/>
          <w:lang w:eastAsia="zh-TW"/>
        </w:rPr>
        <w:t>可呵毀</w:t>
      </w:r>
      <w:proofErr w:type="gramEnd"/>
      <w:r w:rsidRPr="00AE1F36">
        <w:rPr>
          <w:rFonts w:ascii="標楷體" w:eastAsia="標楷體" w:hAnsi="標楷體" w:hint="eastAsia"/>
          <w:sz w:val="24"/>
          <w:lang w:eastAsia="zh-TW"/>
        </w:rPr>
        <w:t>的。我們依據這種宇宙觀，來決定我們的人生態度，只有精進和向上。其</w:t>
      </w:r>
      <w:proofErr w:type="gramStart"/>
      <w:r w:rsidRPr="00AE1F36">
        <w:rPr>
          <w:rFonts w:ascii="標楷體" w:eastAsia="標楷體" w:hAnsi="標楷體" w:hint="eastAsia"/>
          <w:sz w:val="24"/>
          <w:lang w:eastAsia="zh-TW"/>
        </w:rPr>
        <w:t>於諸行</w:t>
      </w:r>
      <w:proofErr w:type="gramEnd"/>
      <w:r w:rsidRPr="00AE1F36">
        <w:rPr>
          <w:rFonts w:ascii="標楷體" w:eastAsia="標楷體" w:hAnsi="標楷體" w:hint="eastAsia"/>
          <w:sz w:val="24"/>
          <w:lang w:eastAsia="zh-TW"/>
        </w:rPr>
        <w:t>，無所厭</w:t>
      </w:r>
      <w:proofErr w:type="gramStart"/>
      <w:r w:rsidRPr="00AE1F36">
        <w:rPr>
          <w:rFonts w:ascii="標楷體" w:eastAsia="標楷體" w:hAnsi="標楷體" w:hint="eastAsia"/>
          <w:sz w:val="24"/>
          <w:lang w:eastAsia="zh-TW"/>
        </w:rPr>
        <w:t>捨</w:t>
      </w:r>
      <w:proofErr w:type="gramEnd"/>
      <w:r w:rsidRPr="00AE1F36">
        <w:rPr>
          <w:rFonts w:ascii="標楷體" w:eastAsia="標楷體" w:hAnsi="標楷體" w:hint="eastAsia"/>
          <w:sz w:val="24"/>
          <w:lang w:eastAsia="zh-TW"/>
        </w:rPr>
        <w:t>，亦無所謂染著了。</w:t>
      </w:r>
      <w:r w:rsidR="00E9293F">
        <w:rPr>
          <w:rStyle w:val="a9"/>
          <w:rFonts w:asciiTheme="minorEastAsia" w:eastAsiaTheme="minorEastAsia" w:hAnsiTheme="minorEastAsia"/>
          <w:sz w:val="24"/>
          <w:lang w:eastAsia="zh-TW"/>
        </w:rPr>
        <w:footnoteReference w:id="27"/>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以上談論心物的現象，但還只是談佛教對心物現象的態度立場，就是無常說，就是有毀棄的態度，故不得執著為有實作用及有實境界。而熊十力宣說自己的立場，卻主張心物現象是一積極變化的流行作用，於是主體的人生態度便不再是出世的，這樣就接上了儒家的價值立場及理論建構的線索了。不過，心物深意仍是尚未約定，如何在儒家</w:t>
      </w:r>
      <w:proofErr w:type="gramStart"/>
      <w:r w:rsidRPr="006D5184">
        <w:rPr>
          <w:rFonts w:asciiTheme="minorEastAsia" w:eastAsiaTheme="minorEastAsia" w:hAnsiTheme="minorEastAsia" w:hint="eastAsia"/>
          <w:sz w:val="24"/>
          <w:lang w:eastAsia="zh-TW"/>
        </w:rPr>
        <w:t>生化健動的</w:t>
      </w:r>
      <w:proofErr w:type="gramEnd"/>
      <w:r w:rsidRPr="006D5184">
        <w:rPr>
          <w:rFonts w:asciiTheme="minorEastAsia" w:eastAsiaTheme="minorEastAsia" w:hAnsiTheme="minorEastAsia" w:hint="eastAsia"/>
          <w:sz w:val="24"/>
          <w:lang w:eastAsia="zh-TW"/>
        </w:rPr>
        <w:t>立場中</w:t>
      </w:r>
      <w:proofErr w:type="gramStart"/>
      <w:r w:rsidRPr="006D5184">
        <w:rPr>
          <w:rFonts w:asciiTheme="minorEastAsia" w:eastAsiaTheme="minorEastAsia" w:hAnsiTheme="minorEastAsia" w:hint="eastAsia"/>
          <w:sz w:val="24"/>
          <w:lang w:eastAsia="zh-TW"/>
        </w:rPr>
        <w:t>談心物呢</w:t>
      </w:r>
      <w:proofErr w:type="gramEnd"/>
      <w:r w:rsidRPr="006D5184">
        <w:rPr>
          <w:rFonts w:asciiTheme="minorEastAsia" w:eastAsiaTheme="minorEastAsia" w:hAnsiTheme="minorEastAsia" w:hint="eastAsia"/>
          <w:sz w:val="24"/>
          <w:lang w:eastAsia="zh-TW"/>
        </w:rPr>
        <w:t>？既然熊十力不是出世主義立場，則宇宙現象之如何而有便是必須說明的，即如何</w:t>
      </w:r>
      <w:r w:rsidR="00495349">
        <w:rPr>
          <w:rFonts w:asciiTheme="minorEastAsia" w:eastAsiaTheme="minorEastAsia" w:hAnsiTheme="minorEastAsia" w:hint="eastAsia"/>
          <w:sz w:val="24"/>
          <w:lang w:eastAsia="zh-TW"/>
        </w:rPr>
        <w:t>從宇宙論說</w:t>
      </w:r>
      <w:r w:rsidRPr="006D5184">
        <w:rPr>
          <w:rFonts w:asciiTheme="minorEastAsia" w:eastAsiaTheme="minorEastAsia" w:hAnsiTheme="minorEastAsia" w:hint="eastAsia"/>
          <w:sz w:val="24"/>
          <w:lang w:eastAsia="zh-TW"/>
        </w:rPr>
        <w:t>心物現象</w:t>
      </w:r>
      <w:r w:rsidR="0049534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其言：</w:t>
      </w:r>
    </w:p>
    <w:p w:rsidR="005464DF" w:rsidRPr="00495349" w:rsidRDefault="005464DF" w:rsidP="005464DF">
      <w:pPr>
        <w:rPr>
          <w:rFonts w:asciiTheme="minorEastAsia" w:eastAsiaTheme="minorEastAsia" w:hAnsiTheme="minorEastAsia"/>
          <w:sz w:val="24"/>
          <w:lang w:eastAsia="zh-TW"/>
        </w:rPr>
      </w:pPr>
    </w:p>
    <w:p w:rsidR="005464DF" w:rsidRPr="002210D9"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如果承認變動不居的宇宙是實有的，而不承認宇宙有他的本體，那麼，這個</w:t>
      </w:r>
      <w:proofErr w:type="gramStart"/>
      <w:r w:rsidRPr="00AE1F36">
        <w:rPr>
          <w:rFonts w:ascii="標楷體" w:eastAsia="標楷體" w:hAnsi="標楷體" w:hint="eastAsia"/>
          <w:sz w:val="24"/>
          <w:lang w:eastAsia="zh-TW"/>
        </w:rPr>
        <w:t>宇宙便同電光石火</w:t>
      </w:r>
      <w:proofErr w:type="gramEnd"/>
      <w:r w:rsidRPr="00AE1F36">
        <w:rPr>
          <w:rFonts w:ascii="標楷體" w:eastAsia="標楷體" w:hAnsi="標楷體" w:hint="eastAsia"/>
          <w:sz w:val="24"/>
          <w:lang w:eastAsia="zh-TW"/>
        </w:rPr>
        <w:t>一般絕無根據，人生在實際上</w:t>
      </w:r>
      <w:proofErr w:type="gramStart"/>
      <w:r w:rsidRPr="00AE1F36">
        <w:rPr>
          <w:rFonts w:ascii="標楷體" w:eastAsia="標楷體" w:hAnsi="標楷體" w:hint="eastAsia"/>
          <w:sz w:val="24"/>
          <w:lang w:eastAsia="zh-TW"/>
        </w:rPr>
        <w:t>說便等若空華了</w:t>
      </w:r>
      <w:proofErr w:type="gramEnd"/>
      <w:r w:rsidRPr="00AE1F36">
        <w:rPr>
          <w:rFonts w:ascii="標楷體" w:eastAsia="標楷體" w:hAnsi="標楷體" w:hint="eastAsia"/>
          <w:sz w:val="24"/>
          <w:lang w:eastAsia="zh-TW"/>
        </w:rPr>
        <w:t>。</w:t>
      </w:r>
      <w:r w:rsidR="00495349">
        <w:rPr>
          <w:rFonts w:ascii="標楷體" w:eastAsia="標楷體" w:hAnsi="標楷體" w:hint="eastAsia"/>
          <w:sz w:val="24"/>
          <w:lang w:eastAsia="zh-TW"/>
        </w:rPr>
        <w:t>…</w:t>
      </w:r>
      <w:proofErr w:type="gramStart"/>
      <w:r w:rsidR="00495349">
        <w:rPr>
          <w:rFonts w:ascii="標楷體" w:eastAsia="標楷體" w:hAnsi="標楷體" w:hint="eastAsia"/>
          <w:sz w:val="24"/>
          <w:lang w:eastAsia="zh-TW"/>
        </w:rPr>
        <w:t>……</w:t>
      </w:r>
      <w:r w:rsidRPr="00AE1F36">
        <w:rPr>
          <w:rFonts w:ascii="標楷體" w:eastAsia="標楷體" w:hAnsi="標楷體" w:hint="eastAsia"/>
          <w:sz w:val="24"/>
          <w:lang w:eastAsia="zh-TW"/>
        </w:rPr>
        <w:t>又復當知</w:t>
      </w:r>
      <w:proofErr w:type="gramEnd"/>
      <w:r w:rsidRPr="00AE1F36">
        <w:rPr>
          <w:rFonts w:ascii="標楷體" w:eastAsia="標楷體" w:hAnsi="標楷體" w:hint="eastAsia"/>
          <w:sz w:val="24"/>
          <w:lang w:eastAsia="zh-TW"/>
        </w:rPr>
        <w:t>，宇宙從何顯現，是需要一種說明的。我們於此，正要找得萬化的根源，才給宇宙以說明。</w:t>
      </w:r>
      <w:r w:rsidR="002210D9">
        <w:rPr>
          <w:rFonts w:ascii="標楷體" w:eastAsia="標楷體" w:hAnsi="標楷體" w:hint="eastAsia"/>
          <w:sz w:val="24"/>
          <w:lang w:eastAsia="zh-TW"/>
        </w:rPr>
        <w:t>…</w:t>
      </w:r>
      <w:proofErr w:type="gramStart"/>
      <w:r w:rsidR="002210D9">
        <w:rPr>
          <w:rFonts w:ascii="標楷體" w:eastAsia="標楷體" w:hAnsi="標楷體" w:hint="eastAsia"/>
          <w:sz w:val="24"/>
          <w:lang w:eastAsia="zh-TW"/>
        </w:rPr>
        <w:t>……</w:t>
      </w:r>
      <w:r w:rsidRPr="00AE1F36">
        <w:rPr>
          <w:rFonts w:ascii="標楷體" w:eastAsia="標楷體" w:hAnsi="標楷體" w:hint="eastAsia"/>
          <w:sz w:val="24"/>
          <w:lang w:eastAsia="zh-TW"/>
        </w:rPr>
        <w:t>綜前所</w:t>
      </w:r>
      <w:proofErr w:type="gramEnd"/>
      <w:r w:rsidRPr="00AE1F36">
        <w:rPr>
          <w:rFonts w:ascii="標楷體" w:eastAsia="標楷體" w:hAnsi="標楷體" w:hint="eastAsia"/>
          <w:sz w:val="24"/>
          <w:lang w:eastAsia="zh-TW"/>
        </w:rPr>
        <w:t>說，理應決定宇宙或</w:t>
      </w:r>
      <w:r w:rsidRPr="00AE1F36">
        <w:rPr>
          <w:rFonts w:ascii="標楷體" w:eastAsia="標楷體" w:hAnsi="標楷體" w:hint="eastAsia"/>
          <w:sz w:val="24"/>
          <w:lang w:eastAsia="zh-TW"/>
        </w:rPr>
        <w:lastRenderedPageBreak/>
        <w:t>一切行是有他底本體的。</w:t>
      </w:r>
      <w:r w:rsidRPr="006D5184">
        <w:rPr>
          <w:rStyle w:val="a9"/>
          <w:rFonts w:asciiTheme="minorEastAsia" w:eastAsiaTheme="minorEastAsia" w:hAnsiTheme="minorEastAsia"/>
          <w:sz w:val="24"/>
          <w:lang w:eastAsia="zh-TW"/>
        </w:rPr>
        <w:footnoteReference w:id="28"/>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熊十力持人生是積極有意義的立場，則現象世界的出現便也是有積極意義的，</w:t>
      </w:r>
      <w:proofErr w:type="gramStart"/>
      <w:r w:rsidRPr="006D5184">
        <w:rPr>
          <w:rFonts w:asciiTheme="minorEastAsia" w:eastAsiaTheme="minorEastAsia" w:hAnsiTheme="minorEastAsia" w:hint="eastAsia"/>
          <w:sz w:val="24"/>
          <w:lang w:eastAsia="zh-TW"/>
        </w:rPr>
        <w:t>如此必立本體</w:t>
      </w:r>
      <w:proofErr w:type="gramEnd"/>
      <w:r w:rsidRPr="006D5184">
        <w:rPr>
          <w:rFonts w:asciiTheme="minorEastAsia" w:eastAsiaTheme="minorEastAsia" w:hAnsiTheme="minorEastAsia" w:hint="eastAsia"/>
          <w:sz w:val="24"/>
          <w:lang w:eastAsia="zh-TW"/>
        </w:rPr>
        <w:t>不可，本體即是使現象世界出現的意義根源。而在熊十力的理論構作中，本體既是物質意義的</w:t>
      </w:r>
      <w:proofErr w:type="gramStart"/>
      <w:r w:rsidRPr="006D5184">
        <w:rPr>
          <w:rFonts w:asciiTheme="minorEastAsia" w:eastAsiaTheme="minorEastAsia" w:hAnsiTheme="minorEastAsia" w:hint="eastAsia"/>
          <w:sz w:val="24"/>
          <w:lang w:eastAsia="zh-TW"/>
        </w:rPr>
        <w:t>存在始源</w:t>
      </w:r>
      <w:proofErr w:type="gramEnd"/>
      <w:r w:rsidRPr="006D5184">
        <w:rPr>
          <w:rFonts w:asciiTheme="minorEastAsia" w:eastAsiaTheme="minorEastAsia" w:hAnsiTheme="minorEastAsia" w:hint="eastAsia"/>
          <w:sz w:val="24"/>
          <w:lang w:eastAsia="zh-TW"/>
        </w:rPr>
        <w:t>，又是價值意識的意義根源，並且，還是萬化流行的自動力因。熊十力</w:t>
      </w:r>
      <w:proofErr w:type="gramStart"/>
      <w:r w:rsidRPr="006D5184">
        <w:rPr>
          <w:rFonts w:asciiTheme="minorEastAsia" w:eastAsiaTheme="minorEastAsia" w:hAnsiTheme="minorEastAsia" w:hint="eastAsia"/>
          <w:sz w:val="24"/>
          <w:lang w:eastAsia="zh-TW"/>
        </w:rPr>
        <w:t>因此說了本體</w:t>
      </w:r>
      <w:proofErr w:type="gramEnd"/>
      <w:r w:rsidRPr="006D5184">
        <w:rPr>
          <w:rFonts w:asciiTheme="minorEastAsia" w:eastAsiaTheme="minorEastAsia" w:hAnsiTheme="minorEastAsia" w:hint="eastAsia"/>
          <w:sz w:val="24"/>
          <w:lang w:eastAsia="zh-TW"/>
        </w:rPr>
        <w:t>六義</w:t>
      </w:r>
      <w:r w:rsidR="002210D9">
        <w:rPr>
          <w:rStyle w:val="a9"/>
          <w:rFonts w:asciiTheme="minorEastAsia" w:eastAsiaTheme="minorEastAsia" w:hAnsiTheme="minorEastAsia"/>
          <w:sz w:val="24"/>
          <w:lang w:eastAsia="zh-TW"/>
        </w:rPr>
        <w:footnoteReference w:id="29"/>
      </w:r>
      <w:r w:rsidRPr="006D5184">
        <w:rPr>
          <w:rFonts w:asciiTheme="minorEastAsia" w:eastAsiaTheme="minorEastAsia" w:hAnsiTheme="minorEastAsia" w:hint="eastAsia"/>
          <w:sz w:val="24"/>
          <w:lang w:eastAsia="zh-TW"/>
        </w:rPr>
        <w:t>，此暫不論。為要說明現象的出現，熊十力提出</w:t>
      </w:r>
      <w:r w:rsidR="002210D9">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恆轉</w:t>
      </w:r>
      <w:proofErr w:type="gramEnd"/>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義</w:t>
      </w:r>
      <w:proofErr w:type="gramStart"/>
      <w:r w:rsidRPr="006D5184">
        <w:rPr>
          <w:rFonts w:asciiTheme="minorEastAsia" w:eastAsiaTheme="minorEastAsia" w:hAnsiTheme="minorEastAsia" w:hint="eastAsia"/>
          <w:sz w:val="24"/>
          <w:lang w:eastAsia="zh-TW"/>
        </w:rPr>
        <w:t>來說此本體</w:t>
      </w:r>
      <w:proofErr w:type="gramEnd"/>
      <w:r w:rsidRPr="006D5184">
        <w:rPr>
          <w:rFonts w:asciiTheme="minorEastAsia" w:eastAsiaTheme="minorEastAsia" w:hAnsiTheme="minorEastAsia" w:hint="eastAsia"/>
          <w:sz w:val="24"/>
          <w:lang w:eastAsia="zh-TW"/>
        </w:rPr>
        <w:t>。至於</w:t>
      </w:r>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心物</w:t>
      </w:r>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，要在</w:t>
      </w:r>
      <w:r w:rsidR="002210D9">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恆轉</w:t>
      </w:r>
      <w:proofErr w:type="gramEnd"/>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之下的</w:t>
      </w:r>
      <w:r w:rsidR="002210D9">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翕闢</w:t>
      </w:r>
      <w:proofErr w:type="gramEnd"/>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觀念中才真正講出來。</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接著</w:t>
      </w:r>
      <w:proofErr w:type="gramStart"/>
      <w:r w:rsidRPr="006D5184">
        <w:rPr>
          <w:rFonts w:asciiTheme="minorEastAsia" w:eastAsiaTheme="minorEastAsia" w:hAnsiTheme="minorEastAsia" w:hint="eastAsia"/>
          <w:sz w:val="24"/>
          <w:lang w:eastAsia="zh-TW"/>
        </w:rPr>
        <w:t>說恆轉與翕闢</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恆轉即</w:t>
      </w:r>
      <w:proofErr w:type="gramEnd"/>
      <w:r w:rsidRPr="006D5184">
        <w:rPr>
          <w:rFonts w:asciiTheme="minorEastAsia" w:eastAsiaTheme="minorEastAsia" w:hAnsiTheme="minorEastAsia" w:hint="eastAsia"/>
          <w:sz w:val="24"/>
          <w:lang w:eastAsia="zh-TW"/>
        </w:rPr>
        <w:t>是本體本身的特性，依此特性而有現象世界，此一特性即是說本體自身不斷地轉變自己，因此本體即是世界、世界即是本體，這是因為熊十力堅持主張體用不分故。其言：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本體全顯現</w:t>
      </w:r>
      <w:proofErr w:type="gramStart"/>
      <w:r w:rsidRPr="00AE1F36">
        <w:rPr>
          <w:rFonts w:ascii="標楷體" w:eastAsia="標楷體" w:hAnsi="標楷體" w:hint="eastAsia"/>
          <w:sz w:val="24"/>
          <w:lang w:eastAsia="zh-TW"/>
        </w:rPr>
        <w:t>為萬殊的</w:t>
      </w:r>
      <w:proofErr w:type="gramEnd"/>
      <w:r w:rsidRPr="00AE1F36">
        <w:rPr>
          <w:rFonts w:ascii="標楷體" w:eastAsia="標楷體" w:hAnsi="標楷體" w:hint="eastAsia"/>
          <w:sz w:val="24"/>
          <w:lang w:eastAsia="zh-TW"/>
        </w:rPr>
        <w:t>功用，</w:t>
      </w:r>
      <w:proofErr w:type="gramStart"/>
      <w:r w:rsidRPr="00AE1F36">
        <w:rPr>
          <w:rFonts w:ascii="標楷體" w:eastAsia="標楷體" w:hAnsi="標楷體" w:hint="eastAsia"/>
          <w:sz w:val="24"/>
          <w:lang w:eastAsia="zh-TW"/>
        </w:rPr>
        <w:t>即離用之外</w:t>
      </w:r>
      <w:proofErr w:type="gramEnd"/>
      <w:r w:rsidRPr="00AE1F36">
        <w:rPr>
          <w:rFonts w:ascii="標楷體" w:eastAsia="標楷體" w:hAnsi="標楷體" w:hint="eastAsia"/>
          <w:sz w:val="24"/>
          <w:lang w:eastAsia="zh-TW"/>
        </w:rPr>
        <w:t>亦沒有所謂體的緣故。</w:t>
      </w:r>
      <w:r w:rsidR="002210D9">
        <w:rPr>
          <w:rFonts w:ascii="標楷體" w:eastAsia="標楷體" w:hAnsi="標楷體" w:hint="eastAsia"/>
          <w:sz w:val="24"/>
          <w:lang w:eastAsia="zh-TW"/>
        </w:rPr>
        <w:t>…</w:t>
      </w:r>
      <w:proofErr w:type="gramStart"/>
      <w:r w:rsidR="002210D9">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實則本體不可視同宗教家所擬為具有人格的神，亦不可視為如人有造作一切事之能的。本體只是無能而無所不能。他顯現</w:t>
      </w:r>
      <w:proofErr w:type="gramStart"/>
      <w:r w:rsidRPr="00AE1F36">
        <w:rPr>
          <w:rFonts w:ascii="標楷體" w:eastAsia="標楷體" w:hAnsi="標楷體" w:hint="eastAsia"/>
          <w:sz w:val="24"/>
          <w:lang w:eastAsia="zh-TW"/>
        </w:rPr>
        <w:t>為萬殊的</w:t>
      </w:r>
      <w:proofErr w:type="gramEnd"/>
      <w:r w:rsidRPr="00AE1F36">
        <w:rPr>
          <w:rFonts w:ascii="標楷體" w:eastAsia="標楷體" w:hAnsi="標楷體" w:hint="eastAsia"/>
          <w:sz w:val="24"/>
          <w:lang w:eastAsia="zh-TW"/>
        </w:rPr>
        <w:t>功用或一切行，</w:t>
      </w:r>
      <w:proofErr w:type="gramStart"/>
      <w:r w:rsidRPr="00AE1F36">
        <w:rPr>
          <w:rFonts w:ascii="標楷體" w:eastAsia="標楷體" w:hAnsi="標楷體" w:hint="eastAsia"/>
          <w:sz w:val="24"/>
          <w:lang w:eastAsia="zh-TW"/>
        </w:rPr>
        <w:t>所以說是無所不能</w:t>
      </w:r>
      <w:proofErr w:type="gramEnd"/>
      <w:r w:rsidRPr="00AE1F36">
        <w:rPr>
          <w:rFonts w:ascii="標楷體" w:eastAsia="標楷體" w:hAnsi="標楷體" w:hint="eastAsia"/>
          <w:sz w:val="24"/>
          <w:lang w:eastAsia="zh-TW"/>
        </w:rPr>
        <w:t>，他不是超脫</w:t>
      </w:r>
      <w:proofErr w:type="gramStart"/>
      <w:r w:rsidRPr="00AE1F36">
        <w:rPr>
          <w:rFonts w:ascii="標楷體" w:eastAsia="標楷體" w:hAnsi="標楷體" w:hint="eastAsia"/>
          <w:sz w:val="24"/>
          <w:lang w:eastAsia="zh-TW"/>
        </w:rPr>
        <w:t>於萬殊的</w:t>
      </w:r>
      <w:proofErr w:type="gramEnd"/>
      <w:r w:rsidRPr="00AE1F36">
        <w:rPr>
          <w:rFonts w:ascii="標楷體" w:eastAsia="標楷體" w:hAnsi="標楷體" w:hint="eastAsia"/>
          <w:sz w:val="24"/>
          <w:lang w:eastAsia="zh-TW"/>
        </w:rPr>
        <w:t>功用或一切行之上而為創造者，所以說無能，故假說為能變。</w:t>
      </w:r>
      <w:r w:rsidR="002210D9">
        <w:rPr>
          <w:rFonts w:ascii="標楷體" w:eastAsia="標楷體" w:hAnsi="標楷體" w:hint="eastAsia"/>
          <w:sz w:val="24"/>
          <w:lang w:eastAsia="zh-TW"/>
        </w:rPr>
        <w:t>…</w:t>
      </w:r>
      <w:proofErr w:type="gramStart"/>
      <w:r w:rsidR="002210D9">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因此，</w:t>
      </w:r>
      <w:proofErr w:type="gramStart"/>
      <w:r w:rsidRPr="00AE1F36">
        <w:rPr>
          <w:rFonts w:ascii="標楷體" w:eastAsia="標楷體" w:hAnsi="標楷體" w:hint="eastAsia"/>
          <w:sz w:val="24"/>
          <w:lang w:eastAsia="zh-TW"/>
        </w:rPr>
        <w:t>遂為本體</w:t>
      </w:r>
      <w:proofErr w:type="gramEnd"/>
      <w:r w:rsidRPr="00AE1F36">
        <w:rPr>
          <w:rFonts w:ascii="標楷體" w:eastAsia="標楷體" w:hAnsi="標楷體" w:hint="eastAsia"/>
          <w:sz w:val="24"/>
          <w:lang w:eastAsia="zh-TW"/>
        </w:rPr>
        <w:t>安立一個名字，</w:t>
      </w:r>
      <w:proofErr w:type="gramStart"/>
      <w:r w:rsidRPr="00AE1F36">
        <w:rPr>
          <w:rFonts w:ascii="標楷體" w:eastAsia="標楷體" w:hAnsi="標楷體" w:hint="eastAsia"/>
          <w:sz w:val="24"/>
          <w:lang w:eastAsia="zh-TW"/>
        </w:rPr>
        <w:t>叫做恆轉</w:t>
      </w:r>
      <w:proofErr w:type="gramEnd"/>
      <w:r w:rsidRPr="00AE1F36">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30"/>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也就是，說現象世界的存在本源時</w:t>
      </w:r>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卻</w:t>
      </w:r>
      <w:proofErr w:type="gramStart"/>
      <w:r w:rsidRPr="006D5184">
        <w:rPr>
          <w:rFonts w:asciiTheme="minorEastAsia" w:eastAsiaTheme="minorEastAsia" w:hAnsiTheme="minorEastAsia" w:hint="eastAsia"/>
          <w:sz w:val="24"/>
          <w:lang w:eastAsia="zh-TW"/>
        </w:rPr>
        <w:t>不離於現象</w:t>
      </w:r>
      <w:proofErr w:type="gramEnd"/>
      <w:r w:rsidRPr="006D5184">
        <w:rPr>
          <w:rFonts w:asciiTheme="minorEastAsia" w:eastAsiaTheme="minorEastAsia" w:hAnsiTheme="minorEastAsia" w:hint="eastAsia"/>
          <w:sz w:val="24"/>
          <w:lang w:eastAsia="zh-TW"/>
        </w:rPr>
        <w:t>世界來說，現象世界就是本體的本身，是本體有一持續轉變的功能作用</w:t>
      </w:r>
      <w:r w:rsidR="002210D9">
        <w:rPr>
          <w:rFonts w:asciiTheme="minorEastAsia" w:eastAsiaTheme="minorEastAsia" w:hAnsiTheme="minorEastAsia" w:hint="eastAsia"/>
          <w:sz w:val="24"/>
          <w:lang w:eastAsia="zh-TW"/>
        </w:rPr>
        <w:t>之結果</w:t>
      </w:r>
      <w:r w:rsidRPr="006D5184">
        <w:rPr>
          <w:rFonts w:asciiTheme="minorEastAsia" w:eastAsiaTheme="minorEastAsia" w:hAnsiTheme="minorEastAsia" w:hint="eastAsia"/>
          <w:sz w:val="24"/>
          <w:lang w:eastAsia="zh-TW"/>
        </w:rPr>
        <w:t>，此即本體</w:t>
      </w:r>
      <w:proofErr w:type="gramStart"/>
      <w:r w:rsidRPr="006D5184">
        <w:rPr>
          <w:rFonts w:asciiTheme="minorEastAsia" w:eastAsiaTheme="minorEastAsia" w:hAnsiTheme="minorEastAsia" w:hint="eastAsia"/>
          <w:sz w:val="24"/>
          <w:lang w:eastAsia="zh-TW"/>
        </w:rPr>
        <w:t>之恆轉功能</w:t>
      </w:r>
      <w:proofErr w:type="gramEnd"/>
      <w:r w:rsidR="002210D9">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必為本體加上</w:t>
      </w:r>
      <w:proofErr w:type="gramStart"/>
      <w:r w:rsidRPr="006D5184">
        <w:rPr>
          <w:rFonts w:asciiTheme="minorEastAsia" w:eastAsiaTheme="minorEastAsia" w:hAnsiTheme="minorEastAsia" w:hint="eastAsia"/>
          <w:sz w:val="24"/>
          <w:lang w:eastAsia="zh-TW"/>
        </w:rPr>
        <w:t>此一恆轉特性</w:t>
      </w:r>
      <w:proofErr w:type="gramEnd"/>
      <w:r w:rsidRPr="006D5184">
        <w:rPr>
          <w:rFonts w:asciiTheme="minorEastAsia" w:eastAsiaTheme="minorEastAsia" w:hAnsiTheme="minorEastAsia" w:hint="eastAsia"/>
          <w:sz w:val="24"/>
          <w:lang w:eastAsia="zh-TW"/>
        </w:rPr>
        <w:t>的功能，才能說明宇宙萬有的發生與存在。</w:t>
      </w:r>
      <w:proofErr w:type="gramStart"/>
      <w:r w:rsidRPr="006D5184">
        <w:rPr>
          <w:rFonts w:asciiTheme="minorEastAsia" w:eastAsiaTheme="minorEastAsia" w:hAnsiTheme="minorEastAsia" w:hint="eastAsia"/>
          <w:sz w:val="24"/>
          <w:lang w:eastAsia="zh-TW"/>
        </w:rPr>
        <w:t>恆轉是</w:t>
      </w:r>
      <w:proofErr w:type="gramEnd"/>
      <w:r w:rsidRPr="006D5184">
        <w:rPr>
          <w:rFonts w:asciiTheme="minorEastAsia" w:eastAsiaTheme="minorEastAsia" w:hAnsiTheme="minorEastAsia" w:hint="eastAsia"/>
          <w:sz w:val="24"/>
          <w:lang w:eastAsia="zh-TW"/>
        </w:rPr>
        <w:t>一活動義的功能特性，至於</w:t>
      </w:r>
      <w:proofErr w:type="gramStart"/>
      <w:r w:rsidRPr="006D5184">
        <w:rPr>
          <w:rFonts w:asciiTheme="minorEastAsia" w:eastAsiaTheme="minorEastAsia" w:hAnsiTheme="minorEastAsia" w:hint="eastAsia"/>
          <w:sz w:val="24"/>
          <w:lang w:eastAsia="zh-TW"/>
        </w:rPr>
        <w:t>如何使萬有</w:t>
      </w:r>
      <w:r w:rsidR="002210D9">
        <w:rPr>
          <w:rFonts w:asciiTheme="minorEastAsia" w:eastAsiaTheme="minorEastAsia" w:hAnsiTheme="minorEastAsia" w:hint="eastAsia"/>
          <w:sz w:val="24"/>
          <w:lang w:eastAsia="zh-TW"/>
        </w:rPr>
        <w:t>為</w:t>
      </w:r>
      <w:proofErr w:type="gramEnd"/>
      <w:r w:rsidRPr="006D5184">
        <w:rPr>
          <w:rFonts w:asciiTheme="minorEastAsia" w:eastAsiaTheme="minorEastAsia" w:hAnsiTheme="minorEastAsia" w:hint="eastAsia"/>
          <w:sz w:val="24"/>
          <w:lang w:eastAsia="zh-TW"/>
        </w:rPr>
        <w:t>有呢？這就要靠</w:t>
      </w:r>
      <w:proofErr w:type="gramStart"/>
      <w:r w:rsidRPr="006D5184">
        <w:rPr>
          <w:rFonts w:asciiTheme="minorEastAsia" w:eastAsiaTheme="minorEastAsia" w:hAnsiTheme="minorEastAsia" w:hint="eastAsia"/>
          <w:sz w:val="24"/>
          <w:lang w:eastAsia="zh-TW"/>
        </w:rPr>
        <w:t>翕闢來說了</w:t>
      </w:r>
      <w:proofErr w:type="gramEnd"/>
      <w:r w:rsidRPr="006D5184">
        <w:rPr>
          <w:rFonts w:asciiTheme="minorEastAsia" w:eastAsiaTheme="minorEastAsia" w:hAnsiTheme="minorEastAsia" w:hint="eastAsia"/>
          <w:sz w:val="24"/>
          <w:lang w:eastAsia="zh-TW"/>
        </w:rPr>
        <w:t>，其言：</w:t>
      </w:r>
    </w:p>
    <w:p w:rsidR="005464DF" w:rsidRPr="006D5184" w:rsidRDefault="005464DF" w:rsidP="005464DF">
      <w:pPr>
        <w:ind w:leftChars="300" w:left="63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現在且談翕</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。甚麼叫做</w:t>
      </w:r>
      <w:proofErr w:type="gramStart"/>
      <w:r w:rsidRPr="00AE1F36">
        <w:rPr>
          <w:rFonts w:ascii="標楷體" w:eastAsia="標楷體" w:hAnsi="標楷體" w:hint="eastAsia"/>
          <w:sz w:val="24"/>
          <w:lang w:eastAsia="zh-TW"/>
        </w:rPr>
        <w:t>翕闢</w:t>
      </w:r>
      <w:proofErr w:type="gramEnd"/>
      <w:r w:rsidRPr="00AE1F36">
        <w:rPr>
          <w:rFonts w:ascii="標楷體" w:eastAsia="標楷體" w:hAnsi="標楷體" w:hint="eastAsia"/>
          <w:sz w:val="24"/>
          <w:lang w:eastAsia="zh-TW"/>
        </w:rPr>
        <w:t>呢？前面</w:t>
      </w:r>
      <w:proofErr w:type="gramStart"/>
      <w:r w:rsidRPr="00AE1F36">
        <w:rPr>
          <w:rFonts w:ascii="標楷體" w:eastAsia="標楷體" w:hAnsi="標楷體" w:hint="eastAsia"/>
          <w:sz w:val="24"/>
          <w:lang w:eastAsia="zh-TW"/>
        </w:rPr>
        <w:t>已經說過</w:t>
      </w:r>
      <w:proofErr w:type="gramEnd"/>
      <w:r w:rsidRPr="00AE1F36">
        <w:rPr>
          <w:rFonts w:ascii="標楷體" w:eastAsia="標楷體" w:hAnsi="標楷體" w:hint="eastAsia"/>
          <w:sz w:val="24"/>
          <w:lang w:eastAsia="zh-TW"/>
        </w:rPr>
        <w:t>，本</w:t>
      </w:r>
      <w:r w:rsidR="002210D9">
        <w:rPr>
          <w:rFonts w:ascii="標楷體" w:eastAsia="標楷體" w:hAnsi="標楷體" w:hint="eastAsia"/>
          <w:sz w:val="24"/>
          <w:lang w:eastAsia="zh-TW"/>
        </w:rPr>
        <w:t>體是顯現</w:t>
      </w:r>
      <w:proofErr w:type="gramStart"/>
      <w:r w:rsidR="002210D9">
        <w:rPr>
          <w:rFonts w:ascii="標楷體" w:eastAsia="標楷體" w:hAnsi="標楷體" w:hint="eastAsia"/>
          <w:sz w:val="24"/>
          <w:lang w:eastAsia="zh-TW"/>
        </w:rPr>
        <w:t>為萬殊的</w:t>
      </w:r>
      <w:proofErr w:type="gramEnd"/>
      <w:r w:rsidR="002210D9">
        <w:rPr>
          <w:rFonts w:ascii="標楷體" w:eastAsia="標楷體" w:hAnsi="標楷體" w:hint="eastAsia"/>
          <w:sz w:val="24"/>
          <w:lang w:eastAsia="zh-TW"/>
        </w:rPr>
        <w:t>功用的，因此，假說本體是能變，</w:t>
      </w:r>
      <w:proofErr w:type="gramStart"/>
      <w:r w:rsidR="002210D9">
        <w:rPr>
          <w:rFonts w:ascii="標楷體" w:eastAsia="標楷體" w:hAnsi="標楷體" w:hint="eastAsia"/>
          <w:sz w:val="24"/>
          <w:lang w:eastAsia="zh-TW"/>
        </w:rPr>
        <w:t>亦名為恆轉</w:t>
      </w:r>
      <w:proofErr w:type="gramEnd"/>
      <w:r w:rsidR="002210D9">
        <w:rPr>
          <w:rFonts w:ascii="標楷體" w:eastAsia="標楷體" w:hAnsi="標楷體" w:hint="eastAsia"/>
          <w:sz w:val="24"/>
          <w:lang w:eastAsia="zh-TW"/>
        </w:rPr>
        <w:t>。…</w:t>
      </w:r>
      <w:proofErr w:type="gramStart"/>
      <w:r w:rsidR="002210D9">
        <w:rPr>
          <w:rFonts w:ascii="標楷體" w:eastAsia="標楷體" w:hAnsi="標楷體" w:hint="eastAsia"/>
          <w:sz w:val="24"/>
          <w:lang w:eastAsia="zh-TW"/>
        </w:rPr>
        <w:t>……</w:t>
      </w:r>
      <w:r w:rsidRPr="00AE1F36">
        <w:rPr>
          <w:rFonts w:ascii="標楷體" w:eastAsia="標楷體" w:hAnsi="標楷體" w:hint="eastAsia"/>
          <w:sz w:val="24"/>
          <w:lang w:eastAsia="zh-TW"/>
        </w:rPr>
        <w:t>依恆轉故</w:t>
      </w:r>
      <w:proofErr w:type="gramEnd"/>
      <w:r w:rsidRPr="00AE1F36">
        <w:rPr>
          <w:rFonts w:ascii="標楷體" w:eastAsia="標楷體" w:hAnsi="標楷體" w:hint="eastAsia"/>
          <w:sz w:val="24"/>
          <w:lang w:eastAsia="zh-TW"/>
        </w:rPr>
        <w:t>，而有所謂</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。才有</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，便有</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。唯其有對，</w:t>
      </w:r>
      <w:proofErr w:type="gramStart"/>
      <w:r w:rsidRPr="00AE1F36">
        <w:rPr>
          <w:rFonts w:ascii="標楷體" w:eastAsia="標楷體" w:hAnsi="標楷體" w:hint="eastAsia"/>
          <w:sz w:val="24"/>
          <w:lang w:eastAsia="zh-TW"/>
        </w:rPr>
        <w:t>所以成變</w:t>
      </w:r>
      <w:proofErr w:type="gramEnd"/>
      <w:r w:rsidRPr="00AE1F36">
        <w:rPr>
          <w:rFonts w:ascii="標楷體" w:eastAsia="標楷體" w:hAnsi="標楷體" w:hint="eastAsia"/>
          <w:sz w:val="24"/>
          <w:lang w:eastAsia="zh-TW"/>
        </w:rPr>
        <w:t>，否則無變化</w:t>
      </w:r>
      <w:proofErr w:type="gramStart"/>
      <w:r w:rsidRPr="00AE1F36">
        <w:rPr>
          <w:rFonts w:ascii="標楷體" w:eastAsia="標楷體" w:hAnsi="標楷體" w:hint="eastAsia"/>
          <w:sz w:val="24"/>
          <w:lang w:eastAsia="zh-TW"/>
        </w:rPr>
        <w:t>可說了</w:t>
      </w:r>
      <w:proofErr w:type="gramEnd"/>
      <w:r w:rsidRPr="00AE1F36">
        <w:rPr>
          <w:rFonts w:ascii="標楷體" w:eastAsia="標楷體" w:hAnsi="標楷體" w:hint="eastAsia"/>
          <w:sz w:val="24"/>
          <w:lang w:eastAsia="zh-TW"/>
        </w:rPr>
        <w:t>。</w:t>
      </w:r>
      <w:r w:rsidR="002210D9">
        <w:rPr>
          <w:rFonts w:ascii="標楷體" w:eastAsia="標楷體" w:hAnsi="標楷體" w:hint="eastAsia"/>
          <w:sz w:val="24"/>
          <w:lang w:eastAsia="zh-TW"/>
        </w:rPr>
        <w:t>…</w:t>
      </w:r>
      <w:proofErr w:type="gramStart"/>
      <w:r w:rsidR="002210D9">
        <w:rPr>
          <w:rFonts w:ascii="標楷體" w:eastAsia="標楷體" w:hAnsi="標楷體" w:hint="eastAsia"/>
          <w:sz w:val="24"/>
          <w:lang w:eastAsia="zh-TW"/>
        </w:rPr>
        <w:t>……</w:t>
      </w:r>
      <w:r w:rsidRPr="00AE1F36">
        <w:rPr>
          <w:rFonts w:ascii="標楷體" w:eastAsia="標楷體" w:hAnsi="標楷體" w:hint="eastAsia"/>
          <w:sz w:val="24"/>
          <w:lang w:eastAsia="zh-TW"/>
        </w:rPr>
        <w:t>恆轉現</w:t>
      </w:r>
      <w:proofErr w:type="gramEnd"/>
      <w:r w:rsidRPr="00AE1F36">
        <w:rPr>
          <w:rFonts w:ascii="標楷體" w:eastAsia="標楷體" w:hAnsi="標楷體" w:hint="eastAsia"/>
          <w:sz w:val="24"/>
          <w:lang w:eastAsia="zh-TW"/>
        </w:rPr>
        <w:t>為動</w:t>
      </w:r>
      <w:proofErr w:type="gramStart"/>
      <w:r w:rsidRPr="00AE1F36">
        <w:rPr>
          <w:rFonts w:ascii="標楷體" w:eastAsia="標楷體" w:hAnsi="標楷體" w:hint="eastAsia"/>
          <w:sz w:val="24"/>
          <w:lang w:eastAsia="zh-TW"/>
        </w:rPr>
        <w:t>的勢用</w:t>
      </w:r>
      <w:proofErr w:type="gramEnd"/>
      <w:r w:rsidRPr="00AE1F36">
        <w:rPr>
          <w:rFonts w:ascii="標楷體" w:eastAsia="標楷體" w:hAnsi="標楷體" w:hint="eastAsia"/>
          <w:sz w:val="24"/>
          <w:lang w:eastAsia="zh-TW"/>
        </w:rPr>
        <w:t>，是一</w:t>
      </w:r>
      <w:proofErr w:type="gramStart"/>
      <w:r w:rsidRPr="00AE1F36">
        <w:rPr>
          <w:rFonts w:ascii="標楷體" w:eastAsia="標楷體" w:hAnsi="標楷體" w:hint="eastAsia"/>
          <w:sz w:val="24"/>
          <w:lang w:eastAsia="zh-TW"/>
        </w:rPr>
        <w:t>翕一闢</w:t>
      </w:r>
      <w:proofErr w:type="gramEnd"/>
      <w:r w:rsidRPr="00AE1F36">
        <w:rPr>
          <w:rFonts w:ascii="標楷體" w:eastAsia="標楷體" w:hAnsi="標楷體" w:hint="eastAsia"/>
          <w:sz w:val="24"/>
          <w:lang w:eastAsia="zh-TW"/>
        </w:rPr>
        <w:t>的，並不是單純的。</w:t>
      </w:r>
      <w:proofErr w:type="gramStart"/>
      <w:r w:rsidRPr="00AE1F36">
        <w:rPr>
          <w:rFonts w:ascii="標楷體" w:eastAsia="標楷體" w:hAnsi="標楷體" w:hint="eastAsia"/>
          <w:sz w:val="24"/>
          <w:lang w:eastAsia="zh-TW"/>
        </w:rPr>
        <w:t>翕的勢用是</w:t>
      </w:r>
      <w:proofErr w:type="gramEnd"/>
      <w:r w:rsidRPr="00AE1F36">
        <w:rPr>
          <w:rFonts w:ascii="標楷體" w:eastAsia="標楷體" w:hAnsi="標楷體" w:hint="eastAsia"/>
          <w:sz w:val="24"/>
          <w:lang w:eastAsia="zh-TW"/>
        </w:rPr>
        <w:t>凝聚的，是有成為形質的趨勢的，即依</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故，假說為物，亦</w:t>
      </w:r>
      <w:proofErr w:type="gramStart"/>
      <w:r w:rsidRPr="00AE1F36">
        <w:rPr>
          <w:rFonts w:ascii="標楷體" w:eastAsia="標楷體" w:hAnsi="標楷體" w:hint="eastAsia"/>
          <w:sz w:val="24"/>
          <w:lang w:eastAsia="zh-TW"/>
        </w:rPr>
        <w:t>云物行</w:t>
      </w:r>
      <w:proofErr w:type="gramEnd"/>
      <w:r w:rsidRPr="00AE1F36">
        <w:rPr>
          <w:rFonts w:ascii="標楷體" w:eastAsia="標楷體" w:hAnsi="標楷體" w:hint="eastAsia"/>
          <w:sz w:val="24"/>
          <w:lang w:eastAsia="zh-TW"/>
        </w:rPr>
        <w:t>。</w:t>
      </w:r>
      <w:proofErr w:type="gramStart"/>
      <w:r w:rsidRPr="00AE1F36">
        <w:rPr>
          <w:rFonts w:ascii="標楷體" w:eastAsia="標楷體" w:hAnsi="標楷體" w:hint="eastAsia"/>
          <w:sz w:val="24"/>
          <w:lang w:eastAsia="zh-TW"/>
        </w:rPr>
        <w:t>闢的勢用是</w:t>
      </w:r>
      <w:proofErr w:type="gramEnd"/>
      <w:r w:rsidRPr="00AE1F36">
        <w:rPr>
          <w:rFonts w:ascii="標楷體" w:eastAsia="標楷體" w:hAnsi="標楷體" w:hint="eastAsia"/>
          <w:sz w:val="24"/>
          <w:lang w:eastAsia="zh-TW"/>
        </w:rPr>
        <w:t>剛健的，是運行於翕之中，而能轉</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從己的，即依</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故，假說為心，亦</w:t>
      </w:r>
      <w:proofErr w:type="gramStart"/>
      <w:r w:rsidRPr="00AE1F36">
        <w:rPr>
          <w:rFonts w:ascii="標楷體" w:eastAsia="標楷體" w:hAnsi="標楷體" w:hint="eastAsia"/>
          <w:sz w:val="24"/>
          <w:lang w:eastAsia="zh-TW"/>
        </w:rPr>
        <w:t>云心行</w:t>
      </w:r>
      <w:proofErr w:type="gramEnd"/>
      <w:r w:rsidRPr="00AE1F36">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31"/>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proofErr w:type="gramStart"/>
      <w:r w:rsidRPr="006D5184">
        <w:rPr>
          <w:rFonts w:asciiTheme="minorEastAsia" w:eastAsiaTheme="minorEastAsia" w:hAnsiTheme="minorEastAsia" w:hint="eastAsia"/>
          <w:sz w:val="24"/>
          <w:lang w:eastAsia="zh-TW"/>
        </w:rPr>
        <w:t>本體恆動</w:t>
      </w:r>
      <w:proofErr w:type="gramEnd"/>
      <w:r w:rsidRPr="006D5184">
        <w:rPr>
          <w:rFonts w:asciiTheme="minorEastAsia" w:eastAsiaTheme="minorEastAsia" w:hAnsiTheme="minorEastAsia" w:hint="eastAsia"/>
          <w:sz w:val="24"/>
          <w:lang w:eastAsia="zh-TW"/>
        </w:rPr>
        <w:t>，有兩種同時發出的作用，</w:t>
      </w:r>
      <w:proofErr w:type="gramStart"/>
      <w:r w:rsidRPr="006D5184">
        <w:rPr>
          <w:rFonts w:asciiTheme="minorEastAsia" w:eastAsiaTheme="minorEastAsia" w:hAnsiTheme="minorEastAsia" w:hint="eastAsia"/>
          <w:sz w:val="24"/>
          <w:lang w:eastAsia="zh-TW"/>
        </w:rPr>
        <w:t>翕</w:t>
      </w:r>
      <w:proofErr w:type="gramEnd"/>
      <w:r w:rsidRPr="006D5184">
        <w:rPr>
          <w:rFonts w:asciiTheme="minorEastAsia" w:eastAsiaTheme="minorEastAsia" w:hAnsiTheme="minorEastAsia" w:hint="eastAsia"/>
          <w:sz w:val="24"/>
          <w:lang w:eastAsia="zh-TW"/>
        </w:rPr>
        <w:t>者凝聚而成物質世界，</w:t>
      </w:r>
      <w:proofErr w:type="gramStart"/>
      <w:r w:rsidRPr="006D5184">
        <w:rPr>
          <w:rFonts w:asciiTheme="minorEastAsia" w:eastAsiaTheme="minorEastAsia" w:hAnsiTheme="minorEastAsia" w:hint="eastAsia"/>
          <w:sz w:val="24"/>
          <w:lang w:eastAsia="zh-TW"/>
        </w:rPr>
        <w:t>闢</w:t>
      </w:r>
      <w:proofErr w:type="gramEnd"/>
      <w:r w:rsidRPr="006D5184">
        <w:rPr>
          <w:rFonts w:asciiTheme="minorEastAsia" w:eastAsiaTheme="minorEastAsia" w:hAnsiTheme="minorEastAsia" w:hint="eastAsia"/>
          <w:sz w:val="24"/>
          <w:lang w:eastAsia="zh-TW"/>
        </w:rPr>
        <w:t>者衝破之而使物質世界活動起來，故</w:t>
      </w:r>
      <w:proofErr w:type="gramStart"/>
      <w:r w:rsidRPr="006D5184">
        <w:rPr>
          <w:rFonts w:asciiTheme="minorEastAsia" w:eastAsiaTheme="minorEastAsia" w:hAnsiTheme="minorEastAsia" w:hint="eastAsia"/>
          <w:sz w:val="24"/>
          <w:lang w:eastAsia="zh-TW"/>
        </w:rPr>
        <w:t>翕</w:t>
      </w:r>
      <w:proofErr w:type="gramEnd"/>
      <w:r w:rsidRPr="006D5184">
        <w:rPr>
          <w:rFonts w:asciiTheme="minorEastAsia" w:eastAsiaTheme="minorEastAsia" w:hAnsiTheme="minorEastAsia" w:hint="eastAsia"/>
          <w:sz w:val="24"/>
          <w:lang w:eastAsia="zh-TW"/>
        </w:rPr>
        <w:t>亦為物，</w:t>
      </w:r>
      <w:proofErr w:type="gramStart"/>
      <w:r w:rsidRPr="006D5184">
        <w:rPr>
          <w:rFonts w:asciiTheme="minorEastAsia" w:eastAsiaTheme="minorEastAsia" w:hAnsiTheme="minorEastAsia" w:hint="eastAsia"/>
          <w:sz w:val="24"/>
          <w:lang w:eastAsia="zh-TW"/>
        </w:rPr>
        <w:t>闢</w:t>
      </w:r>
      <w:proofErr w:type="gramEnd"/>
      <w:r w:rsidRPr="006D5184">
        <w:rPr>
          <w:rFonts w:asciiTheme="minorEastAsia" w:eastAsiaTheme="minorEastAsia" w:hAnsiTheme="minorEastAsia" w:hint="eastAsia"/>
          <w:sz w:val="24"/>
          <w:lang w:eastAsia="zh-TW"/>
        </w:rPr>
        <w:t>亦為心。熊十力以此說現象世界的出現及其活動，而</w:t>
      </w:r>
      <w:proofErr w:type="gramStart"/>
      <w:r w:rsidRPr="006D5184">
        <w:rPr>
          <w:rFonts w:asciiTheme="minorEastAsia" w:eastAsiaTheme="minorEastAsia" w:hAnsiTheme="minorEastAsia" w:hint="eastAsia"/>
          <w:sz w:val="24"/>
          <w:lang w:eastAsia="zh-TW"/>
        </w:rPr>
        <w:t>翕闢成變卻</w:t>
      </w:r>
      <w:proofErr w:type="gramEnd"/>
      <w:r w:rsidRPr="006D5184">
        <w:rPr>
          <w:rFonts w:asciiTheme="minorEastAsia" w:eastAsiaTheme="minorEastAsia" w:hAnsiTheme="minorEastAsia" w:hint="eastAsia"/>
          <w:sz w:val="24"/>
          <w:lang w:eastAsia="zh-TW"/>
        </w:rPr>
        <w:t>都是本體自身的功能，因此亦無在現象之外的超越本體或人格神，這也是</w:t>
      </w:r>
      <w:proofErr w:type="gramStart"/>
      <w:r w:rsidRPr="006D5184">
        <w:rPr>
          <w:rFonts w:asciiTheme="minorEastAsia" w:eastAsiaTheme="minorEastAsia" w:hAnsiTheme="minorEastAsia" w:hint="eastAsia"/>
          <w:sz w:val="24"/>
          <w:lang w:eastAsia="zh-TW"/>
        </w:rPr>
        <w:t>熊十力說體用不</w:t>
      </w:r>
      <w:proofErr w:type="gramEnd"/>
      <w:r w:rsidRPr="006D5184">
        <w:rPr>
          <w:rFonts w:asciiTheme="minorEastAsia" w:eastAsiaTheme="minorEastAsia" w:hAnsiTheme="minorEastAsia" w:hint="eastAsia"/>
          <w:sz w:val="24"/>
          <w:lang w:eastAsia="zh-TW"/>
        </w:rPr>
        <w:t>二義的落實，說本體即功用義的落實。至於</w:t>
      </w:r>
      <w:proofErr w:type="gramStart"/>
      <w:r w:rsidRPr="006D5184">
        <w:rPr>
          <w:rFonts w:asciiTheme="minorEastAsia" w:eastAsiaTheme="minorEastAsia" w:hAnsiTheme="minorEastAsia" w:hint="eastAsia"/>
          <w:sz w:val="24"/>
          <w:lang w:eastAsia="zh-TW"/>
        </w:rPr>
        <w:t>翕闢</w:t>
      </w:r>
      <w:proofErr w:type="gramEnd"/>
      <w:r w:rsidRPr="006D5184">
        <w:rPr>
          <w:rFonts w:asciiTheme="minorEastAsia" w:eastAsiaTheme="minorEastAsia" w:hAnsiTheme="minorEastAsia" w:hint="eastAsia"/>
          <w:sz w:val="24"/>
          <w:lang w:eastAsia="zh-TW"/>
        </w:rPr>
        <w:t>兩者的互動，首先，</w:t>
      </w:r>
      <w:proofErr w:type="gramStart"/>
      <w:r w:rsidRPr="006D5184">
        <w:rPr>
          <w:rFonts w:asciiTheme="minorEastAsia" w:eastAsiaTheme="minorEastAsia" w:hAnsiTheme="minorEastAsia" w:hint="eastAsia"/>
          <w:sz w:val="24"/>
          <w:lang w:eastAsia="zh-TW"/>
        </w:rPr>
        <w:t>翕闢</w:t>
      </w:r>
      <w:proofErr w:type="gramEnd"/>
      <w:r w:rsidRPr="006D5184">
        <w:rPr>
          <w:rFonts w:asciiTheme="minorEastAsia" w:eastAsiaTheme="minorEastAsia" w:hAnsiTheme="minorEastAsia" w:hint="eastAsia"/>
          <w:sz w:val="24"/>
          <w:lang w:eastAsia="zh-TW"/>
        </w:rPr>
        <w:t>也</w:t>
      </w:r>
      <w:proofErr w:type="gramStart"/>
      <w:r w:rsidRPr="006D5184">
        <w:rPr>
          <w:rFonts w:asciiTheme="minorEastAsia" w:eastAsiaTheme="minorEastAsia" w:hAnsiTheme="minorEastAsia" w:hint="eastAsia"/>
          <w:sz w:val="24"/>
          <w:lang w:eastAsia="zh-TW"/>
        </w:rPr>
        <w:t>不能說為兩種</w:t>
      </w:r>
      <w:proofErr w:type="gramEnd"/>
      <w:r w:rsidRPr="006D5184">
        <w:rPr>
          <w:rFonts w:asciiTheme="minorEastAsia" w:eastAsiaTheme="minorEastAsia" w:hAnsiTheme="minorEastAsia" w:hint="eastAsia"/>
          <w:sz w:val="24"/>
          <w:lang w:eastAsia="zh-TW"/>
        </w:rPr>
        <w:t>分離的作用，兩者是一</w:t>
      </w:r>
      <w:proofErr w:type="gramStart"/>
      <w:r w:rsidRPr="006D5184">
        <w:rPr>
          <w:rFonts w:asciiTheme="minorEastAsia" w:eastAsiaTheme="minorEastAsia" w:hAnsiTheme="minorEastAsia" w:hint="eastAsia"/>
          <w:sz w:val="24"/>
          <w:lang w:eastAsia="zh-TW"/>
        </w:rPr>
        <w:t>翕一闢同時具起的</w:t>
      </w:r>
      <w:proofErr w:type="gramEnd"/>
      <w:r w:rsidRPr="006D5184">
        <w:rPr>
          <w:rFonts w:asciiTheme="minorEastAsia" w:eastAsiaTheme="minorEastAsia" w:hAnsiTheme="minorEastAsia" w:hint="eastAsia"/>
          <w:sz w:val="24"/>
          <w:lang w:eastAsia="zh-TW"/>
        </w:rPr>
        <w:t>，其次，</w:t>
      </w:r>
      <w:proofErr w:type="gramStart"/>
      <w:r w:rsidRPr="006D5184">
        <w:rPr>
          <w:rFonts w:asciiTheme="minorEastAsia" w:eastAsiaTheme="minorEastAsia" w:hAnsiTheme="minorEastAsia" w:hint="eastAsia"/>
          <w:sz w:val="24"/>
          <w:lang w:eastAsia="zh-TW"/>
        </w:rPr>
        <w:t>翕</w:t>
      </w:r>
      <w:proofErr w:type="gramEnd"/>
      <w:r w:rsidRPr="006D5184">
        <w:rPr>
          <w:rFonts w:asciiTheme="minorEastAsia" w:eastAsiaTheme="minorEastAsia" w:hAnsiTheme="minorEastAsia" w:hint="eastAsia"/>
          <w:sz w:val="24"/>
          <w:lang w:eastAsia="zh-TW"/>
        </w:rPr>
        <w:t>的作用是物質化的凝聚，而</w:t>
      </w:r>
      <w:proofErr w:type="gramStart"/>
      <w:r w:rsidRPr="006D5184">
        <w:rPr>
          <w:rFonts w:asciiTheme="minorEastAsia" w:eastAsiaTheme="minorEastAsia" w:hAnsiTheme="minorEastAsia" w:hint="eastAsia"/>
          <w:sz w:val="24"/>
          <w:lang w:eastAsia="zh-TW"/>
        </w:rPr>
        <w:t>闢</w:t>
      </w:r>
      <w:proofErr w:type="gramEnd"/>
      <w:r w:rsidRPr="006D5184">
        <w:rPr>
          <w:rFonts w:asciiTheme="minorEastAsia" w:eastAsiaTheme="minorEastAsia" w:hAnsiTheme="minorEastAsia" w:hint="eastAsia"/>
          <w:sz w:val="24"/>
          <w:lang w:eastAsia="zh-TW"/>
        </w:rPr>
        <w:t>的作用是意義性的發散，顯然，也可以</w:t>
      </w:r>
      <w:proofErr w:type="gramStart"/>
      <w:r w:rsidRPr="006D5184">
        <w:rPr>
          <w:rFonts w:asciiTheme="minorEastAsia" w:eastAsiaTheme="minorEastAsia" w:hAnsiTheme="minorEastAsia" w:hint="eastAsia"/>
          <w:sz w:val="24"/>
          <w:lang w:eastAsia="zh-TW"/>
        </w:rPr>
        <w:t>說是以心運物</w:t>
      </w:r>
      <w:proofErr w:type="gramEnd"/>
      <w:r w:rsidRPr="006D5184">
        <w:rPr>
          <w:rFonts w:asciiTheme="minorEastAsia" w:eastAsiaTheme="minorEastAsia" w:hAnsiTheme="minorEastAsia" w:hint="eastAsia"/>
          <w:sz w:val="24"/>
          <w:lang w:eastAsia="zh-TW"/>
        </w:rPr>
        <w:t>的、以</w:t>
      </w:r>
      <w:proofErr w:type="gramStart"/>
      <w:r w:rsidRPr="006D5184">
        <w:rPr>
          <w:rFonts w:asciiTheme="minorEastAsia" w:eastAsiaTheme="minorEastAsia" w:hAnsiTheme="minorEastAsia" w:hint="eastAsia"/>
          <w:sz w:val="24"/>
          <w:lang w:eastAsia="zh-TW"/>
        </w:rPr>
        <w:t>闢</w:t>
      </w:r>
      <w:proofErr w:type="gramEnd"/>
      <w:r w:rsidRPr="006D5184">
        <w:rPr>
          <w:rFonts w:asciiTheme="minorEastAsia" w:eastAsiaTheme="minorEastAsia" w:hAnsiTheme="minorEastAsia" w:hint="eastAsia"/>
          <w:sz w:val="24"/>
          <w:lang w:eastAsia="zh-TW"/>
        </w:rPr>
        <w:t>用</w:t>
      </w:r>
      <w:proofErr w:type="gramStart"/>
      <w:r w:rsidRPr="006D5184">
        <w:rPr>
          <w:rFonts w:asciiTheme="minorEastAsia" w:eastAsiaTheme="minorEastAsia" w:hAnsiTheme="minorEastAsia" w:hint="eastAsia"/>
          <w:sz w:val="24"/>
          <w:lang w:eastAsia="zh-TW"/>
        </w:rPr>
        <w:t>翕</w:t>
      </w:r>
      <w:proofErr w:type="gramEnd"/>
      <w:r w:rsidRPr="006D5184">
        <w:rPr>
          <w:rFonts w:asciiTheme="minorEastAsia" w:eastAsiaTheme="minorEastAsia" w:hAnsiTheme="minorEastAsia" w:hint="eastAsia"/>
          <w:sz w:val="24"/>
          <w:lang w:eastAsia="zh-TW"/>
        </w:rPr>
        <w:t>的。</w:t>
      </w:r>
      <w:r w:rsidR="00AE2FAF">
        <w:rPr>
          <w:rFonts w:asciiTheme="minorEastAsia" w:eastAsiaTheme="minorEastAsia" w:hAnsiTheme="minorEastAsia" w:hint="eastAsia"/>
          <w:sz w:val="24"/>
          <w:lang w:eastAsia="zh-TW"/>
        </w:rPr>
        <w:t>如此，由轉變之功能、</w:t>
      </w:r>
      <w:proofErr w:type="gramStart"/>
      <w:r w:rsidR="00AE2FAF">
        <w:rPr>
          <w:rFonts w:asciiTheme="minorEastAsia" w:eastAsiaTheme="minorEastAsia" w:hAnsiTheme="minorEastAsia" w:hint="eastAsia"/>
          <w:sz w:val="24"/>
          <w:lang w:eastAsia="zh-TW"/>
        </w:rPr>
        <w:t>翕闢</w:t>
      </w:r>
      <w:proofErr w:type="gramEnd"/>
      <w:r w:rsidR="00AE2FAF">
        <w:rPr>
          <w:rFonts w:asciiTheme="minorEastAsia" w:eastAsiaTheme="minorEastAsia" w:hAnsiTheme="minorEastAsia" w:hint="eastAsia"/>
          <w:sz w:val="24"/>
          <w:lang w:eastAsia="zh-TW"/>
        </w:rPr>
        <w:t>之作用，而心</w:t>
      </w:r>
      <w:proofErr w:type="gramStart"/>
      <w:r w:rsidR="00AE2FAF">
        <w:rPr>
          <w:rFonts w:asciiTheme="minorEastAsia" w:eastAsiaTheme="minorEastAsia" w:hAnsiTheme="minorEastAsia" w:hint="eastAsia"/>
          <w:sz w:val="24"/>
          <w:lang w:eastAsia="zh-TW"/>
        </w:rPr>
        <w:t>物成，則體</w:t>
      </w:r>
      <w:proofErr w:type="gramEnd"/>
      <w:r w:rsidR="00AE2FAF">
        <w:rPr>
          <w:rFonts w:asciiTheme="minorEastAsia" w:eastAsiaTheme="minorEastAsia" w:hAnsiTheme="minorEastAsia" w:hint="eastAsia"/>
          <w:sz w:val="24"/>
          <w:lang w:eastAsia="zh-TW"/>
        </w:rPr>
        <w:t>用</w:t>
      </w:r>
      <w:proofErr w:type="gramStart"/>
      <w:r w:rsidR="00AE2FAF">
        <w:rPr>
          <w:rFonts w:asciiTheme="minorEastAsia" w:eastAsiaTheme="minorEastAsia" w:hAnsiTheme="minorEastAsia" w:hint="eastAsia"/>
          <w:sz w:val="24"/>
          <w:lang w:eastAsia="zh-TW"/>
        </w:rPr>
        <w:t>不</w:t>
      </w:r>
      <w:proofErr w:type="gramEnd"/>
      <w:r w:rsidR="00AE2FAF">
        <w:rPr>
          <w:rFonts w:asciiTheme="minorEastAsia" w:eastAsiaTheme="minorEastAsia" w:hAnsiTheme="minorEastAsia" w:hint="eastAsia"/>
          <w:sz w:val="24"/>
          <w:lang w:eastAsia="zh-TW"/>
        </w:rPr>
        <w:t>二矣！又見</w:t>
      </w:r>
      <w:r w:rsidRPr="006D5184">
        <w:rPr>
          <w:rFonts w:asciiTheme="minorEastAsia" w:eastAsiaTheme="minorEastAsia" w:hAnsiTheme="minorEastAsia" w:hint="eastAsia"/>
          <w:sz w:val="24"/>
          <w:lang w:eastAsia="zh-TW"/>
        </w:rPr>
        <w:t>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本體之現為功用，是舉其全體</w:t>
      </w:r>
      <w:proofErr w:type="gramStart"/>
      <w:r w:rsidRPr="00AE1F36">
        <w:rPr>
          <w:rFonts w:ascii="標楷體" w:eastAsia="標楷體" w:hAnsi="標楷體" w:hint="eastAsia"/>
          <w:sz w:val="24"/>
          <w:lang w:eastAsia="zh-TW"/>
        </w:rPr>
        <w:t>悉</w:t>
      </w:r>
      <w:proofErr w:type="gramEnd"/>
      <w:r w:rsidRPr="00AE1F36">
        <w:rPr>
          <w:rFonts w:ascii="標楷體" w:eastAsia="標楷體" w:hAnsi="標楷體" w:hint="eastAsia"/>
          <w:sz w:val="24"/>
          <w:lang w:eastAsia="zh-TW"/>
        </w:rPr>
        <w:t>成為一切功用。這種用是流行無礙的，是能運用</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而為</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之主宰的。</w:t>
      </w:r>
      <w:r w:rsidRPr="006D5184">
        <w:rPr>
          <w:rStyle w:val="a9"/>
          <w:rFonts w:asciiTheme="minorEastAsia" w:eastAsiaTheme="minorEastAsia" w:hAnsiTheme="minorEastAsia"/>
          <w:sz w:val="24"/>
          <w:lang w:eastAsia="zh-TW"/>
        </w:rPr>
        <w:footnoteReference w:id="32"/>
      </w:r>
    </w:p>
    <w:p w:rsidR="005464DF" w:rsidRPr="006D5184" w:rsidRDefault="005464DF" w:rsidP="005464DF">
      <w:pPr>
        <w:ind w:leftChars="300" w:left="63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本體現為大用，必有一</w:t>
      </w:r>
      <w:proofErr w:type="gramStart"/>
      <w:r w:rsidRPr="00AE1F36">
        <w:rPr>
          <w:rFonts w:ascii="標楷體" w:eastAsia="標楷體" w:hAnsi="標楷體" w:hint="eastAsia"/>
          <w:sz w:val="24"/>
          <w:lang w:eastAsia="zh-TW"/>
        </w:rPr>
        <w:t>翕一闢</w:t>
      </w:r>
      <w:proofErr w:type="gramEnd"/>
      <w:r w:rsidRPr="00AE1F36">
        <w:rPr>
          <w:rFonts w:ascii="標楷體" w:eastAsia="標楷體" w:hAnsi="標楷體" w:hint="eastAsia"/>
          <w:sz w:val="24"/>
          <w:lang w:eastAsia="zh-TW"/>
        </w:rPr>
        <w:t>，而所謂</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者，只是</w:t>
      </w:r>
      <w:proofErr w:type="gramStart"/>
      <w:r w:rsidRPr="00AE1F36">
        <w:rPr>
          <w:rFonts w:ascii="標楷體" w:eastAsia="標楷體" w:hAnsi="標楷體" w:hint="eastAsia"/>
          <w:sz w:val="24"/>
          <w:lang w:eastAsia="zh-TW"/>
        </w:rPr>
        <w:t>闢的勢用</w:t>
      </w:r>
      <w:proofErr w:type="gramEnd"/>
      <w:r w:rsidRPr="00AE1F36">
        <w:rPr>
          <w:rFonts w:ascii="標楷體" w:eastAsia="標楷體" w:hAnsi="標楷體" w:hint="eastAsia"/>
          <w:sz w:val="24"/>
          <w:lang w:eastAsia="zh-TW"/>
        </w:rPr>
        <w:t>，所運用之具。這方面的動向，是與其本體相反的。至所謂</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者，才</w:t>
      </w:r>
      <w:proofErr w:type="gramStart"/>
      <w:r w:rsidRPr="00AE1F36">
        <w:rPr>
          <w:rFonts w:ascii="標楷體" w:eastAsia="標楷體" w:hAnsi="標楷體" w:hint="eastAsia"/>
          <w:sz w:val="24"/>
          <w:lang w:eastAsia="zh-TW"/>
        </w:rPr>
        <w:t>是稱體起用</w:t>
      </w:r>
      <w:proofErr w:type="gramEnd"/>
      <w:r w:rsidRPr="00AE1F36">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33"/>
      </w:r>
    </w:p>
    <w:p w:rsidR="005464DF" w:rsidRPr="006D5184" w:rsidRDefault="005464DF" w:rsidP="005464DF">
      <w:pPr>
        <w:ind w:leftChars="300" w:left="63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前面</w:t>
      </w:r>
      <w:proofErr w:type="gramStart"/>
      <w:r w:rsidRPr="00AE1F36">
        <w:rPr>
          <w:rFonts w:ascii="標楷體" w:eastAsia="標楷體" w:hAnsi="標楷體" w:hint="eastAsia"/>
          <w:sz w:val="24"/>
          <w:lang w:eastAsia="zh-TW"/>
        </w:rPr>
        <w:t>已經說過</w:t>
      </w:r>
      <w:proofErr w:type="gramEnd"/>
      <w:r w:rsidRPr="00AE1F36">
        <w:rPr>
          <w:rFonts w:ascii="標楷體" w:eastAsia="標楷體" w:hAnsi="標楷體" w:hint="eastAsia"/>
          <w:sz w:val="24"/>
          <w:lang w:eastAsia="zh-TW"/>
        </w:rPr>
        <w:t>，所謂</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者，</w:t>
      </w:r>
      <w:proofErr w:type="gramStart"/>
      <w:r w:rsidRPr="00AE1F36">
        <w:rPr>
          <w:rFonts w:ascii="標楷體" w:eastAsia="標楷體" w:hAnsi="標楷體" w:hint="eastAsia"/>
          <w:sz w:val="24"/>
          <w:lang w:eastAsia="zh-TW"/>
        </w:rPr>
        <w:t>亦名為</w:t>
      </w:r>
      <w:proofErr w:type="gramEnd"/>
      <w:r w:rsidRPr="00AE1F36">
        <w:rPr>
          <w:rFonts w:ascii="標楷體" w:eastAsia="標楷體" w:hAnsi="標楷體" w:hint="eastAsia"/>
          <w:sz w:val="24"/>
          <w:lang w:eastAsia="zh-TW"/>
        </w:rPr>
        <w:t>宇宙的心。我們又不妨把</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名為宇宙精神</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34"/>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說宇宙精神就是講宇宙存在的活動意旨，至於宇宙的存在有</w:t>
      </w:r>
      <w:proofErr w:type="gramStart"/>
      <w:r w:rsidRPr="006D5184">
        <w:rPr>
          <w:rFonts w:asciiTheme="minorEastAsia" w:eastAsiaTheme="minorEastAsia" w:hAnsiTheme="minorEastAsia" w:hint="eastAsia"/>
          <w:sz w:val="24"/>
          <w:lang w:eastAsia="zh-TW"/>
        </w:rPr>
        <w:t>翕</w:t>
      </w:r>
      <w:proofErr w:type="gramEnd"/>
      <w:r w:rsidRPr="006D5184">
        <w:rPr>
          <w:rFonts w:asciiTheme="minorEastAsia" w:eastAsiaTheme="minorEastAsia" w:hAnsiTheme="minorEastAsia" w:hint="eastAsia"/>
          <w:sz w:val="24"/>
          <w:lang w:eastAsia="zh-TW"/>
        </w:rPr>
        <w:t>之作用的物質化</w:t>
      </w:r>
      <w:r w:rsidR="00AE2FAF">
        <w:rPr>
          <w:rFonts w:asciiTheme="minorEastAsia" w:eastAsiaTheme="minorEastAsia" w:hAnsiTheme="minorEastAsia" w:hint="eastAsia"/>
          <w:sz w:val="24"/>
          <w:lang w:eastAsia="zh-TW"/>
        </w:rPr>
        <w:t>原理使其成立，但只有物質世界仍不能成其為一有意義的整體存在界，它</w:t>
      </w:r>
      <w:r w:rsidRPr="006D5184">
        <w:rPr>
          <w:rFonts w:asciiTheme="minorEastAsia" w:eastAsiaTheme="minorEastAsia" w:hAnsiTheme="minorEastAsia" w:hint="eastAsia"/>
          <w:sz w:val="24"/>
          <w:lang w:eastAsia="zh-TW"/>
        </w:rPr>
        <w:t>需要有宇宙的精神，也</w:t>
      </w:r>
      <w:r w:rsidR="00F20A22">
        <w:rPr>
          <w:rFonts w:asciiTheme="minorEastAsia" w:eastAsiaTheme="minorEastAsia" w:hAnsiTheme="minorEastAsia" w:hint="eastAsia"/>
          <w:sz w:val="24"/>
          <w:lang w:eastAsia="zh-TW"/>
        </w:rPr>
        <w:t>就</w:t>
      </w:r>
      <w:r w:rsidRPr="006D5184">
        <w:rPr>
          <w:rFonts w:asciiTheme="minorEastAsia" w:eastAsiaTheme="minorEastAsia" w:hAnsiTheme="minorEastAsia" w:hint="eastAsia"/>
          <w:sz w:val="24"/>
          <w:lang w:eastAsia="zh-TW"/>
        </w:rPr>
        <w:t>是宇宙的心，也就是</w:t>
      </w:r>
      <w:proofErr w:type="gramStart"/>
      <w:r w:rsidRPr="006D5184">
        <w:rPr>
          <w:rFonts w:asciiTheme="minorEastAsia" w:eastAsiaTheme="minorEastAsia" w:hAnsiTheme="minorEastAsia" w:hint="eastAsia"/>
          <w:sz w:val="24"/>
          <w:lang w:eastAsia="zh-TW"/>
        </w:rPr>
        <w:t>闢</w:t>
      </w:r>
      <w:proofErr w:type="gramEnd"/>
      <w:r w:rsidRPr="006D5184">
        <w:rPr>
          <w:rFonts w:asciiTheme="minorEastAsia" w:eastAsiaTheme="minorEastAsia" w:hAnsiTheme="minorEastAsia" w:hint="eastAsia"/>
          <w:sz w:val="24"/>
          <w:lang w:eastAsia="zh-TW"/>
        </w:rPr>
        <w:t>的作用原理的功用，畢竟，有了物質</w:t>
      </w:r>
      <w:r w:rsidR="002A21A7">
        <w:rPr>
          <w:rFonts w:asciiTheme="minorEastAsia" w:eastAsiaTheme="minorEastAsia" w:hAnsiTheme="minorEastAsia" w:hint="eastAsia"/>
          <w:sz w:val="24"/>
          <w:lang w:eastAsia="zh-TW"/>
        </w:rPr>
        <w:t>存在</w:t>
      </w:r>
      <w:r w:rsidRPr="006D5184">
        <w:rPr>
          <w:rFonts w:asciiTheme="minorEastAsia" w:eastAsiaTheme="minorEastAsia" w:hAnsiTheme="minorEastAsia" w:hint="eastAsia"/>
          <w:sz w:val="24"/>
          <w:lang w:eastAsia="zh-TW"/>
        </w:rPr>
        <w:t>的現象世界之後就需要有領導統御其運行變化的動力，此</w:t>
      </w:r>
      <w:proofErr w:type="gramStart"/>
      <w:r w:rsidRPr="006D5184">
        <w:rPr>
          <w:rFonts w:asciiTheme="minorEastAsia" w:eastAsiaTheme="minorEastAsia" w:hAnsiTheme="minorEastAsia" w:hint="eastAsia"/>
          <w:sz w:val="24"/>
          <w:lang w:eastAsia="zh-TW"/>
        </w:rPr>
        <w:t>闢</w:t>
      </w:r>
      <w:proofErr w:type="gramEnd"/>
      <w:r w:rsidRPr="006D5184">
        <w:rPr>
          <w:rFonts w:asciiTheme="minorEastAsia" w:eastAsiaTheme="minorEastAsia" w:hAnsiTheme="minorEastAsia" w:hint="eastAsia"/>
          <w:sz w:val="24"/>
          <w:lang w:eastAsia="zh-TW"/>
        </w:rPr>
        <w:t>之作用於翕的意思。</w:t>
      </w:r>
    </w:p>
    <w:p w:rsidR="005464DF" w:rsidRPr="00F20A22"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最後，配合</w:t>
      </w:r>
      <w:proofErr w:type="gramStart"/>
      <w:r w:rsidRPr="006D5184">
        <w:rPr>
          <w:rFonts w:asciiTheme="minorEastAsia" w:eastAsiaTheme="minorEastAsia" w:hAnsiTheme="minorEastAsia" w:hint="eastAsia"/>
          <w:sz w:val="24"/>
          <w:lang w:eastAsia="zh-TW"/>
        </w:rPr>
        <w:t>翕闢</w:t>
      </w:r>
      <w:proofErr w:type="gramEnd"/>
      <w:r w:rsidRPr="006D5184">
        <w:rPr>
          <w:rFonts w:asciiTheme="minorEastAsia" w:eastAsiaTheme="minorEastAsia" w:hAnsiTheme="minorEastAsia" w:hint="eastAsia"/>
          <w:sz w:val="24"/>
          <w:lang w:eastAsia="zh-TW"/>
        </w:rPr>
        <w:t>變化</w:t>
      </w:r>
      <w:proofErr w:type="gramStart"/>
      <w:r w:rsidRPr="006D5184">
        <w:rPr>
          <w:rFonts w:asciiTheme="minorEastAsia" w:eastAsiaTheme="minorEastAsia" w:hAnsiTheme="minorEastAsia" w:hint="eastAsia"/>
          <w:sz w:val="24"/>
          <w:lang w:eastAsia="zh-TW"/>
        </w:rPr>
        <w:t>的恆轉作用</w:t>
      </w:r>
      <w:proofErr w:type="gramEnd"/>
      <w:r w:rsidRPr="006D5184">
        <w:rPr>
          <w:rFonts w:asciiTheme="minorEastAsia" w:eastAsiaTheme="minorEastAsia" w:hAnsiTheme="minorEastAsia" w:hint="eastAsia"/>
          <w:sz w:val="24"/>
          <w:lang w:eastAsia="zh-TW"/>
        </w:rPr>
        <w:t>，熊十力另外提出了</w:t>
      </w:r>
      <w:proofErr w:type="gramStart"/>
      <w:r w:rsidRPr="006D5184">
        <w:rPr>
          <w:rFonts w:asciiTheme="minorEastAsia" w:eastAsiaTheme="minorEastAsia" w:hAnsiTheme="minorEastAsia" w:hint="eastAsia"/>
          <w:sz w:val="24"/>
          <w:lang w:eastAsia="zh-TW"/>
        </w:rPr>
        <w:t>剎那滅</w:t>
      </w:r>
      <w:proofErr w:type="gramEnd"/>
      <w:r w:rsidRPr="006D5184">
        <w:rPr>
          <w:rFonts w:asciiTheme="minorEastAsia" w:eastAsiaTheme="minorEastAsia" w:hAnsiTheme="minorEastAsia" w:hint="eastAsia"/>
          <w:sz w:val="24"/>
          <w:lang w:eastAsia="zh-TW"/>
        </w:rPr>
        <w:t>的理論，</w:t>
      </w:r>
      <w:proofErr w:type="gramStart"/>
      <w:r w:rsidRPr="006D5184">
        <w:rPr>
          <w:rFonts w:asciiTheme="minorEastAsia" w:eastAsiaTheme="minorEastAsia" w:hAnsiTheme="minorEastAsia" w:hint="eastAsia"/>
          <w:sz w:val="24"/>
          <w:lang w:eastAsia="zh-TW"/>
        </w:rPr>
        <w:t>但是此義頗為</w:t>
      </w:r>
      <w:proofErr w:type="gramEnd"/>
      <w:r w:rsidRPr="006D5184">
        <w:rPr>
          <w:rFonts w:asciiTheme="minorEastAsia" w:eastAsiaTheme="minorEastAsia" w:hAnsiTheme="minorEastAsia" w:hint="eastAsia"/>
          <w:sz w:val="24"/>
          <w:lang w:eastAsia="zh-TW"/>
        </w:rPr>
        <w:t>可怪，熊十力主張一切的現象固然相續不已</w:t>
      </w:r>
      <w:r w:rsidR="00AE2FAF">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但根本上</w:t>
      </w:r>
      <w:r w:rsidR="002A21A7">
        <w:rPr>
          <w:rFonts w:asciiTheme="minorEastAsia" w:eastAsiaTheme="minorEastAsia" w:hAnsiTheme="minorEastAsia" w:hint="eastAsia"/>
          <w:sz w:val="24"/>
          <w:lang w:eastAsia="zh-TW"/>
        </w:rPr>
        <w:t>又</w:t>
      </w:r>
      <w:r w:rsidRPr="006D5184">
        <w:rPr>
          <w:rFonts w:asciiTheme="minorEastAsia" w:eastAsiaTheme="minorEastAsia" w:hAnsiTheme="minorEastAsia" w:hint="eastAsia"/>
          <w:sz w:val="24"/>
          <w:lang w:eastAsia="zh-TW"/>
        </w:rPr>
        <w:t>是滅</w:t>
      </w:r>
      <w:proofErr w:type="gramStart"/>
      <w:r w:rsidRPr="006D5184">
        <w:rPr>
          <w:rFonts w:asciiTheme="minorEastAsia" w:eastAsiaTheme="minorEastAsia" w:hAnsiTheme="minorEastAsia" w:hint="eastAsia"/>
          <w:sz w:val="24"/>
          <w:lang w:eastAsia="zh-TW"/>
        </w:rPr>
        <w:t>滅</w:t>
      </w:r>
      <w:proofErr w:type="gramEnd"/>
      <w:r w:rsidRPr="006D5184">
        <w:rPr>
          <w:rFonts w:asciiTheme="minorEastAsia" w:eastAsiaTheme="minorEastAsia" w:hAnsiTheme="minorEastAsia" w:hint="eastAsia"/>
          <w:sz w:val="24"/>
          <w:lang w:eastAsia="zh-TW"/>
        </w:rPr>
        <w:t>不已的，筆者以為，此</w:t>
      </w:r>
      <w:proofErr w:type="gramStart"/>
      <w:r w:rsidRPr="006D5184">
        <w:rPr>
          <w:rFonts w:asciiTheme="minorEastAsia" w:eastAsiaTheme="minorEastAsia" w:hAnsiTheme="minorEastAsia" w:hint="eastAsia"/>
          <w:sz w:val="24"/>
          <w:lang w:eastAsia="zh-TW"/>
        </w:rPr>
        <w:t>剎那滅</w:t>
      </w:r>
      <w:proofErr w:type="gramEnd"/>
      <w:r w:rsidRPr="006D5184">
        <w:rPr>
          <w:rFonts w:asciiTheme="minorEastAsia" w:eastAsiaTheme="minorEastAsia" w:hAnsiTheme="minorEastAsia" w:hint="eastAsia"/>
          <w:sz w:val="24"/>
          <w:lang w:eastAsia="zh-TW"/>
        </w:rPr>
        <w:t>的理論是熊十力尚不能擺脫</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立場又不能有效駕馭而製造的理論。他</w:t>
      </w:r>
      <w:proofErr w:type="gramStart"/>
      <w:r w:rsidRPr="006D5184">
        <w:rPr>
          <w:rFonts w:asciiTheme="minorEastAsia" w:eastAsiaTheme="minorEastAsia" w:hAnsiTheme="minorEastAsia" w:hint="eastAsia"/>
          <w:sz w:val="24"/>
          <w:lang w:eastAsia="zh-TW"/>
        </w:rPr>
        <w:t>的持義重點</w:t>
      </w:r>
      <w:proofErr w:type="gramEnd"/>
      <w:r w:rsidRPr="006D5184">
        <w:rPr>
          <w:rFonts w:asciiTheme="minorEastAsia" w:eastAsiaTheme="minorEastAsia" w:hAnsiTheme="minorEastAsia" w:hint="eastAsia"/>
          <w:sz w:val="24"/>
          <w:lang w:eastAsia="zh-TW"/>
        </w:rPr>
        <w:t>應該是在為剛健不已的本體創造力做設計，但語意上應說為</w:t>
      </w:r>
      <w:proofErr w:type="gramStart"/>
      <w:r w:rsidRPr="006D5184">
        <w:rPr>
          <w:rFonts w:asciiTheme="minorEastAsia" w:eastAsiaTheme="minorEastAsia" w:hAnsiTheme="minorEastAsia" w:hint="eastAsia"/>
          <w:sz w:val="24"/>
          <w:lang w:eastAsia="zh-TW"/>
        </w:rPr>
        <w:t>剎那剎那</w:t>
      </w:r>
      <w:proofErr w:type="gramEnd"/>
      <w:r w:rsidRPr="006D5184">
        <w:rPr>
          <w:rFonts w:asciiTheme="minorEastAsia" w:eastAsiaTheme="minorEastAsia" w:hAnsiTheme="minorEastAsia" w:hint="eastAsia"/>
          <w:sz w:val="24"/>
          <w:lang w:eastAsia="zh-TW"/>
        </w:rPr>
        <w:t>變動不已即可，而不應說為</w:t>
      </w:r>
      <w:proofErr w:type="gramStart"/>
      <w:r w:rsidR="00AE2FAF" w:rsidRPr="006D5184">
        <w:rPr>
          <w:rFonts w:asciiTheme="minorEastAsia" w:eastAsiaTheme="minorEastAsia" w:hAnsiTheme="minorEastAsia" w:hint="eastAsia"/>
          <w:sz w:val="24"/>
          <w:lang w:eastAsia="zh-TW"/>
        </w:rPr>
        <w:t>剎那剎那</w:t>
      </w:r>
      <w:proofErr w:type="gramEnd"/>
      <w:r w:rsidRPr="006D5184">
        <w:rPr>
          <w:rFonts w:asciiTheme="minorEastAsia" w:eastAsiaTheme="minorEastAsia" w:hAnsiTheme="minorEastAsia" w:hint="eastAsia"/>
          <w:sz w:val="24"/>
          <w:lang w:eastAsia="zh-TW"/>
        </w:rPr>
        <w:t>滅</w:t>
      </w:r>
      <w:proofErr w:type="gramStart"/>
      <w:r w:rsidRPr="006D5184">
        <w:rPr>
          <w:rFonts w:asciiTheme="minorEastAsia" w:eastAsiaTheme="minorEastAsia" w:hAnsiTheme="minorEastAsia" w:hint="eastAsia"/>
          <w:sz w:val="24"/>
          <w:lang w:eastAsia="zh-TW"/>
        </w:rPr>
        <w:t>滅</w:t>
      </w:r>
      <w:proofErr w:type="gramEnd"/>
      <w:r w:rsidRPr="006D5184">
        <w:rPr>
          <w:rFonts w:asciiTheme="minorEastAsia" w:eastAsiaTheme="minorEastAsia" w:hAnsiTheme="minorEastAsia" w:hint="eastAsia"/>
          <w:sz w:val="24"/>
          <w:lang w:eastAsia="zh-TW"/>
        </w:rPr>
        <w:t>不已的。參見其言：</w:t>
      </w:r>
    </w:p>
    <w:p w:rsidR="005464DF" w:rsidRPr="006D5184" w:rsidRDefault="005464DF" w:rsidP="005464DF">
      <w:pPr>
        <w:rPr>
          <w:rFonts w:asciiTheme="minorEastAsia" w:eastAsiaTheme="minorEastAsia" w:hAnsiTheme="minorEastAsia"/>
          <w:sz w:val="24"/>
          <w:lang w:eastAsia="zh-TW"/>
        </w:rPr>
      </w:pPr>
    </w:p>
    <w:p w:rsidR="005464DF" w:rsidRPr="00AE2FAF"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我們欲解析變化的內容，僅拿</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和</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來說明他，還是不夠的，必須發現</w:t>
      </w:r>
      <w:proofErr w:type="gramStart"/>
      <w:r w:rsidRPr="00AE1F36">
        <w:rPr>
          <w:rFonts w:ascii="標楷體" w:eastAsia="標楷體" w:hAnsi="標楷體" w:hint="eastAsia"/>
          <w:sz w:val="24"/>
          <w:lang w:eastAsia="zh-TW"/>
        </w:rPr>
        <w:t>翕</w:t>
      </w:r>
      <w:proofErr w:type="gramEnd"/>
      <w:r w:rsidRPr="00AE1F36">
        <w:rPr>
          <w:rFonts w:ascii="標楷體" w:eastAsia="標楷體" w:hAnsi="標楷體" w:hint="eastAsia"/>
          <w:sz w:val="24"/>
          <w:lang w:eastAsia="zh-TW"/>
        </w:rPr>
        <w:t>和</w:t>
      </w:r>
      <w:proofErr w:type="gramStart"/>
      <w:r w:rsidRPr="00AE1F36">
        <w:rPr>
          <w:rFonts w:ascii="標楷體" w:eastAsia="標楷體" w:hAnsi="標楷體" w:hint="eastAsia"/>
          <w:sz w:val="24"/>
          <w:lang w:eastAsia="zh-TW"/>
        </w:rPr>
        <w:t>闢</w:t>
      </w:r>
      <w:proofErr w:type="gramEnd"/>
      <w:r w:rsidRPr="00AE1F36">
        <w:rPr>
          <w:rFonts w:ascii="標楷體" w:eastAsia="標楷體" w:hAnsi="標楷體" w:hint="eastAsia"/>
          <w:sz w:val="24"/>
          <w:lang w:eastAsia="zh-TW"/>
        </w:rPr>
        <w:t>在其</w:t>
      </w:r>
      <w:proofErr w:type="gramStart"/>
      <w:r w:rsidRPr="00AE1F36">
        <w:rPr>
          <w:rFonts w:ascii="標楷體" w:eastAsia="標楷體" w:hAnsi="標楷體" w:hint="eastAsia"/>
          <w:sz w:val="24"/>
          <w:lang w:eastAsia="zh-TW"/>
        </w:rPr>
        <w:t>生和滅的</w:t>
      </w:r>
      <w:proofErr w:type="gramEnd"/>
      <w:r w:rsidRPr="00AE1F36">
        <w:rPr>
          <w:rFonts w:ascii="標楷體" w:eastAsia="標楷體" w:hAnsi="標楷體" w:hint="eastAsia"/>
          <w:sz w:val="24"/>
          <w:lang w:eastAsia="zh-TW"/>
        </w:rPr>
        <w:t>方面的奧妙，才</w:t>
      </w:r>
      <w:proofErr w:type="gramStart"/>
      <w:r w:rsidRPr="00AE1F36">
        <w:rPr>
          <w:rFonts w:ascii="標楷體" w:eastAsia="標楷體" w:hAnsi="標楷體" w:hint="eastAsia"/>
          <w:sz w:val="24"/>
          <w:lang w:eastAsia="zh-TW"/>
        </w:rPr>
        <w:t>算深於知變</w:t>
      </w:r>
      <w:proofErr w:type="gramEnd"/>
      <w:r w:rsidRPr="00AE1F36">
        <w:rPr>
          <w:rFonts w:ascii="標楷體" w:eastAsia="標楷體" w:hAnsi="標楷體" w:hint="eastAsia"/>
          <w:sz w:val="24"/>
          <w:lang w:eastAsia="zh-TW"/>
        </w:rPr>
        <w:t>。所以現在要</w:t>
      </w:r>
      <w:proofErr w:type="gramStart"/>
      <w:r w:rsidRPr="00AE1F36">
        <w:rPr>
          <w:rFonts w:ascii="標楷體" w:eastAsia="標楷體" w:hAnsi="標楷體" w:hint="eastAsia"/>
          <w:sz w:val="24"/>
          <w:lang w:eastAsia="zh-TW"/>
        </w:rPr>
        <w:t>談生滅</w:t>
      </w:r>
      <w:proofErr w:type="gramEnd"/>
      <w:r w:rsidRPr="00AE1F36">
        <w:rPr>
          <w:rFonts w:ascii="標楷體" w:eastAsia="標楷體" w:hAnsi="標楷體" w:hint="eastAsia"/>
          <w:sz w:val="24"/>
          <w:lang w:eastAsia="zh-TW"/>
        </w:rPr>
        <w:t>。在談</w:t>
      </w:r>
      <w:proofErr w:type="gramStart"/>
      <w:r w:rsidRPr="00AE1F36">
        <w:rPr>
          <w:rFonts w:ascii="標楷體" w:eastAsia="標楷體" w:hAnsi="標楷體" w:hint="eastAsia"/>
          <w:sz w:val="24"/>
          <w:lang w:eastAsia="zh-TW"/>
        </w:rPr>
        <w:t>生滅之前</w:t>
      </w:r>
      <w:proofErr w:type="gramEnd"/>
      <w:r w:rsidRPr="00AE1F36">
        <w:rPr>
          <w:rFonts w:ascii="標楷體" w:eastAsia="標楷體" w:hAnsi="標楷體" w:hint="eastAsia"/>
          <w:sz w:val="24"/>
          <w:lang w:eastAsia="zh-TW"/>
        </w:rPr>
        <w:t>，不能不先說剎那義。</w:t>
      </w:r>
      <w:r w:rsidRPr="006D5184">
        <w:rPr>
          <w:rStyle w:val="a9"/>
          <w:rFonts w:asciiTheme="minorEastAsia" w:eastAsiaTheme="minorEastAsia" w:hAnsiTheme="minorEastAsia"/>
          <w:sz w:val="24"/>
          <w:lang w:eastAsia="zh-TW"/>
        </w:rPr>
        <w:footnoteReference w:id="35"/>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lastRenderedPageBreak/>
        <w:t xml:space="preserve">　　</w:t>
      </w:r>
      <w:r w:rsidR="00AE2FAF">
        <w:rPr>
          <w:rFonts w:asciiTheme="minorEastAsia" w:eastAsiaTheme="minorEastAsia" w:hAnsiTheme="minorEastAsia" w:hint="eastAsia"/>
          <w:sz w:val="24"/>
          <w:lang w:eastAsia="zh-TW"/>
        </w:rPr>
        <w:t>說現象必須說現象</w:t>
      </w:r>
      <w:proofErr w:type="gramStart"/>
      <w:r w:rsidR="00AE2FAF">
        <w:rPr>
          <w:rFonts w:asciiTheme="minorEastAsia" w:eastAsiaTheme="minorEastAsia" w:hAnsiTheme="minorEastAsia" w:hint="eastAsia"/>
          <w:sz w:val="24"/>
          <w:lang w:eastAsia="zh-TW"/>
        </w:rPr>
        <w:t>生滅，說生滅必須說因</w:t>
      </w:r>
      <w:proofErr w:type="gramEnd"/>
      <w:r w:rsidR="00AE2FAF">
        <w:rPr>
          <w:rFonts w:asciiTheme="minorEastAsia" w:eastAsiaTheme="minorEastAsia" w:hAnsiTheme="minorEastAsia" w:hint="eastAsia"/>
          <w:sz w:val="24"/>
          <w:lang w:eastAsia="zh-TW"/>
        </w:rPr>
        <w:t>變化而</w:t>
      </w:r>
      <w:proofErr w:type="gramStart"/>
      <w:r w:rsidR="00AE2FAF">
        <w:rPr>
          <w:rFonts w:asciiTheme="minorEastAsia" w:eastAsiaTheme="minorEastAsia" w:hAnsiTheme="minorEastAsia" w:hint="eastAsia"/>
          <w:sz w:val="24"/>
          <w:lang w:eastAsia="zh-TW"/>
        </w:rPr>
        <w:t>有生滅</w:t>
      </w:r>
      <w:proofErr w:type="gramEnd"/>
      <w:r w:rsidR="00AE2FAF">
        <w:rPr>
          <w:rFonts w:asciiTheme="minorEastAsia" w:eastAsiaTheme="minorEastAsia" w:hAnsiTheme="minorEastAsia" w:hint="eastAsia"/>
          <w:sz w:val="24"/>
          <w:lang w:eastAsia="zh-TW"/>
        </w:rPr>
        <w:t>，故而變化如何施為是十分重要的，</w:t>
      </w:r>
      <w:r w:rsidRPr="006D5184">
        <w:rPr>
          <w:rFonts w:asciiTheme="minorEastAsia" w:eastAsiaTheme="minorEastAsia" w:hAnsiTheme="minorEastAsia" w:hint="eastAsia"/>
          <w:sz w:val="24"/>
          <w:lang w:eastAsia="zh-TW"/>
        </w:rPr>
        <w:t>到底變化還有甚麼奧秘呢？又如何由</w:t>
      </w:r>
      <w:proofErr w:type="gramStart"/>
      <w:r w:rsidRPr="006D5184">
        <w:rPr>
          <w:rFonts w:asciiTheme="minorEastAsia" w:eastAsiaTheme="minorEastAsia" w:hAnsiTheme="minorEastAsia" w:hint="eastAsia"/>
          <w:sz w:val="24"/>
          <w:lang w:eastAsia="zh-TW"/>
        </w:rPr>
        <w:t>剎那說此奧秘</w:t>
      </w:r>
      <w:proofErr w:type="gramEnd"/>
      <w:r w:rsidRPr="006D5184">
        <w:rPr>
          <w:rFonts w:asciiTheme="minorEastAsia" w:eastAsiaTheme="minorEastAsia" w:hAnsiTheme="minorEastAsia" w:hint="eastAsia"/>
          <w:sz w:val="24"/>
          <w:lang w:eastAsia="zh-TW"/>
        </w:rPr>
        <w:t>呢？其言：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大化流行，</w:t>
      </w:r>
      <w:proofErr w:type="gramStart"/>
      <w:r w:rsidRPr="00AE1F36">
        <w:rPr>
          <w:rFonts w:ascii="標楷體" w:eastAsia="標楷體" w:hAnsi="標楷體" w:hint="eastAsia"/>
          <w:sz w:val="24"/>
          <w:lang w:eastAsia="zh-TW"/>
        </w:rPr>
        <w:t>剎那剎那蛻其</w:t>
      </w:r>
      <w:proofErr w:type="gramEnd"/>
      <w:r w:rsidRPr="00AE1F36">
        <w:rPr>
          <w:rFonts w:ascii="標楷體" w:eastAsia="標楷體" w:hAnsi="標楷體" w:hint="eastAsia"/>
          <w:sz w:val="24"/>
          <w:lang w:eastAsia="zh-TW"/>
        </w:rPr>
        <w:t>故而創新。一切物都</w:t>
      </w:r>
      <w:proofErr w:type="gramStart"/>
      <w:r w:rsidRPr="00AE1F36">
        <w:rPr>
          <w:rFonts w:ascii="標楷體" w:eastAsia="標楷體" w:hAnsi="標楷體" w:hint="eastAsia"/>
          <w:sz w:val="24"/>
          <w:lang w:eastAsia="zh-TW"/>
        </w:rPr>
        <w:t>在蛻故創新</w:t>
      </w:r>
      <w:proofErr w:type="gramEnd"/>
      <w:r w:rsidRPr="00AE1F36">
        <w:rPr>
          <w:rFonts w:ascii="標楷體" w:eastAsia="標楷體" w:hAnsi="標楷體" w:hint="eastAsia"/>
          <w:sz w:val="24"/>
          <w:lang w:eastAsia="zh-TW"/>
        </w:rPr>
        <w:t>的歷程中，所以，凡物</w:t>
      </w:r>
      <w:proofErr w:type="gramStart"/>
      <w:r w:rsidRPr="00AE1F36">
        <w:rPr>
          <w:rFonts w:ascii="標楷體" w:eastAsia="標楷體" w:hAnsi="標楷體" w:hint="eastAsia"/>
          <w:sz w:val="24"/>
          <w:lang w:eastAsia="zh-TW"/>
        </w:rPr>
        <w:t>之滅只是</w:t>
      </w:r>
      <w:proofErr w:type="gramEnd"/>
      <w:r w:rsidRPr="00AE1F36">
        <w:rPr>
          <w:rFonts w:ascii="標楷體" w:eastAsia="標楷體" w:hAnsi="標楷體" w:hint="eastAsia"/>
          <w:sz w:val="24"/>
          <w:lang w:eastAsia="zh-TW"/>
        </w:rPr>
        <w:t>法爾不得不滅，非是要待甚麼因緣而後滅的。</w:t>
      </w:r>
      <w:proofErr w:type="gramStart"/>
      <w:r w:rsidRPr="00AE1F36">
        <w:rPr>
          <w:rFonts w:ascii="標楷體" w:eastAsia="標楷體" w:hAnsi="標楷體" w:hint="eastAsia"/>
          <w:sz w:val="24"/>
          <w:lang w:eastAsia="zh-TW"/>
        </w:rPr>
        <w:t>既滅不待</w:t>
      </w:r>
      <w:proofErr w:type="gramEnd"/>
      <w:r w:rsidRPr="00AE1F36">
        <w:rPr>
          <w:rFonts w:ascii="標楷體" w:eastAsia="標楷體" w:hAnsi="標楷體" w:hint="eastAsia"/>
          <w:sz w:val="24"/>
          <w:lang w:eastAsia="zh-TW"/>
        </w:rPr>
        <w:t>因，所以說，凡物剎那</w:t>
      </w:r>
      <w:proofErr w:type="gramStart"/>
      <w:r w:rsidRPr="00AE1F36">
        <w:rPr>
          <w:rFonts w:ascii="標楷體" w:eastAsia="標楷體" w:hAnsi="標楷體" w:hint="eastAsia"/>
          <w:sz w:val="24"/>
          <w:lang w:eastAsia="zh-TW"/>
        </w:rPr>
        <w:t>纔生即滅</w:t>
      </w:r>
      <w:proofErr w:type="gramEnd"/>
      <w:r w:rsidRPr="00AE1F36">
        <w:rPr>
          <w:rFonts w:ascii="標楷體" w:eastAsia="標楷體" w:hAnsi="標楷體" w:hint="eastAsia"/>
          <w:sz w:val="24"/>
          <w:lang w:eastAsia="zh-TW"/>
        </w:rPr>
        <w:t>。因</w:t>
      </w:r>
      <w:proofErr w:type="gramStart"/>
      <w:r w:rsidRPr="00AE1F36">
        <w:rPr>
          <w:rFonts w:ascii="標楷體" w:eastAsia="標楷體" w:hAnsi="標楷體" w:hint="eastAsia"/>
          <w:sz w:val="24"/>
          <w:lang w:eastAsia="zh-TW"/>
        </w:rPr>
        <w:t>其滅也</w:t>
      </w:r>
      <w:proofErr w:type="gramEnd"/>
      <w:r w:rsidRPr="00AE1F36">
        <w:rPr>
          <w:rFonts w:ascii="標楷體" w:eastAsia="標楷體" w:hAnsi="標楷體" w:hint="eastAsia"/>
          <w:sz w:val="24"/>
          <w:lang w:eastAsia="zh-TW"/>
        </w:rPr>
        <w:t>，本無</w:t>
      </w:r>
      <w:proofErr w:type="gramStart"/>
      <w:r w:rsidRPr="00AE1F36">
        <w:rPr>
          <w:rFonts w:ascii="標楷體" w:eastAsia="標楷體" w:hAnsi="標楷體" w:hint="eastAsia"/>
          <w:sz w:val="24"/>
          <w:lang w:eastAsia="zh-TW"/>
        </w:rPr>
        <w:t>所待故</w:t>
      </w:r>
      <w:proofErr w:type="gramEnd"/>
      <w:r w:rsidRPr="00AE1F36">
        <w:rPr>
          <w:rFonts w:ascii="標楷體" w:eastAsia="標楷體" w:hAnsi="標楷體" w:hint="eastAsia"/>
          <w:sz w:val="24"/>
          <w:lang w:eastAsia="zh-TW"/>
        </w:rPr>
        <w:t>。</w:t>
      </w:r>
      <w:r w:rsidR="00AE2FAF">
        <w:rPr>
          <w:rFonts w:ascii="標楷體" w:eastAsia="標楷體" w:hAnsi="標楷體" w:hint="eastAsia"/>
          <w:sz w:val="24"/>
          <w:lang w:eastAsia="zh-TW"/>
        </w:rPr>
        <w:t>…</w:t>
      </w:r>
      <w:proofErr w:type="gramStart"/>
      <w:r w:rsidR="00AE2FAF">
        <w:rPr>
          <w:rFonts w:ascii="標楷體" w:eastAsia="標楷體" w:hAnsi="標楷體" w:hint="eastAsia"/>
          <w:sz w:val="24"/>
          <w:lang w:eastAsia="zh-TW"/>
        </w:rPr>
        <w:t>……</w:t>
      </w:r>
      <w:r w:rsidRPr="00AE1F36">
        <w:rPr>
          <w:rFonts w:ascii="標楷體" w:eastAsia="標楷體" w:hAnsi="標楷體" w:hint="eastAsia"/>
          <w:sz w:val="24"/>
          <w:lang w:eastAsia="zh-TW"/>
        </w:rPr>
        <w:t>剎那剎那</w:t>
      </w:r>
      <w:proofErr w:type="gramEnd"/>
      <w:r w:rsidRPr="00AE1F36">
        <w:rPr>
          <w:rFonts w:ascii="標楷體" w:eastAsia="標楷體" w:hAnsi="標楷體" w:hint="eastAsia"/>
          <w:sz w:val="24"/>
          <w:lang w:eastAsia="zh-TW"/>
        </w:rPr>
        <w:t>滅</w:t>
      </w:r>
      <w:proofErr w:type="gramStart"/>
      <w:r w:rsidRPr="00AE1F36">
        <w:rPr>
          <w:rFonts w:ascii="標楷體" w:eastAsia="標楷體" w:hAnsi="標楷體" w:hint="eastAsia"/>
          <w:sz w:val="24"/>
          <w:lang w:eastAsia="zh-TW"/>
        </w:rPr>
        <w:t>滅</w:t>
      </w:r>
      <w:proofErr w:type="gramEnd"/>
      <w:r w:rsidRPr="00AE1F36">
        <w:rPr>
          <w:rFonts w:ascii="標楷體" w:eastAsia="標楷體" w:hAnsi="標楷體" w:hint="eastAsia"/>
          <w:sz w:val="24"/>
          <w:lang w:eastAsia="zh-TW"/>
        </w:rPr>
        <w:t>不住，即是</w:t>
      </w:r>
      <w:proofErr w:type="gramStart"/>
      <w:r w:rsidRPr="00AE1F36">
        <w:rPr>
          <w:rFonts w:ascii="標楷體" w:eastAsia="標楷體" w:hAnsi="標楷體" w:hint="eastAsia"/>
          <w:sz w:val="24"/>
          <w:lang w:eastAsia="zh-TW"/>
        </w:rPr>
        <w:t>剎那剎那</w:t>
      </w:r>
      <w:proofErr w:type="gramEnd"/>
      <w:r w:rsidRPr="00AE1F36">
        <w:rPr>
          <w:rFonts w:ascii="標楷體" w:eastAsia="標楷體" w:hAnsi="標楷體" w:hint="eastAsia"/>
          <w:sz w:val="24"/>
          <w:lang w:eastAsia="zh-TW"/>
        </w:rPr>
        <w:t>生生不息。生</w:t>
      </w:r>
      <w:proofErr w:type="gramStart"/>
      <w:r w:rsidRPr="00AE1F36">
        <w:rPr>
          <w:rFonts w:ascii="標楷體" w:eastAsia="標楷體" w:hAnsi="標楷體" w:hint="eastAsia"/>
          <w:sz w:val="24"/>
          <w:lang w:eastAsia="zh-TW"/>
        </w:rPr>
        <w:t>和滅本</w:t>
      </w:r>
      <w:proofErr w:type="gramEnd"/>
      <w:r w:rsidRPr="00AE1F36">
        <w:rPr>
          <w:rFonts w:ascii="標楷體" w:eastAsia="標楷體" w:hAnsi="標楷體" w:hint="eastAsia"/>
          <w:sz w:val="24"/>
          <w:lang w:eastAsia="zh-TW"/>
        </w:rPr>
        <w:t>是互相涵的。說生</w:t>
      </w:r>
      <w:proofErr w:type="gramStart"/>
      <w:r w:rsidRPr="00AE1F36">
        <w:rPr>
          <w:rFonts w:ascii="標楷體" w:eastAsia="標楷體" w:hAnsi="標楷體" w:hint="eastAsia"/>
          <w:sz w:val="24"/>
          <w:lang w:eastAsia="zh-TW"/>
        </w:rPr>
        <w:t>便涵著</w:t>
      </w:r>
      <w:proofErr w:type="gramEnd"/>
      <w:r w:rsidRPr="00AE1F36">
        <w:rPr>
          <w:rFonts w:ascii="標楷體" w:eastAsia="標楷體" w:hAnsi="標楷體" w:hint="eastAsia"/>
          <w:sz w:val="24"/>
          <w:lang w:eastAsia="zh-TW"/>
        </w:rPr>
        <w:t>滅，說滅</w:t>
      </w:r>
      <w:proofErr w:type="gramStart"/>
      <w:r w:rsidRPr="00AE1F36">
        <w:rPr>
          <w:rFonts w:ascii="標楷體" w:eastAsia="標楷體" w:hAnsi="標楷體" w:hint="eastAsia"/>
          <w:sz w:val="24"/>
          <w:lang w:eastAsia="zh-TW"/>
        </w:rPr>
        <w:t>便涵</w:t>
      </w:r>
      <w:proofErr w:type="gramEnd"/>
      <w:r w:rsidRPr="00AE1F36">
        <w:rPr>
          <w:rFonts w:ascii="標楷體" w:eastAsia="標楷體" w:hAnsi="標楷體" w:hint="eastAsia"/>
          <w:sz w:val="24"/>
          <w:lang w:eastAsia="zh-TW"/>
        </w:rPr>
        <w:t>者生</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36"/>
      </w:r>
    </w:p>
    <w:p w:rsidR="005464DF" w:rsidRPr="006D5184" w:rsidRDefault="005464DF" w:rsidP="005464DF">
      <w:pPr>
        <w:rPr>
          <w:rFonts w:asciiTheme="minorEastAsia" w:eastAsiaTheme="minorEastAsia" w:hAnsiTheme="minorEastAsia"/>
          <w:sz w:val="24"/>
          <w:lang w:eastAsia="zh-TW"/>
        </w:rPr>
      </w:pPr>
    </w:p>
    <w:p w:rsidR="005464DF" w:rsidRPr="008A57C3"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實則，凡物都不是</w:t>
      </w:r>
      <w:proofErr w:type="gramStart"/>
      <w:r w:rsidRPr="00AE1F36">
        <w:rPr>
          <w:rFonts w:ascii="標楷體" w:eastAsia="標楷體" w:hAnsi="標楷體" w:hint="eastAsia"/>
          <w:sz w:val="24"/>
          <w:lang w:eastAsia="zh-TW"/>
        </w:rPr>
        <w:t>兀</w:t>
      </w:r>
      <w:proofErr w:type="gramEnd"/>
      <w:r w:rsidRPr="00AE1F36">
        <w:rPr>
          <w:rFonts w:ascii="標楷體" w:eastAsia="標楷體" w:hAnsi="標楷體" w:hint="eastAsia"/>
          <w:sz w:val="24"/>
          <w:lang w:eastAsia="zh-TW"/>
        </w:rPr>
        <w:t>然</w:t>
      </w:r>
      <w:proofErr w:type="gramStart"/>
      <w:r w:rsidRPr="00AE1F36">
        <w:rPr>
          <w:rFonts w:ascii="標楷體" w:eastAsia="標楷體" w:hAnsi="標楷體" w:hint="eastAsia"/>
          <w:sz w:val="24"/>
          <w:lang w:eastAsia="zh-TW"/>
        </w:rPr>
        <w:t>堅</w:t>
      </w:r>
      <w:proofErr w:type="gramEnd"/>
      <w:r w:rsidRPr="00AE1F36">
        <w:rPr>
          <w:rFonts w:ascii="標楷體" w:eastAsia="標楷體" w:hAnsi="標楷體" w:hint="eastAsia"/>
          <w:sz w:val="24"/>
          <w:lang w:eastAsia="zh-TW"/>
        </w:rPr>
        <w:t>凝的連持下來。易言之，即不是有獨立的自體，由過去至今，一向</w:t>
      </w:r>
      <w:proofErr w:type="gramStart"/>
      <w:r w:rsidRPr="00AE1F36">
        <w:rPr>
          <w:rFonts w:ascii="標楷體" w:eastAsia="標楷體" w:hAnsi="標楷體" w:hint="eastAsia"/>
          <w:sz w:val="24"/>
          <w:lang w:eastAsia="zh-TW"/>
        </w:rPr>
        <w:t>任持不捨</w:t>
      </w:r>
      <w:proofErr w:type="gramEnd"/>
      <w:r w:rsidRPr="00AE1F36">
        <w:rPr>
          <w:rFonts w:ascii="標楷體" w:eastAsia="標楷體" w:hAnsi="標楷體" w:hint="eastAsia"/>
          <w:sz w:val="24"/>
          <w:lang w:eastAsia="zh-TW"/>
        </w:rPr>
        <w:t>。須知，凡物於每一剎那，都</w:t>
      </w:r>
      <w:proofErr w:type="gramStart"/>
      <w:r w:rsidRPr="00AE1F36">
        <w:rPr>
          <w:rFonts w:ascii="標楷體" w:eastAsia="標楷體" w:hAnsi="標楷體" w:hint="eastAsia"/>
          <w:sz w:val="24"/>
          <w:lang w:eastAsia="zh-TW"/>
        </w:rPr>
        <w:t>是蛻故創新</w:t>
      </w:r>
      <w:proofErr w:type="gramEnd"/>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37"/>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由上兩文可知，熊十力說剎那，是要</w:t>
      </w:r>
      <w:proofErr w:type="gramStart"/>
      <w:r w:rsidRPr="006D5184">
        <w:rPr>
          <w:rFonts w:asciiTheme="minorEastAsia" w:eastAsiaTheme="minorEastAsia" w:hAnsiTheme="minorEastAsia" w:hint="eastAsia"/>
          <w:sz w:val="24"/>
          <w:lang w:eastAsia="zh-TW"/>
        </w:rPr>
        <w:t>說其蛻故</w:t>
      </w:r>
      <w:proofErr w:type="gramEnd"/>
      <w:r w:rsidRPr="006D5184">
        <w:rPr>
          <w:rFonts w:asciiTheme="minorEastAsia" w:eastAsiaTheme="minorEastAsia" w:hAnsiTheme="minorEastAsia" w:hint="eastAsia"/>
          <w:sz w:val="24"/>
          <w:lang w:eastAsia="zh-TW"/>
        </w:rPr>
        <w:t>創新，</w:t>
      </w:r>
      <w:proofErr w:type="gramStart"/>
      <w:r w:rsidRPr="006D5184">
        <w:rPr>
          <w:rFonts w:asciiTheme="minorEastAsia" w:eastAsiaTheme="minorEastAsia" w:hAnsiTheme="minorEastAsia" w:hint="eastAsia"/>
          <w:sz w:val="24"/>
          <w:lang w:eastAsia="zh-TW"/>
        </w:rPr>
        <w:t>蛻故曰滅</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創新曰生</w:t>
      </w:r>
      <w:proofErr w:type="gramEnd"/>
      <w:r w:rsidRPr="006D5184">
        <w:rPr>
          <w:rFonts w:asciiTheme="minorEastAsia" w:eastAsiaTheme="minorEastAsia" w:hAnsiTheme="minorEastAsia" w:hint="eastAsia"/>
          <w:sz w:val="24"/>
          <w:lang w:eastAsia="zh-TW"/>
        </w:rPr>
        <w:t>。創新是儒家</w:t>
      </w:r>
      <w:r w:rsidR="008A57C3">
        <w:rPr>
          <w:rFonts w:asciiTheme="minorEastAsia" w:eastAsiaTheme="minorEastAsia" w:hAnsiTheme="minorEastAsia" w:hint="eastAsia"/>
          <w:sz w:val="24"/>
          <w:lang w:eastAsia="zh-TW"/>
        </w:rPr>
        <w:t>學派</w:t>
      </w:r>
      <w:r w:rsidRPr="006D5184">
        <w:rPr>
          <w:rFonts w:asciiTheme="minorEastAsia" w:eastAsiaTheme="minorEastAsia" w:hAnsiTheme="minorEastAsia" w:hint="eastAsia"/>
          <w:sz w:val="24"/>
          <w:lang w:eastAsia="zh-TW"/>
        </w:rPr>
        <w:t>必有的立場，但創新</w:t>
      </w:r>
      <w:proofErr w:type="gramStart"/>
      <w:r w:rsidRPr="006D5184">
        <w:rPr>
          <w:rFonts w:asciiTheme="minorEastAsia" w:eastAsiaTheme="minorEastAsia" w:hAnsiTheme="minorEastAsia" w:hint="eastAsia"/>
          <w:sz w:val="24"/>
          <w:lang w:eastAsia="zh-TW"/>
        </w:rPr>
        <w:t>必須蛻故</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不蛻故</w:t>
      </w:r>
      <w:proofErr w:type="gramEnd"/>
      <w:r w:rsidRPr="006D5184">
        <w:rPr>
          <w:rFonts w:asciiTheme="minorEastAsia" w:eastAsiaTheme="minorEastAsia" w:hAnsiTheme="minorEastAsia" w:hint="eastAsia"/>
          <w:sz w:val="24"/>
          <w:lang w:eastAsia="zh-TW"/>
        </w:rPr>
        <w:t>不能創新</w:t>
      </w:r>
      <w:r w:rsidR="008A57C3">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但</w:t>
      </w:r>
      <w:r w:rsidR="008A57C3">
        <w:rPr>
          <w:rFonts w:asciiTheme="minorEastAsia" w:eastAsiaTheme="minorEastAsia" w:hAnsiTheme="minorEastAsia" w:hint="eastAsia"/>
          <w:sz w:val="24"/>
          <w:lang w:eastAsia="zh-TW"/>
        </w:rPr>
        <w:t>是，</w:t>
      </w:r>
      <w:proofErr w:type="gramStart"/>
      <w:r w:rsidRPr="006D5184">
        <w:rPr>
          <w:rFonts w:asciiTheme="minorEastAsia" w:eastAsiaTheme="minorEastAsia" w:hAnsiTheme="minorEastAsia" w:hint="eastAsia"/>
          <w:sz w:val="24"/>
          <w:lang w:eastAsia="zh-TW"/>
        </w:rPr>
        <w:t>蛻故必須說為滅否</w:t>
      </w:r>
      <w:proofErr w:type="gramEnd"/>
      <w:r w:rsidRPr="006D5184">
        <w:rPr>
          <w:rFonts w:asciiTheme="minorEastAsia" w:eastAsiaTheme="minorEastAsia" w:hAnsiTheme="minorEastAsia" w:hint="eastAsia"/>
          <w:sz w:val="24"/>
          <w:lang w:eastAsia="zh-TW"/>
        </w:rPr>
        <w:t>？筆者不以為然。至於熊十力必</w:t>
      </w:r>
      <w:proofErr w:type="gramStart"/>
      <w:r w:rsidRPr="006D5184">
        <w:rPr>
          <w:rFonts w:asciiTheme="minorEastAsia" w:eastAsiaTheme="minorEastAsia" w:hAnsiTheme="minorEastAsia" w:hint="eastAsia"/>
          <w:sz w:val="24"/>
          <w:lang w:eastAsia="zh-TW"/>
        </w:rPr>
        <w:t>說滅者</w:t>
      </w:r>
      <w:proofErr w:type="gramEnd"/>
      <w:r w:rsidRPr="006D5184">
        <w:rPr>
          <w:rFonts w:asciiTheme="minorEastAsia" w:eastAsiaTheme="minorEastAsia" w:hAnsiTheme="minorEastAsia" w:hint="eastAsia"/>
          <w:sz w:val="24"/>
          <w:lang w:eastAsia="zh-TW"/>
        </w:rPr>
        <w:t>，確實是佛教思想的遺</w:t>
      </w:r>
      <w:proofErr w:type="gramStart"/>
      <w:r w:rsidRPr="006D5184">
        <w:rPr>
          <w:rFonts w:asciiTheme="minorEastAsia" w:eastAsiaTheme="minorEastAsia" w:hAnsiTheme="minorEastAsia" w:hint="eastAsia"/>
          <w:sz w:val="24"/>
          <w:lang w:eastAsia="zh-TW"/>
        </w:rPr>
        <w:t>緒</w:t>
      </w:r>
      <w:proofErr w:type="gramEnd"/>
      <w:r w:rsidRPr="006D5184">
        <w:rPr>
          <w:rFonts w:asciiTheme="minorEastAsia" w:eastAsiaTheme="minorEastAsia" w:hAnsiTheme="minorEastAsia" w:hint="eastAsia"/>
          <w:sz w:val="24"/>
          <w:lang w:eastAsia="zh-TW"/>
        </w:rPr>
        <w:t>，即</w:t>
      </w:r>
      <w:proofErr w:type="gramStart"/>
      <w:r w:rsidRPr="006D5184">
        <w:rPr>
          <w:rFonts w:asciiTheme="minorEastAsia" w:eastAsiaTheme="minorEastAsia" w:hAnsiTheme="minorEastAsia" w:hint="eastAsia"/>
          <w:sz w:val="24"/>
          <w:lang w:eastAsia="zh-TW"/>
        </w:rPr>
        <w:t>其主萬有</w:t>
      </w:r>
      <w:proofErr w:type="gramEnd"/>
      <w:r w:rsidRPr="006D5184">
        <w:rPr>
          <w:rFonts w:asciiTheme="minorEastAsia" w:eastAsiaTheme="minorEastAsia" w:hAnsiTheme="minorEastAsia" w:hint="eastAsia"/>
          <w:sz w:val="24"/>
          <w:lang w:eastAsia="zh-TW"/>
        </w:rPr>
        <w:t>不</w:t>
      </w:r>
      <w:proofErr w:type="gramStart"/>
      <w:r w:rsidRPr="006D5184">
        <w:rPr>
          <w:rFonts w:asciiTheme="minorEastAsia" w:eastAsiaTheme="minorEastAsia" w:hAnsiTheme="minorEastAsia" w:hint="eastAsia"/>
          <w:sz w:val="24"/>
          <w:lang w:eastAsia="zh-TW"/>
        </w:rPr>
        <w:t>真故空義</w:t>
      </w:r>
      <w:proofErr w:type="gramEnd"/>
      <w:r w:rsidRPr="006D5184">
        <w:rPr>
          <w:rFonts w:asciiTheme="minorEastAsia" w:eastAsiaTheme="minorEastAsia" w:hAnsiTheme="minorEastAsia" w:hint="eastAsia"/>
          <w:sz w:val="24"/>
          <w:lang w:eastAsia="zh-TW"/>
        </w:rPr>
        <w:t>者。</w:t>
      </w:r>
      <w:proofErr w:type="gramStart"/>
      <w:r w:rsidR="008A57C3">
        <w:rPr>
          <w:rFonts w:asciiTheme="minorEastAsia" w:eastAsiaTheme="minorEastAsia" w:hAnsiTheme="minorEastAsia" w:hint="eastAsia"/>
          <w:sz w:val="24"/>
          <w:lang w:eastAsia="zh-TW"/>
        </w:rPr>
        <w:t>說</w:t>
      </w:r>
      <w:r w:rsidRPr="006D5184">
        <w:rPr>
          <w:rFonts w:asciiTheme="minorEastAsia" w:eastAsiaTheme="minorEastAsia" w:hAnsiTheme="minorEastAsia" w:hint="eastAsia"/>
          <w:sz w:val="24"/>
          <w:lang w:eastAsia="zh-TW"/>
        </w:rPr>
        <w:t>萬有</w:t>
      </w:r>
      <w:proofErr w:type="gramEnd"/>
      <w:r w:rsidRPr="006D5184">
        <w:rPr>
          <w:rFonts w:asciiTheme="minorEastAsia" w:eastAsiaTheme="minorEastAsia" w:hAnsiTheme="minorEastAsia" w:hint="eastAsia"/>
          <w:sz w:val="24"/>
          <w:lang w:eastAsia="zh-TW"/>
        </w:rPr>
        <w:t>是空，</w:t>
      </w:r>
      <w:r w:rsidR="008A57C3">
        <w:rPr>
          <w:rFonts w:asciiTheme="minorEastAsia" w:eastAsiaTheme="minorEastAsia" w:hAnsiTheme="minorEastAsia" w:hint="eastAsia"/>
          <w:sz w:val="24"/>
          <w:lang w:eastAsia="zh-TW"/>
        </w:rPr>
        <w:t>說</w:t>
      </w:r>
      <w:r w:rsidRPr="006D5184">
        <w:rPr>
          <w:rFonts w:asciiTheme="minorEastAsia" w:eastAsiaTheme="minorEastAsia" w:hAnsiTheme="minorEastAsia" w:hint="eastAsia"/>
          <w:sz w:val="24"/>
          <w:lang w:eastAsia="zh-TW"/>
        </w:rPr>
        <w:t>滅</w:t>
      </w:r>
      <w:proofErr w:type="gramStart"/>
      <w:r w:rsidRPr="006D5184">
        <w:rPr>
          <w:rFonts w:asciiTheme="minorEastAsia" w:eastAsiaTheme="minorEastAsia" w:hAnsiTheme="minorEastAsia" w:hint="eastAsia"/>
          <w:sz w:val="24"/>
          <w:lang w:eastAsia="zh-TW"/>
        </w:rPr>
        <w:t>滅</w:t>
      </w:r>
      <w:proofErr w:type="gramEnd"/>
      <w:r w:rsidRPr="006D5184">
        <w:rPr>
          <w:rFonts w:asciiTheme="minorEastAsia" w:eastAsiaTheme="minorEastAsia" w:hAnsiTheme="minorEastAsia" w:hint="eastAsia"/>
          <w:sz w:val="24"/>
          <w:lang w:eastAsia="zh-TW"/>
        </w:rPr>
        <w:t>不已</w:t>
      </w:r>
      <w:r w:rsidR="008A57C3">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即示其</w:t>
      </w:r>
      <w:proofErr w:type="gramEnd"/>
      <w:r w:rsidRPr="006D5184">
        <w:rPr>
          <w:rFonts w:asciiTheme="minorEastAsia" w:eastAsiaTheme="minorEastAsia" w:hAnsiTheme="minorEastAsia" w:hint="eastAsia"/>
          <w:sz w:val="24"/>
          <w:lang w:eastAsia="zh-TW"/>
        </w:rPr>
        <w:t>無一</w:t>
      </w:r>
      <w:r w:rsidR="008A57C3">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物之自體</w:t>
      </w:r>
      <w:r w:rsidR="008A57C3">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者在，即是</w:t>
      </w:r>
      <w:r w:rsidR="008A57C3">
        <w:rPr>
          <w:rFonts w:asciiTheme="minorEastAsia" w:eastAsiaTheme="minorEastAsia" w:hAnsiTheme="minorEastAsia" w:hint="eastAsia"/>
          <w:sz w:val="24"/>
          <w:lang w:eastAsia="zh-TW"/>
        </w:rPr>
        <w:t>說個體現象是</w:t>
      </w:r>
      <w:r w:rsidRPr="006D5184">
        <w:rPr>
          <w:rFonts w:asciiTheme="minorEastAsia" w:eastAsiaTheme="minorEastAsia" w:hAnsiTheme="minorEastAsia" w:hint="eastAsia"/>
          <w:sz w:val="24"/>
          <w:lang w:eastAsia="zh-TW"/>
        </w:rPr>
        <w:t>空</w:t>
      </w:r>
      <w:r w:rsidR="008A57C3">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意旨</w:t>
      </w:r>
      <w:r w:rsidR="008A57C3">
        <w:rPr>
          <w:rFonts w:asciiTheme="minorEastAsia" w:eastAsiaTheme="minorEastAsia" w:hAnsiTheme="minorEastAsia" w:hint="eastAsia"/>
          <w:sz w:val="24"/>
          <w:lang w:eastAsia="zh-TW"/>
        </w:rPr>
        <w:t>，此</w:t>
      </w:r>
      <w:proofErr w:type="gramStart"/>
      <w:r w:rsidR="008A57C3">
        <w:rPr>
          <w:rFonts w:asciiTheme="minorEastAsia" w:eastAsiaTheme="minorEastAsia" w:hAnsiTheme="minorEastAsia" w:hint="eastAsia"/>
          <w:sz w:val="24"/>
          <w:lang w:eastAsia="zh-TW"/>
        </w:rPr>
        <w:t>即說滅的</w:t>
      </w:r>
      <w:proofErr w:type="gramEnd"/>
      <w:r w:rsidR="008A57C3">
        <w:rPr>
          <w:rFonts w:asciiTheme="minorEastAsia" w:eastAsiaTheme="minorEastAsia" w:hAnsiTheme="minorEastAsia" w:hint="eastAsia"/>
          <w:sz w:val="24"/>
          <w:lang w:eastAsia="zh-TW"/>
        </w:rPr>
        <w:t>思路要點</w:t>
      </w:r>
      <w:r w:rsidRPr="006D5184">
        <w:rPr>
          <w:rFonts w:asciiTheme="minorEastAsia" w:eastAsiaTheme="minorEastAsia" w:hAnsiTheme="minorEastAsia" w:hint="eastAsia"/>
          <w:sz w:val="24"/>
          <w:lang w:eastAsia="zh-TW"/>
        </w:rPr>
        <w:t>。</w:t>
      </w:r>
      <w:r w:rsidR="008A57C3">
        <w:rPr>
          <w:rFonts w:asciiTheme="minorEastAsia" w:eastAsiaTheme="minorEastAsia" w:hAnsiTheme="minorEastAsia" w:hint="eastAsia"/>
          <w:sz w:val="24"/>
          <w:lang w:eastAsia="zh-TW"/>
        </w:rPr>
        <w:t>但是，</w:t>
      </w:r>
      <w:r w:rsidRPr="006D5184">
        <w:rPr>
          <w:rFonts w:asciiTheme="minorEastAsia" w:eastAsiaTheme="minorEastAsia" w:hAnsiTheme="minorEastAsia" w:hint="eastAsia"/>
          <w:sz w:val="24"/>
          <w:lang w:eastAsia="zh-TW"/>
        </w:rPr>
        <w:t>萬有時刻變化，更見剛健動力之作用不已的創新立場，</w:t>
      </w:r>
      <w:r w:rsidR="008A57C3">
        <w:rPr>
          <w:rFonts w:asciiTheme="minorEastAsia" w:eastAsiaTheme="minorEastAsia" w:hAnsiTheme="minorEastAsia" w:hint="eastAsia"/>
          <w:sz w:val="24"/>
          <w:lang w:eastAsia="zh-TW"/>
        </w:rPr>
        <w:t>這才是</w:t>
      </w:r>
      <w:r w:rsidRPr="006D5184">
        <w:rPr>
          <w:rFonts w:asciiTheme="minorEastAsia" w:eastAsiaTheme="minorEastAsia" w:hAnsiTheme="minorEastAsia" w:hint="eastAsia"/>
          <w:sz w:val="24"/>
          <w:lang w:eastAsia="zh-TW"/>
        </w:rPr>
        <w:t>儒家學說</w:t>
      </w:r>
      <w:r w:rsidR="008A57C3">
        <w:rPr>
          <w:rFonts w:asciiTheme="minorEastAsia" w:eastAsiaTheme="minorEastAsia" w:hAnsiTheme="minorEastAsia" w:hint="eastAsia"/>
          <w:sz w:val="24"/>
          <w:lang w:eastAsia="zh-TW"/>
        </w:rPr>
        <w:t>的傳統立場</w:t>
      </w:r>
      <w:r w:rsidRPr="006D5184">
        <w:rPr>
          <w:rFonts w:asciiTheme="minorEastAsia" w:eastAsiaTheme="minorEastAsia" w:hAnsiTheme="minorEastAsia" w:hint="eastAsia"/>
          <w:sz w:val="24"/>
          <w:lang w:eastAsia="zh-TW"/>
        </w:rPr>
        <w:t>。</w:t>
      </w:r>
      <w:r w:rsidR="008A57C3">
        <w:rPr>
          <w:rFonts w:asciiTheme="minorEastAsia" w:eastAsiaTheme="minorEastAsia" w:hAnsiTheme="minorEastAsia" w:hint="eastAsia"/>
          <w:sz w:val="24"/>
          <w:lang w:eastAsia="zh-TW"/>
        </w:rPr>
        <w:t>因此，筆者主張，熊十力說剎那</w:t>
      </w:r>
      <w:proofErr w:type="gramStart"/>
      <w:r w:rsidR="008A57C3">
        <w:rPr>
          <w:rFonts w:asciiTheme="minorEastAsia" w:eastAsiaTheme="minorEastAsia" w:hAnsiTheme="minorEastAsia" w:hint="eastAsia"/>
          <w:sz w:val="24"/>
          <w:lang w:eastAsia="zh-TW"/>
        </w:rPr>
        <w:t>滅</w:t>
      </w:r>
      <w:proofErr w:type="gramEnd"/>
      <w:r w:rsidR="008A57C3">
        <w:rPr>
          <w:rFonts w:asciiTheme="minorEastAsia" w:eastAsiaTheme="minorEastAsia" w:hAnsiTheme="minorEastAsia" w:hint="eastAsia"/>
          <w:sz w:val="24"/>
          <w:lang w:eastAsia="zh-TW"/>
        </w:rPr>
        <w:t>不是很有必要的理論，因為說到底還是必須走回變動不已</w:t>
      </w:r>
      <w:proofErr w:type="gramStart"/>
      <w:r w:rsidR="008A57C3">
        <w:rPr>
          <w:rFonts w:asciiTheme="minorEastAsia" w:eastAsiaTheme="minorEastAsia" w:hAnsiTheme="minorEastAsia" w:hint="eastAsia"/>
          <w:sz w:val="24"/>
          <w:lang w:eastAsia="zh-TW"/>
        </w:rPr>
        <w:t>卻仍實有的</w:t>
      </w:r>
      <w:proofErr w:type="gramEnd"/>
      <w:r w:rsidR="008A57C3">
        <w:rPr>
          <w:rFonts w:asciiTheme="minorEastAsia" w:eastAsiaTheme="minorEastAsia" w:hAnsiTheme="minorEastAsia" w:hint="eastAsia"/>
          <w:sz w:val="24"/>
          <w:lang w:eastAsia="zh-TW"/>
        </w:rPr>
        <w:t>立場。</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本體的功能以</w:t>
      </w:r>
      <w:proofErr w:type="gramStart"/>
      <w:r w:rsidRPr="006D5184">
        <w:rPr>
          <w:rFonts w:asciiTheme="minorEastAsia" w:eastAsiaTheme="minorEastAsia" w:hAnsiTheme="minorEastAsia" w:hint="eastAsia"/>
          <w:sz w:val="24"/>
          <w:lang w:eastAsia="zh-TW"/>
        </w:rPr>
        <w:t>翕闢說而</w:t>
      </w:r>
      <w:proofErr w:type="gramEnd"/>
      <w:r w:rsidRPr="006D5184">
        <w:rPr>
          <w:rFonts w:asciiTheme="minorEastAsia" w:eastAsiaTheme="minorEastAsia" w:hAnsiTheme="minorEastAsia" w:hint="eastAsia"/>
          <w:sz w:val="24"/>
          <w:lang w:eastAsia="zh-TW"/>
        </w:rPr>
        <w:t>明心物意旨之後，熊十力</w:t>
      </w:r>
      <w:r w:rsidR="00331E65">
        <w:rPr>
          <w:rFonts w:asciiTheme="minorEastAsia" w:eastAsiaTheme="minorEastAsia" w:hAnsiTheme="minorEastAsia" w:hint="eastAsia"/>
          <w:sz w:val="24"/>
          <w:lang w:eastAsia="zh-TW"/>
        </w:rPr>
        <w:t>便</w:t>
      </w:r>
      <w:r w:rsidRPr="006D5184">
        <w:rPr>
          <w:rFonts w:asciiTheme="minorEastAsia" w:eastAsiaTheme="minorEastAsia" w:hAnsiTheme="minorEastAsia" w:hint="eastAsia"/>
          <w:sz w:val="24"/>
          <w:lang w:eastAsia="zh-TW"/>
        </w:rPr>
        <w:t>更得</w:t>
      </w:r>
      <w:proofErr w:type="gramStart"/>
      <w:r w:rsidRPr="006D5184">
        <w:rPr>
          <w:rFonts w:asciiTheme="minorEastAsia" w:eastAsiaTheme="minorEastAsia" w:hAnsiTheme="minorEastAsia" w:hint="eastAsia"/>
          <w:sz w:val="24"/>
          <w:lang w:eastAsia="zh-TW"/>
        </w:rPr>
        <w:t>展開儒佛</w:t>
      </w:r>
      <w:proofErr w:type="gramEnd"/>
      <w:r w:rsidRPr="006D5184">
        <w:rPr>
          <w:rFonts w:asciiTheme="minorEastAsia" w:eastAsiaTheme="minorEastAsia" w:hAnsiTheme="minorEastAsia" w:hint="eastAsia"/>
          <w:sz w:val="24"/>
          <w:lang w:eastAsia="zh-TW"/>
        </w:rPr>
        <w:t>之辯，即以其自創</w:t>
      </w:r>
      <w:proofErr w:type="gramStart"/>
      <w:r w:rsidRPr="006D5184">
        <w:rPr>
          <w:rFonts w:asciiTheme="minorEastAsia" w:eastAsiaTheme="minorEastAsia" w:hAnsiTheme="minorEastAsia" w:hint="eastAsia"/>
          <w:sz w:val="24"/>
          <w:lang w:eastAsia="zh-TW"/>
        </w:rPr>
        <w:t>的改佛理論</w:t>
      </w:r>
      <w:proofErr w:type="gramEnd"/>
      <w:r w:rsidRPr="006D5184">
        <w:rPr>
          <w:rFonts w:asciiTheme="minorEastAsia" w:eastAsiaTheme="minorEastAsia" w:hAnsiTheme="minorEastAsia" w:hint="eastAsia"/>
          <w:sz w:val="24"/>
          <w:lang w:eastAsia="zh-TW"/>
        </w:rPr>
        <w:t>而</w:t>
      </w:r>
      <w:proofErr w:type="gramStart"/>
      <w:r w:rsidRPr="006D5184">
        <w:rPr>
          <w:rFonts w:asciiTheme="minorEastAsia" w:eastAsiaTheme="minorEastAsia" w:hAnsiTheme="minorEastAsia" w:hint="eastAsia"/>
          <w:sz w:val="24"/>
          <w:lang w:eastAsia="zh-TW"/>
        </w:rPr>
        <w:t>與佛辯</w:t>
      </w:r>
      <w:proofErr w:type="gramEnd"/>
      <w:r w:rsidRPr="006D5184">
        <w:rPr>
          <w:rFonts w:asciiTheme="minorEastAsia" w:eastAsiaTheme="minorEastAsia" w:hAnsiTheme="minorEastAsia" w:hint="eastAsia"/>
          <w:sz w:val="24"/>
          <w:lang w:eastAsia="zh-TW"/>
        </w:rPr>
        <w:t>，此即下兩章功能上下之</w:t>
      </w:r>
      <w:proofErr w:type="gramStart"/>
      <w:r w:rsidRPr="006D5184">
        <w:rPr>
          <w:rFonts w:asciiTheme="minorEastAsia" w:eastAsiaTheme="minorEastAsia" w:hAnsiTheme="minorEastAsia" w:hint="eastAsia"/>
          <w:sz w:val="24"/>
          <w:lang w:eastAsia="zh-TW"/>
        </w:rPr>
        <w:t>所說者</w:t>
      </w:r>
      <w:proofErr w:type="gramEnd"/>
      <w:r w:rsidRPr="006D5184">
        <w:rPr>
          <w:rFonts w:asciiTheme="minorEastAsia" w:eastAsiaTheme="minorEastAsia" w:hAnsiTheme="minorEastAsia" w:hint="eastAsia"/>
          <w:sz w:val="24"/>
          <w:lang w:eastAsia="zh-TW"/>
        </w:rPr>
        <w:t>。</w:t>
      </w:r>
    </w:p>
    <w:p w:rsidR="005464DF" w:rsidRPr="00331E65"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五、功能</w:t>
      </w:r>
      <w:proofErr w:type="gramStart"/>
      <w:r w:rsidRPr="006D5184">
        <w:rPr>
          <w:rFonts w:asciiTheme="minorEastAsia" w:eastAsiaTheme="minorEastAsia" w:hAnsiTheme="minorEastAsia" w:hint="eastAsia"/>
          <w:sz w:val="24"/>
          <w:lang w:eastAsia="zh-TW"/>
        </w:rPr>
        <w:t>章上批判空宗</w:t>
      </w:r>
      <w:proofErr w:type="gramEnd"/>
      <w:r w:rsidRPr="006D5184">
        <w:rPr>
          <w:rFonts w:asciiTheme="minorEastAsia" w:eastAsiaTheme="minorEastAsia" w:hAnsiTheme="minorEastAsia" w:hint="eastAsia"/>
          <w:sz w:val="24"/>
          <w:lang w:eastAsia="zh-TW"/>
        </w:rPr>
        <w:t>的立場</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r w:rsidR="00FC449E">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功能章</w:t>
      </w:r>
      <w:r w:rsidR="00FC449E">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分上下，</w:t>
      </w:r>
      <w:proofErr w:type="gramStart"/>
      <w:r w:rsidRPr="006D5184">
        <w:rPr>
          <w:rFonts w:asciiTheme="minorEastAsia" w:eastAsiaTheme="minorEastAsia" w:hAnsiTheme="minorEastAsia" w:hint="eastAsia"/>
          <w:sz w:val="24"/>
          <w:lang w:eastAsia="zh-TW"/>
        </w:rPr>
        <w:t>上章說空宗及有宗，下章主要說有宗</w:t>
      </w:r>
      <w:proofErr w:type="gramEnd"/>
      <w:r w:rsidRPr="006D5184">
        <w:rPr>
          <w:rFonts w:asciiTheme="minorEastAsia" w:eastAsiaTheme="minorEastAsia" w:hAnsiTheme="minorEastAsia" w:hint="eastAsia"/>
          <w:sz w:val="24"/>
          <w:lang w:eastAsia="zh-TW"/>
        </w:rPr>
        <w:t>。</w:t>
      </w:r>
      <w:r w:rsidR="00FC449E">
        <w:rPr>
          <w:rFonts w:asciiTheme="minorEastAsia" w:eastAsiaTheme="minorEastAsia" w:hAnsiTheme="minorEastAsia" w:hint="eastAsia"/>
          <w:sz w:val="24"/>
          <w:lang w:eastAsia="zh-TW"/>
        </w:rPr>
        <w:t>要言之，</w:t>
      </w:r>
      <w:proofErr w:type="gramStart"/>
      <w:r w:rsidRPr="006D5184">
        <w:rPr>
          <w:rFonts w:asciiTheme="minorEastAsia" w:eastAsiaTheme="minorEastAsia" w:hAnsiTheme="minorEastAsia" w:hint="eastAsia"/>
          <w:sz w:val="24"/>
          <w:lang w:eastAsia="zh-TW"/>
        </w:rPr>
        <w:t>說及空宗</w:t>
      </w:r>
      <w:proofErr w:type="gramEnd"/>
      <w:r w:rsidRPr="006D5184">
        <w:rPr>
          <w:rFonts w:asciiTheme="minorEastAsia" w:eastAsiaTheme="minorEastAsia" w:hAnsiTheme="minorEastAsia" w:hint="eastAsia"/>
          <w:sz w:val="24"/>
          <w:lang w:eastAsia="zh-TW"/>
        </w:rPr>
        <w:t>時以其無宇宙論批判之，</w:t>
      </w:r>
      <w:proofErr w:type="gramStart"/>
      <w:r w:rsidRPr="006D5184">
        <w:rPr>
          <w:rFonts w:asciiTheme="minorEastAsia" w:eastAsiaTheme="minorEastAsia" w:hAnsiTheme="minorEastAsia" w:hint="eastAsia"/>
          <w:sz w:val="24"/>
          <w:lang w:eastAsia="zh-TW"/>
        </w:rPr>
        <w:t>說及有宗</w:t>
      </w:r>
      <w:proofErr w:type="gramEnd"/>
      <w:r w:rsidRPr="006D5184">
        <w:rPr>
          <w:rFonts w:asciiTheme="minorEastAsia" w:eastAsiaTheme="minorEastAsia" w:hAnsiTheme="minorEastAsia" w:hint="eastAsia"/>
          <w:sz w:val="24"/>
          <w:lang w:eastAsia="zh-TW"/>
        </w:rPr>
        <w:t>時以其有兩重本體說批判之。其實，都不宜成立。且熊十力的佛學理解，實在是自為定義，不成系統，雖然佛教宗派系統亦是多元分歧甚至自我辯</w:t>
      </w:r>
      <w:proofErr w:type="gramStart"/>
      <w:r w:rsidRPr="006D5184">
        <w:rPr>
          <w:rFonts w:asciiTheme="minorEastAsia" w:eastAsiaTheme="minorEastAsia" w:hAnsiTheme="minorEastAsia" w:hint="eastAsia"/>
          <w:sz w:val="24"/>
          <w:lang w:eastAsia="zh-TW"/>
        </w:rPr>
        <w:t>諍</w:t>
      </w:r>
      <w:proofErr w:type="gramEnd"/>
      <w:r w:rsidRPr="006D5184">
        <w:rPr>
          <w:rFonts w:asciiTheme="minorEastAsia" w:eastAsiaTheme="minorEastAsia" w:hAnsiTheme="minorEastAsia" w:hint="eastAsia"/>
          <w:sz w:val="24"/>
          <w:lang w:eastAsia="zh-TW"/>
        </w:rPr>
        <w:t>，但在當代佛教界，無論是哪一家哪一派，無有承認熊十力的批判意見的。熊十力與宋明儒學家的差別，就是他的佛教</w:t>
      </w:r>
      <w:proofErr w:type="gramStart"/>
      <w:r w:rsidRPr="006D5184">
        <w:rPr>
          <w:rFonts w:asciiTheme="minorEastAsia" w:eastAsiaTheme="minorEastAsia" w:hAnsiTheme="minorEastAsia" w:hint="eastAsia"/>
          <w:sz w:val="24"/>
          <w:lang w:eastAsia="zh-TW"/>
        </w:rPr>
        <w:t>名相用得</w:t>
      </w:r>
      <w:proofErr w:type="gramEnd"/>
      <w:r w:rsidRPr="006D5184">
        <w:rPr>
          <w:rFonts w:asciiTheme="minorEastAsia" w:eastAsiaTheme="minorEastAsia" w:hAnsiTheme="minorEastAsia" w:hint="eastAsia"/>
          <w:sz w:val="24"/>
          <w:lang w:eastAsia="zh-TW"/>
        </w:rPr>
        <w:t>多，確實深</w:t>
      </w:r>
      <w:proofErr w:type="gramStart"/>
      <w:r w:rsidRPr="006D5184">
        <w:rPr>
          <w:rFonts w:asciiTheme="minorEastAsia" w:eastAsiaTheme="minorEastAsia" w:hAnsiTheme="minorEastAsia" w:hint="eastAsia"/>
          <w:sz w:val="24"/>
          <w:lang w:eastAsia="zh-TW"/>
        </w:rPr>
        <w:t>研</w:t>
      </w:r>
      <w:proofErr w:type="gramEnd"/>
      <w:r w:rsidRPr="006D5184">
        <w:rPr>
          <w:rFonts w:asciiTheme="minorEastAsia" w:eastAsiaTheme="minorEastAsia" w:hAnsiTheme="minorEastAsia" w:hint="eastAsia"/>
          <w:sz w:val="24"/>
          <w:lang w:eastAsia="zh-TW"/>
        </w:rPr>
        <w:t>過佛家經論，但理解的面向和層次都不適於佛家的型態。筆者並不認同</w:t>
      </w:r>
      <w:proofErr w:type="gramStart"/>
      <w:r w:rsidRPr="006D5184">
        <w:rPr>
          <w:rFonts w:asciiTheme="minorEastAsia" w:eastAsiaTheme="minorEastAsia" w:hAnsiTheme="minorEastAsia" w:hint="eastAsia"/>
          <w:sz w:val="24"/>
          <w:lang w:eastAsia="zh-TW"/>
        </w:rPr>
        <w:t>其說是</w:t>
      </w:r>
      <w:proofErr w:type="gramEnd"/>
      <w:r w:rsidRPr="006D5184">
        <w:rPr>
          <w:rFonts w:asciiTheme="minorEastAsia" w:eastAsiaTheme="minorEastAsia" w:hAnsiTheme="minorEastAsia" w:hint="eastAsia"/>
          <w:sz w:val="24"/>
          <w:lang w:eastAsia="zh-TW"/>
        </w:rPr>
        <w:t>一新佛家理論，因為佛家的質素已被</w:t>
      </w:r>
      <w:proofErr w:type="gramStart"/>
      <w:r w:rsidRPr="006D5184">
        <w:rPr>
          <w:rFonts w:asciiTheme="minorEastAsia" w:eastAsiaTheme="minorEastAsia" w:hAnsiTheme="minorEastAsia" w:hint="eastAsia"/>
          <w:sz w:val="24"/>
          <w:lang w:eastAsia="zh-TW"/>
        </w:rPr>
        <w:t>他錯骨分身</w:t>
      </w:r>
      <w:proofErr w:type="gramEnd"/>
      <w:r w:rsidRPr="006D5184">
        <w:rPr>
          <w:rFonts w:asciiTheme="minorEastAsia" w:eastAsiaTheme="minorEastAsia" w:hAnsiTheme="minorEastAsia" w:hint="eastAsia"/>
          <w:sz w:val="24"/>
          <w:lang w:eastAsia="zh-TW"/>
        </w:rPr>
        <w:t>了。</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w:t>
      </w:r>
      <w:proofErr w:type="gramStart"/>
      <w:r w:rsidR="00FC449E">
        <w:rPr>
          <w:rFonts w:asciiTheme="minorEastAsia" w:eastAsiaTheme="minorEastAsia" w:hAnsiTheme="minorEastAsia" w:hint="eastAsia"/>
          <w:sz w:val="24"/>
          <w:lang w:eastAsia="zh-TW"/>
        </w:rPr>
        <w:t>對空宗的</w:t>
      </w:r>
      <w:proofErr w:type="gramEnd"/>
      <w:r w:rsidR="00FC449E">
        <w:rPr>
          <w:rFonts w:asciiTheme="minorEastAsia" w:eastAsiaTheme="minorEastAsia" w:hAnsiTheme="minorEastAsia" w:hint="eastAsia"/>
          <w:sz w:val="24"/>
          <w:lang w:eastAsia="zh-TW"/>
        </w:rPr>
        <w:t>討論，有一個贊成的立場，及三個反對批判的立場，但都有問題，筆者都要提出批評，首</w:t>
      </w:r>
      <w:r w:rsidRPr="006D5184">
        <w:rPr>
          <w:rFonts w:asciiTheme="minorEastAsia" w:eastAsiaTheme="minorEastAsia" w:hAnsiTheme="minorEastAsia" w:hint="eastAsia"/>
          <w:sz w:val="24"/>
          <w:lang w:eastAsia="zh-TW"/>
        </w:rPr>
        <w:t>先</w:t>
      </w:r>
      <w:proofErr w:type="gramStart"/>
      <w:r w:rsidRPr="006D5184">
        <w:rPr>
          <w:rFonts w:asciiTheme="minorEastAsia" w:eastAsiaTheme="minorEastAsia" w:hAnsiTheme="minorEastAsia" w:hint="eastAsia"/>
          <w:sz w:val="24"/>
          <w:lang w:eastAsia="zh-TW"/>
        </w:rPr>
        <w:t>說</w:t>
      </w:r>
      <w:r w:rsidR="00FC449E">
        <w:rPr>
          <w:rFonts w:asciiTheme="minorEastAsia" w:eastAsiaTheme="minorEastAsia" w:hAnsiTheme="minorEastAsia" w:hint="eastAsia"/>
          <w:sz w:val="24"/>
          <w:lang w:eastAsia="zh-TW"/>
        </w:rPr>
        <w:t>對</w:t>
      </w:r>
      <w:r w:rsidRPr="006D5184">
        <w:rPr>
          <w:rFonts w:asciiTheme="minorEastAsia" w:eastAsiaTheme="minorEastAsia" w:hAnsiTheme="minorEastAsia" w:hint="eastAsia"/>
          <w:sz w:val="24"/>
          <w:lang w:eastAsia="zh-TW"/>
        </w:rPr>
        <w:t>空宗</w:t>
      </w:r>
      <w:proofErr w:type="gramEnd"/>
      <w:r w:rsidR="00FC449E">
        <w:rPr>
          <w:rFonts w:asciiTheme="minorEastAsia" w:eastAsiaTheme="minorEastAsia" w:hAnsiTheme="minorEastAsia" w:hint="eastAsia"/>
          <w:sz w:val="24"/>
          <w:lang w:eastAsia="zh-TW"/>
        </w:rPr>
        <w:t>的贊成</w:t>
      </w:r>
      <w:proofErr w:type="gramStart"/>
      <w:r w:rsidR="00FC449E">
        <w:rPr>
          <w:rFonts w:asciiTheme="minorEastAsia" w:eastAsiaTheme="minorEastAsia" w:hAnsiTheme="minorEastAsia" w:hint="eastAsia"/>
          <w:sz w:val="24"/>
          <w:lang w:eastAsia="zh-TW"/>
        </w:rPr>
        <w:t>一</w:t>
      </w:r>
      <w:proofErr w:type="gramEnd"/>
      <w:r w:rsidR="00FC449E">
        <w:rPr>
          <w:rFonts w:asciiTheme="minorEastAsia" w:eastAsiaTheme="minorEastAsia" w:hAnsiTheme="minorEastAsia" w:hint="eastAsia"/>
          <w:sz w:val="24"/>
          <w:lang w:eastAsia="zh-TW"/>
        </w:rPr>
        <w:t>義</w:t>
      </w:r>
      <w:r w:rsidRPr="006D5184">
        <w:rPr>
          <w:rFonts w:asciiTheme="minorEastAsia" w:eastAsiaTheme="minorEastAsia" w:hAnsiTheme="minorEastAsia" w:hint="eastAsia"/>
          <w:sz w:val="24"/>
          <w:lang w:eastAsia="zh-TW"/>
        </w:rPr>
        <w:t>，</w:t>
      </w:r>
      <w:r w:rsidR="00FC449E">
        <w:rPr>
          <w:rFonts w:asciiTheme="minorEastAsia" w:eastAsiaTheme="minorEastAsia" w:hAnsiTheme="minorEastAsia" w:hint="eastAsia"/>
          <w:sz w:val="24"/>
          <w:lang w:eastAsia="zh-TW"/>
        </w:rPr>
        <w:t>熊先生</w:t>
      </w:r>
      <w:r w:rsidRPr="006D5184">
        <w:rPr>
          <w:rFonts w:asciiTheme="minorEastAsia" w:eastAsiaTheme="minorEastAsia" w:hAnsiTheme="minorEastAsia" w:hint="eastAsia"/>
          <w:sz w:val="24"/>
          <w:lang w:eastAsia="zh-TW"/>
        </w:rPr>
        <w:t>由</w:t>
      </w:r>
      <w:r w:rsidR="00331E65">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心經</w:t>
      </w:r>
      <w:r w:rsidR="00331E65">
        <w:rPr>
          <w:rFonts w:asciiTheme="minorEastAsia" w:eastAsiaTheme="minorEastAsia" w:hAnsiTheme="minorEastAsia" w:hint="eastAsia"/>
          <w:sz w:val="24"/>
          <w:lang w:eastAsia="zh-TW"/>
        </w:rPr>
        <w:t>》</w:t>
      </w:r>
      <w:proofErr w:type="gramStart"/>
      <w:r w:rsidR="00FC449E">
        <w:rPr>
          <w:rFonts w:asciiTheme="minorEastAsia" w:eastAsiaTheme="minorEastAsia" w:hAnsiTheme="minorEastAsia" w:hint="eastAsia"/>
          <w:sz w:val="24"/>
          <w:lang w:eastAsia="zh-TW"/>
        </w:rPr>
        <w:t>進</w:t>
      </w:r>
      <w:r w:rsidRPr="006D5184">
        <w:rPr>
          <w:rFonts w:asciiTheme="minorEastAsia" w:eastAsiaTheme="minorEastAsia" w:hAnsiTheme="minorEastAsia" w:hint="eastAsia"/>
          <w:sz w:val="24"/>
          <w:lang w:eastAsia="zh-TW"/>
        </w:rPr>
        <w:t>入</w:t>
      </w:r>
      <w:r w:rsidR="00FC449E">
        <w:rPr>
          <w:rFonts w:asciiTheme="minorEastAsia" w:eastAsiaTheme="minorEastAsia" w:hAnsiTheme="minorEastAsia" w:hint="eastAsia"/>
          <w:sz w:val="24"/>
          <w:lang w:eastAsia="zh-TW"/>
        </w:rPr>
        <w:t>空</w:t>
      </w:r>
      <w:r w:rsidR="00FC449E">
        <w:rPr>
          <w:rFonts w:asciiTheme="minorEastAsia" w:eastAsiaTheme="minorEastAsia" w:hAnsiTheme="minorEastAsia" w:hint="eastAsia"/>
          <w:sz w:val="24"/>
          <w:lang w:eastAsia="zh-TW"/>
        </w:rPr>
        <w:lastRenderedPageBreak/>
        <w:t>宗</w:t>
      </w:r>
      <w:proofErr w:type="gramEnd"/>
      <w:r w:rsidRPr="006D5184">
        <w:rPr>
          <w:rFonts w:asciiTheme="minorEastAsia" w:eastAsiaTheme="minorEastAsia" w:hAnsiTheme="minorEastAsia" w:hint="eastAsia"/>
          <w:sz w:val="24"/>
          <w:lang w:eastAsia="zh-TW"/>
        </w:rPr>
        <w:t>，</w:t>
      </w:r>
      <w:r w:rsidR="00FC449E">
        <w:rPr>
          <w:rFonts w:asciiTheme="minorEastAsia" w:eastAsiaTheme="minorEastAsia" w:hAnsiTheme="minorEastAsia" w:hint="eastAsia"/>
          <w:sz w:val="24"/>
          <w:lang w:eastAsia="zh-TW"/>
        </w:rPr>
        <w:t>其</w:t>
      </w:r>
      <w:r w:rsidRPr="006D5184">
        <w:rPr>
          <w:rFonts w:asciiTheme="minorEastAsia" w:eastAsiaTheme="minorEastAsia" w:hAnsiTheme="minorEastAsia" w:hint="eastAsia"/>
          <w:sz w:val="24"/>
          <w:lang w:eastAsia="zh-TW"/>
        </w:rPr>
        <w:t>言：</w:t>
      </w:r>
    </w:p>
    <w:p w:rsidR="005464DF" w:rsidRPr="00FC449E" w:rsidRDefault="005464DF" w:rsidP="005464DF">
      <w:pPr>
        <w:rPr>
          <w:rFonts w:asciiTheme="minorEastAsia" w:eastAsiaTheme="minorEastAsia" w:hAnsiTheme="minorEastAsia"/>
          <w:sz w:val="24"/>
          <w:lang w:eastAsia="zh-TW"/>
        </w:rPr>
      </w:pPr>
    </w:p>
    <w:p w:rsidR="005464DF" w:rsidRPr="00331E65"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心經說五</w:t>
      </w:r>
      <w:proofErr w:type="gramStart"/>
      <w:r w:rsidRPr="00AE1F36">
        <w:rPr>
          <w:rFonts w:ascii="標楷體" w:eastAsia="標楷體" w:hAnsi="標楷體" w:hint="eastAsia"/>
          <w:sz w:val="24"/>
          <w:lang w:eastAsia="zh-TW"/>
        </w:rPr>
        <w:t>蘊</w:t>
      </w:r>
      <w:proofErr w:type="gramEnd"/>
      <w:r w:rsidRPr="00AE1F36">
        <w:rPr>
          <w:rFonts w:ascii="標楷體" w:eastAsia="標楷體" w:hAnsi="標楷體" w:hint="eastAsia"/>
          <w:sz w:val="24"/>
          <w:lang w:eastAsia="zh-TW"/>
        </w:rPr>
        <w:t>皆空，</w:t>
      </w:r>
      <w:proofErr w:type="gramStart"/>
      <w:r w:rsidRPr="00AE1F36">
        <w:rPr>
          <w:rFonts w:ascii="標楷體" w:eastAsia="標楷體" w:hAnsi="標楷體" w:hint="eastAsia"/>
          <w:sz w:val="24"/>
          <w:lang w:eastAsia="zh-TW"/>
        </w:rPr>
        <w:t>這裡空字</w:t>
      </w:r>
      <w:proofErr w:type="gramEnd"/>
      <w:r w:rsidRPr="00AE1F36">
        <w:rPr>
          <w:rFonts w:ascii="標楷體" w:eastAsia="標楷體" w:hAnsi="標楷體" w:hint="eastAsia"/>
          <w:sz w:val="24"/>
          <w:lang w:eastAsia="zh-TW"/>
        </w:rPr>
        <w:t>，實含有兩種意義：一是說，五</w:t>
      </w:r>
      <w:proofErr w:type="gramStart"/>
      <w:r w:rsidRPr="00AE1F36">
        <w:rPr>
          <w:rFonts w:ascii="標楷體" w:eastAsia="標楷體" w:hAnsi="標楷體" w:hint="eastAsia"/>
          <w:sz w:val="24"/>
          <w:lang w:eastAsia="zh-TW"/>
        </w:rPr>
        <w:t>蘊</w:t>
      </w:r>
      <w:proofErr w:type="gramEnd"/>
      <w:r w:rsidRPr="00AE1F36">
        <w:rPr>
          <w:rFonts w:ascii="標楷體" w:eastAsia="標楷體" w:hAnsi="標楷體" w:hint="eastAsia"/>
          <w:sz w:val="24"/>
          <w:lang w:eastAsia="zh-TW"/>
        </w:rPr>
        <w:t>法都無</w:t>
      </w:r>
      <w:proofErr w:type="gramStart"/>
      <w:r w:rsidRPr="00AE1F36">
        <w:rPr>
          <w:rFonts w:ascii="標楷體" w:eastAsia="標楷體" w:hAnsi="標楷體" w:hint="eastAsia"/>
          <w:sz w:val="24"/>
          <w:lang w:eastAsia="zh-TW"/>
        </w:rPr>
        <w:t>自性故</w:t>
      </w:r>
      <w:proofErr w:type="gramEnd"/>
      <w:r w:rsidRPr="00AE1F36">
        <w:rPr>
          <w:rFonts w:ascii="標楷體" w:eastAsia="標楷體" w:hAnsi="標楷體" w:hint="eastAsia"/>
          <w:sz w:val="24"/>
          <w:lang w:eastAsia="zh-TW"/>
        </w:rPr>
        <w:t>，名之以空。一是說，既知五</w:t>
      </w:r>
      <w:proofErr w:type="gramStart"/>
      <w:r w:rsidRPr="00AE1F36">
        <w:rPr>
          <w:rFonts w:ascii="標楷體" w:eastAsia="標楷體" w:hAnsi="標楷體" w:hint="eastAsia"/>
          <w:sz w:val="24"/>
          <w:lang w:eastAsia="zh-TW"/>
        </w:rPr>
        <w:t>蘊</w:t>
      </w:r>
      <w:proofErr w:type="gramEnd"/>
      <w:r w:rsidRPr="00AE1F36">
        <w:rPr>
          <w:rFonts w:ascii="標楷體" w:eastAsia="標楷體" w:hAnsi="標楷體" w:hint="eastAsia"/>
          <w:sz w:val="24"/>
          <w:lang w:eastAsia="zh-TW"/>
        </w:rPr>
        <w:t>法都無自性，便於一一</w:t>
      </w:r>
      <w:proofErr w:type="gramStart"/>
      <w:r w:rsidRPr="00AE1F36">
        <w:rPr>
          <w:rFonts w:ascii="標楷體" w:eastAsia="標楷體" w:hAnsi="標楷體" w:hint="eastAsia"/>
          <w:sz w:val="24"/>
          <w:lang w:eastAsia="zh-TW"/>
        </w:rPr>
        <w:t>蘊</w:t>
      </w:r>
      <w:proofErr w:type="gramEnd"/>
      <w:r w:rsidRPr="00AE1F36">
        <w:rPr>
          <w:rFonts w:ascii="標楷體" w:eastAsia="標楷體" w:hAnsi="標楷體" w:hint="eastAsia"/>
          <w:sz w:val="24"/>
          <w:lang w:eastAsia="zh-TW"/>
        </w:rPr>
        <w:t>相，</w:t>
      </w:r>
      <w:proofErr w:type="gramStart"/>
      <w:r w:rsidRPr="00AE1F36">
        <w:rPr>
          <w:rFonts w:ascii="標楷體" w:eastAsia="標楷體" w:hAnsi="標楷體" w:hint="eastAsia"/>
          <w:sz w:val="24"/>
          <w:lang w:eastAsia="zh-TW"/>
        </w:rPr>
        <w:t>遣除情見</w:t>
      </w:r>
      <w:proofErr w:type="gramEnd"/>
      <w:r w:rsidRPr="00AE1F36">
        <w:rPr>
          <w:rFonts w:ascii="標楷體" w:eastAsia="標楷體" w:hAnsi="標楷體" w:hint="eastAsia"/>
          <w:sz w:val="24"/>
          <w:lang w:eastAsia="zh-TW"/>
        </w:rPr>
        <w:t>執著，</w:t>
      </w:r>
      <w:proofErr w:type="gramStart"/>
      <w:r w:rsidRPr="00AE1F36">
        <w:rPr>
          <w:rFonts w:ascii="標楷體" w:eastAsia="標楷體" w:hAnsi="標楷體" w:hint="eastAsia"/>
          <w:sz w:val="24"/>
          <w:lang w:eastAsia="zh-TW"/>
        </w:rPr>
        <w:t>而直證入</w:t>
      </w:r>
      <w:proofErr w:type="gramEnd"/>
      <w:r w:rsidRPr="00AE1F36">
        <w:rPr>
          <w:rFonts w:ascii="標楷體" w:eastAsia="標楷體" w:hAnsi="標楷體" w:hint="eastAsia"/>
          <w:sz w:val="24"/>
          <w:lang w:eastAsia="zh-TW"/>
        </w:rPr>
        <w:t>其</w:t>
      </w:r>
      <w:proofErr w:type="gramStart"/>
      <w:r w:rsidRPr="00AE1F36">
        <w:rPr>
          <w:rFonts w:ascii="標楷體" w:eastAsia="標楷體" w:hAnsi="標楷體" w:hint="eastAsia"/>
          <w:sz w:val="24"/>
          <w:lang w:eastAsia="zh-TW"/>
        </w:rPr>
        <w:t>離諸戲論</w:t>
      </w:r>
      <w:proofErr w:type="gramEnd"/>
      <w:r w:rsidRPr="00AE1F36">
        <w:rPr>
          <w:rFonts w:ascii="標楷體" w:eastAsia="標楷體" w:hAnsi="標楷體" w:hint="eastAsia"/>
          <w:sz w:val="24"/>
          <w:lang w:eastAsia="zh-TW"/>
        </w:rPr>
        <w:t>之清淨本然，</w:t>
      </w:r>
      <w:proofErr w:type="gramStart"/>
      <w:r w:rsidRPr="00AE1F36">
        <w:rPr>
          <w:rFonts w:ascii="標楷體" w:eastAsia="標楷體" w:hAnsi="標楷體" w:hint="eastAsia"/>
          <w:sz w:val="24"/>
          <w:lang w:eastAsia="zh-TW"/>
        </w:rPr>
        <w:t>亦說為空</w:t>
      </w:r>
      <w:proofErr w:type="gramEnd"/>
      <w:r w:rsidRPr="00AE1F36">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38"/>
      </w:r>
    </w:p>
    <w:p w:rsidR="005464DF" w:rsidRPr="006D5184" w:rsidRDefault="005464DF" w:rsidP="005464DF">
      <w:pPr>
        <w:rPr>
          <w:rFonts w:asciiTheme="minorEastAsia" w:eastAsiaTheme="minorEastAsia" w:hAnsiTheme="minorEastAsia"/>
          <w:sz w:val="24"/>
          <w:lang w:eastAsia="zh-TW"/>
        </w:rPr>
      </w:pPr>
    </w:p>
    <w:p w:rsidR="00421740"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r w:rsidR="00584A0A">
        <w:rPr>
          <w:rFonts w:asciiTheme="minorEastAsia" w:eastAsiaTheme="minorEastAsia" w:hAnsiTheme="minorEastAsia" w:hint="eastAsia"/>
          <w:sz w:val="24"/>
          <w:lang w:eastAsia="zh-TW"/>
        </w:rPr>
        <w:t>熊十力說《</w:t>
      </w:r>
      <w:r w:rsidR="00FC449E">
        <w:rPr>
          <w:rFonts w:asciiTheme="minorEastAsia" w:eastAsiaTheme="minorEastAsia" w:hAnsiTheme="minorEastAsia" w:hint="eastAsia"/>
          <w:sz w:val="24"/>
          <w:lang w:eastAsia="zh-TW"/>
        </w:rPr>
        <w:t>心經</w:t>
      </w:r>
      <w:r w:rsidR="00584A0A">
        <w:rPr>
          <w:rFonts w:asciiTheme="minorEastAsia" w:eastAsiaTheme="minorEastAsia" w:hAnsiTheme="minorEastAsia" w:hint="eastAsia"/>
          <w:sz w:val="24"/>
          <w:lang w:eastAsia="zh-TW"/>
        </w:rPr>
        <w:t>》</w:t>
      </w:r>
      <w:r w:rsidR="00FC449E">
        <w:rPr>
          <w:rFonts w:asciiTheme="minorEastAsia" w:eastAsiaTheme="minorEastAsia" w:hAnsiTheme="minorEastAsia" w:hint="eastAsia"/>
          <w:sz w:val="24"/>
          <w:lang w:eastAsia="zh-TW"/>
        </w:rPr>
        <w:t>有二</w:t>
      </w:r>
      <w:r w:rsidR="00584A0A">
        <w:rPr>
          <w:rFonts w:asciiTheme="minorEastAsia" w:eastAsiaTheme="minorEastAsia" w:hAnsiTheme="minorEastAsia" w:hint="eastAsia"/>
          <w:sz w:val="24"/>
          <w:lang w:eastAsia="zh-TW"/>
        </w:rPr>
        <w:t>說</w:t>
      </w:r>
      <w:r w:rsidR="00FC449E">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第一說是本體論</w:t>
      </w:r>
      <w:proofErr w:type="gramEnd"/>
      <w:r w:rsidRPr="006D5184">
        <w:rPr>
          <w:rFonts w:asciiTheme="minorEastAsia" w:eastAsiaTheme="minorEastAsia" w:hAnsiTheme="minorEastAsia" w:hint="eastAsia"/>
          <w:sz w:val="24"/>
          <w:lang w:eastAsia="zh-TW"/>
        </w:rPr>
        <w:t>的萬有性空意旨，</w:t>
      </w:r>
      <w:proofErr w:type="gramStart"/>
      <w:r w:rsidRPr="006D5184">
        <w:rPr>
          <w:rFonts w:asciiTheme="minorEastAsia" w:eastAsiaTheme="minorEastAsia" w:hAnsiTheme="minorEastAsia" w:hint="eastAsia"/>
          <w:sz w:val="24"/>
          <w:lang w:eastAsia="zh-TW"/>
        </w:rPr>
        <w:t>第二說是</w:t>
      </w:r>
      <w:r w:rsidR="00331E65">
        <w:rPr>
          <w:rFonts w:asciiTheme="minorEastAsia" w:eastAsiaTheme="minorEastAsia" w:hAnsiTheme="minorEastAsia" w:hint="eastAsia"/>
          <w:sz w:val="24"/>
          <w:lang w:eastAsia="zh-TW"/>
        </w:rPr>
        <w:t>工夫</w:t>
      </w:r>
      <w:proofErr w:type="gramEnd"/>
      <w:r w:rsidRPr="006D5184">
        <w:rPr>
          <w:rFonts w:asciiTheme="minorEastAsia" w:eastAsiaTheme="minorEastAsia" w:hAnsiTheme="minorEastAsia" w:hint="eastAsia"/>
          <w:sz w:val="24"/>
          <w:lang w:eastAsia="zh-TW"/>
        </w:rPr>
        <w:t>境界論的主體證</w:t>
      </w:r>
      <w:proofErr w:type="gramStart"/>
      <w:r w:rsidRPr="006D5184">
        <w:rPr>
          <w:rFonts w:asciiTheme="minorEastAsia" w:eastAsiaTheme="minorEastAsia" w:hAnsiTheme="minorEastAsia" w:hint="eastAsia"/>
          <w:sz w:val="24"/>
          <w:lang w:eastAsia="zh-TW"/>
        </w:rPr>
        <w:t>入空性智慧</w:t>
      </w:r>
      <w:proofErr w:type="gramEnd"/>
      <w:r w:rsidRPr="006D5184">
        <w:rPr>
          <w:rFonts w:asciiTheme="minorEastAsia" w:eastAsiaTheme="minorEastAsia" w:hAnsiTheme="minorEastAsia" w:hint="eastAsia"/>
          <w:sz w:val="24"/>
          <w:lang w:eastAsia="zh-TW"/>
        </w:rPr>
        <w:t>之意旨。尤其是這第二</w:t>
      </w:r>
      <w:r w:rsidR="00584A0A">
        <w:rPr>
          <w:rFonts w:asciiTheme="minorEastAsia" w:eastAsiaTheme="minorEastAsia" w:hAnsiTheme="minorEastAsia" w:hint="eastAsia"/>
          <w:sz w:val="24"/>
          <w:lang w:eastAsia="zh-TW"/>
        </w:rPr>
        <w:t>說，熊十力理解有偏</w:t>
      </w:r>
      <w:r w:rsidRPr="006D5184">
        <w:rPr>
          <w:rFonts w:asciiTheme="minorEastAsia" w:eastAsiaTheme="minorEastAsia" w:hAnsiTheme="minorEastAsia" w:hint="eastAsia"/>
          <w:sz w:val="24"/>
          <w:lang w:eastAsia="zh-TW"/>
        </w:rPr>
        <w:t>，</w:t>
      </w:r>
      <w:r w:rsidR="00584A0A">
        <w:rPr>
          <w:rFonts w:asciiTheme="minorEastAsia" w:eastAsiaTheme="minorEastAsia" w:hAnsiTheme="minorEastAsia" w:hint="eastAsia"/>
          <w:sz w:val="24"/>
          <w:lang w:eastAsia="zh-TW"/>
        </w:rPr>
        <w:t>但卻</w:t>
      </w:r>
      <w:r w:rsidRPr="006D5184">
        <w:rPr>
          <w:rFonts w:asciiTheme="minorEastAsia" w:eastAsiaTheme="minorEastAsia" w:hAnsiTheme="minorEastAsia" w:hint="eastAsia"/>
          <w:sz w:val="24"/>
          <w:lang w:eastAsia="zh-TW"/>
        </w:rPr>
        <w:t>又</w:t>
      </w:r>
      <w:proofErr w:type="gramStart"/>
      <w:r w:rsidRPr="006D5184">
        <w:rPr>
          <w:rFonts w:asciiTheme="minorEastAsia" w:eastAsiaTheme="minorEastAsia" w:hAnsiTheme="minorEastAsia" w:hint="eastAsia"/>
          <w:sz w:val="24"/>
          <w:lang w:eastAsia="zh-TW"/>
        </w:rPr>
        <w:t>深迷於說此</w:t>
      </w:r>
      <w:proofErr w:type="gramEnd"/>
      <w:r w:rsidRPr="006D5184">
        <w:rPr>
          <w:rFonts w:asciiTheme="minorEastAsia" w:eastAsiaTheme="minorEastAsia" w:hAnsiTheme="minorEastAsia" w:hint="eastAsia"/>
          <w:sz w:val="24"/>
          <w:lang w:eastAsia="zh-TW"/>
        </w:rPr>
        <w:t>，此處以之</w:t>
      </w:r>
      <w:proofErr w:type="gramStart"/>
      <w:r w:rsidRPr="006D5184">
        <w:rPr>
          <w:rFonts w:asciiTheme="minorEastAsia" w:eastAsiaTheme="minorEastAsia" w:hAnsiTheme="minorEastAsia" w:hint="eastAsia"/>
          <w:sz w:val="24"/>
          <w:lang w:eastAsia="zh-TW"/>
        </w:rPr>
        <w:t>為空義</w:t>
      </w:r>
      <w:proofErr w:type="gramEnd"/>
      <w:r w:rsidRPr="006D5184">
        <w:rPr>
          <w:rFonts w:asciiTheme="minorEastAsia" w:eastAsiaTheme="minorEastAsia" w:hAnsiTheme="minorEastAsia" w:hint="eastAsia"/>
          <w:sz w:val="24"/>
          <w:lang w:eastAsia="zh-TW"/>
        </w:rPr>
        <w:t>，別處</w:t>
      </w:r>
      <w:r w:rsidR="00331E65">
        <w:rPr>
          <w:rFonts w:asciiTheme="minorEastAsia" w:eastAsiaTheme="minorEastAsia" w:hAnsiTheme="minorEastAsia" w:hint="eastAsia"/>
          <w:sz w:val="24"/>
          <w:lang w:eastAsia="zh-TW"/>
        </w:rPr>
        <w:t>即以之為</w:t>
      </w:r>
      <w:proofErr w:type="gramStart"/>
      <w:r w:rsidR="00331E65">
        <w:rPr>
          <w:rFonts w:asciiTheme="minorEastAsia" w:eastAsiaTheme="minorEastAsia" w:hAnsiTheme="minorEastAsia" w:hint="eastAsia"/>
          <w:sz w:val="24"/>
          <w:lang w:eastAsia="zh-TW"/>
        </w:rPr>
        <w:t>批判空宗的</w:t>
      </w:r>
      <w:proofErr w:type="gramEnd"/>
      <w:r w:rsidR="00331E65">
        <w:rPr>
          <w:rFonts w:asciiTheme="minorEastAsia" w:eastAsiaTheme="minorEastAsia" w:hAnsiTheme="minorEastAsia" w:hint="eastAsia"/>
          <w:sz w:val="24"/>
          <w:lang w:eastAsia="zh-TW"/>
        </w:rPr>
        <w:t>武器了</w:t>
      </w:r>
      <w:r w:rsidR="00421740">
        <w:rPr>
          <w:rFonts w:asciiTheme="minorEastAsia" w:eastAsiaTheme="minorEastAsia" w:hAnsiTheme="minorEastAsia" w:hint="eastAsia"/>
          <w:sz w:val="24"/>
          <w:lang w:eastAsia="zh-TW"/>
        </w:rPr>
        <w:t>，</w:t>
      </w:r>
      <w:r w:rsidR="00331E65">
        <w:rPr>
          <w:rFonts w:asciiTheme="minorEastAsia" w:eastAsiaTheme="minorEastAsia" w:hAnsiTheme="minorEastAsia" w:hint="eastAsia"/>
          <w:sz w:val="24"/>
          <w:lang w:eastAsia="zh-TW"/>
        </w:rPr>
        <w:t>後文</w:t>
      </w:r>
      <w:r w:rsidR="00421740">
        <w:rPr>
          <w:rFonts w:asciiTheme="minorEastAsia" w:eastAsiaTheme="minorEastAsia" w:hAnsiTheme="minorEastAsia" w:hint="eastAsia"/>
          <w:sz w:val="24"/>
          <w:lang w:eastAsia="zh-TW"/>
        </w:rPr>
        <w:t>即將討論</w:t>
      </w:r>
      <w:r w:rsidR="00331E65">
        <w:rPr>
          <w:rFonts w:asciiTheme="minorEastAsia" w:eastAsiaTheme="minorEastAsia" w:hAnsiTheme="minorEastAsia" w:hint="eastAsia"/>
          <w:sz w:val="24"/>
          <w:lang w:eastAsia="zh-TW"/>
        </w:rPr>
        <w:t>。以下先討論他所贊成</w:t>
      </w:r>
      <w:proofErr w:type="gramStart"/>
      <w:r w:rsidR="00331E65">
        <w:rPr>
          <w:rFonts w:asciiTheme="minorEastAsia" w:eastAsiaTheme="minorEastAsia" w:hAnsiTheme="minorEastAsia" w:hint="eastAsia"/>
          <w:sz w:val="24"/>
          <w:lang w:eastAsia="zh-TW"/>
        </w:rPr>
        <w:t>的空宗立場</w:t>
      </w:r>
      <w:proofErr w:type="gramEnd"/>
      <w:r w:rsidR="00331E65">
        <w:rPr>
          <w:rFonts w:asciiTheme="minorEastAsia" w:eastAsiaTheme="minorEastAsia" w:hAnsiTheme="minorEastAsia" w:hint="eastAsia"/>
          <w:sz w:val="24"/>
          <w:lang w:eastAsia="zh-TW"/>
        </w:rPr>
        <w:t>，然後再談他</w:t>
      </w:r>
      <w:proofErr w:type="gramStart"/>
      <w:r w:rsidR="00331E65">
        <w:rPr>
          <w:rFonts w:asciiTheme="minorEastAsia" w:eastAsiaTheme="minorEastAsia" w:hAnsiTheme="minorEastAsia" w:hint="eastAsia"/>
          <w:sz w:val="24"/>
          <w:lang w:eastAsia="zh-TW"/>
        </w:rPr>
        <w:t>對空</w:t>
      </w:r>
      <w:r w:rsidR="00CC19AA">
        <w:rPr>
          <w:rFonts w:asciiTheme="minorEastAsia" w:eastAsiaTheme="minorEastAsia" w:hAnsiTheme="minorEastAsia" w:hint="eastAsia"/>
          <w:sz w:val="24"/>
          <w:lang w:eastAsia="zh-TW"/>
        </w:rPr>
        <w:t>宗批評</w:t>
      </w:r>
      <w:proofErr w:type="gramEnd"/>
      <w:r w:rsidR="00CC19AA">
        <w:rPr>
          <w:rFonts w:asciiTheme="minorEastAsia" w:eastAsiaTheme="minorEastAsia" w:hAnsiTheme="minorEastAsia" w:hint="eastAsia"/>
          <w:sz w:val="24"/>
          <w:lang w:eastAsia="zh-TW"/>
        </w:rPr>
        <w:t>的問題。</w:t>
      </w:r>
    </w:p>
    <w:p w:rsidR="00421740" w:rsidRDefault="00421740" w:rsidP="005464DF">
      <w:pPr>
        <w:rPr>
          <w:rFonts w:asciiTheme="minorEastAsia" w:eastAsiaTheme="minorEastAsia" w:hAnsiTheme="minorEastAsia"/>
          <w:sz w:val="24"/>
          <w:lang w:eastAsia="zh-TW"/>
        </w:rPr>
      </w:pPr>
    </w:p>
    <w:p w:rsidR="005464DF" w:rsidRPr="006D5184" w:rsidRDefault="00421740"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00CC19AA">
        <w:rPr>
          <w:rFonts w:asciiTheme="minorEastAsia" w:eastAsiaTheme="minorEastAsia" w:hAnsiTheme="minorEastAsia" w:hint="eastAsia"/>
          <w:sz w:val="24"/>
          <w:lang w:eastAsia="zh-TW"/>
        </w:rPr>
        <w:t>熊十力贊成</w:t>
      </w:r>
      <w:proofErr w:type="gramStart"/>
      <w:r w:rsidR="00CC19AA">
        <w:rPr>
          <w:rFonts w:asciiTheme="minorEastAsia" w:eastAsiaTheme="minorEastAsia" w:hAnsiTheme="minorEastAsia" w:hint="eastAsia"/>
          <w:sz w:val="24"/>
          <w:lang w:eastAsia="zh-TW"/>
        </w:rPr>
        <w:t>空宗說空</w:t>
      </w:r>
      <w:proofErr w:type="gramEnd"/>
      <w:r w:rsidR="00CC19AA">
        <w:rPr>
          <w:rFonts w:asciiTheme="minorEastAsia" w:eastAsiaTheme="minorEastAsia" w:hAnsiTheme="minorEastAsia" w:hint="eastAsia"/>
          <w:sz w:val="24"/>
          <w:lang w:eastAsia="zh-TW"/>
        </w:rPr>
        <w:t>的立場，但卻</w:t>
      </w:r>
      <w:r w:rsidR="006522BC">
        <w:rPr>
          <w:rFonts w:asciiTheme="minorEastAsia" w:eastAsiaTheme="minorEastAsia" w:hAnsiTheme="minorEastAsia" w:hint="eastAsia"/>
          <w:sz w:val="24"/>
          <w:lang w:eastAsia="zh-TW"/>
        </w:rPr>
        <w:t>是</w:t>
      </w:r>
      <w:r w:rsidR="00CC19AA">
        <w:rPr>
          <w:rFonts w:asciiTheme="minorEastAsia" w:eastAsiaTheme="minorEastAsia" w:hAnsiTheme="minorEastAsia" w:hint="eastAsia"/>
          <w:sz w:val="24"/>
          <w:lang w:eastAsia="zh-TW"/>
        </w:rPr>
        <w:t>由認識論進</w:t>
      </w:r>
      <w:proofErr w:type="gramStart"/>
      <w:r w:rsidR="00CC19AA">
        <w:rPr>
          <w:rFonts w:asciiTheme="minorEastAsia" w:eastAsiaTheme="minorEastAsia" w:hAnsiTheme="minorEastAsia" w:hint="eastAsia"/>
          <w:sz w:val="24"/>
          <w:lang w:eastAsia="zh-TW"/>
        </w:rPr>
        <w:t>路說</w:t>
      </w:r>
      <w:r w:rsidR="006522BC">
        <w:rPr>
          <w:rFonts w:asciiTheme="minorEastAsia" w:eastAsiaTheme="minorEastAsia" w:hAnsiTheme="minorEastAsia" w:hint="eastAsia"/>
          <w:sz w:val="24"/>
          <w:lang w:eastAsia="zh-TW"/>
        </w:rPr>
        <w:t>的</w:t>
      </w:r>
      <w:r w:rsidR="00CC19AA">
        <w:rPr>
          <w:rFonts w:asciiTheme="minorEastAsia" w:eastAsiaTheme="minorEastAsia" w:hAnsiTheme="minorEastAsia" w:hint="eastAsia"/>
          <w:sz w:val="24"/>
          <w:lang w:eastAsia="zh-TW"/>
        </w:rPr>
        <w:t>此</w:t>
      </w:r>
      <w:proofErr w:type="gramEnd"/>
      <w:r w:rsidR="00CC19AA">
        <w:rPr>
          <w:rFonts w:asciiTheme="minorEastAsia" w:eastAsiaTheme="minorEastAsia" w:hAnsiTheme="minorEastAsia" w:hint="eastAsia"/>
          <w:sz w:val="24"/>
          <w:lang w:eastAsia="zh-TW"/>
        </w:rPr>
        <w:t>意，此事，筆者有意見。</w:t>
      </w:r>
      <w:proofErr w:type="gramStart"/>
      <w:r w:rsidR="00CC19AA">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心經</w:t>
      </w:r>
      <w:r w:rsidR="00CC19AA">
        <w:rPr>
          <w:rFonts w:asciiTheme="minorEastAsia" w:eastAsiaTheme="minorEastAsia" w:hAnsiTheme="minorEastAsia" w:hint="eastAsia"/>
          <w:sz w:val="24"/>
          <w:lang w:eastAsia="zh-TW"/>
        </w:rPr>
        <w:t>》</w:t>
      </w:r>
      <w:r w:rsidR="005464DF" w:rsidRPr="006D5184">
        <w:rPr>
          <w:rFonts w:asciiTheme="minorEastAsia" w:eastAsiaTheme="minorEastAsia" w:hAnsiTheme="minorEastAsia" w:hint="eastAsia"/>
          <w:sz w:val="24"/>
          <w:lang w:eastAsia="zh-TW"/>
        </w:rPr>
        <w:t>說空是</w:t>
      </w:r>
      <w:proofErr w:type="gramEnd"/>
      <w:r w:rsidR="005464DF" w:rsidRPr="006D5184">
        <w:rPr>
          <w:rFonts w:asciiTheme="minorEastAsia" w:eastAsiaTheme="minorEastAsia" w:hAnsiTheme="minorEastAsia" w:hint="eastAsia"/>
          <w:sz w:val="24"/>
          <w:lang w:eastAsia="zh-TW"/>
        </w:rPr>
        <w:t>本體論及工夫論的意旨，說五</w:t>
      </w:r>
      <w:proofErr w:type="gramStart"/>
      <w:r w:rsidR="005464DF" w:rsidRPr="006D5184">
        <w:rPr>
          <w:rFonts w:asciiTheme="minorEastAsia" w:eastAsiaTheme="minorEastAsia" w:hAnsiTheme="minorEastAsia" w:hint="eastAsia"/>
          <w:sz w:val="24"/>
          <w:lang w:eastAsia="zh-TW"/>
        </w:rPr>
        <w:t>蘊</w:t>
      </w:r>
      <w:proofErr w:type="gramEnd"/>
      <w:r w:rsidR="005464DF" w:rsidRPr="006D5184">
        <w:rPr>
          <w:rFonts w:asciiTheme="minorEastAsia" w:eastAsiaTheme="minorEastAsia" w:hAnsiTheme="minorEastAsia" w:hint="eastAsia"/>
          <w:sz w:val="24"/>
          <w:lang w:eastAsia="zh-TW"/>
        </w:rPr>
        <w:t>空是本體論旨，</w:t>
      </w:r>
      <w:proofErr w:type="gramStart"/>
      <w:r w:rsidR="005464DF" w:rsidRPr="006D5184">
        <w:rPr>
          <w:rFonts w:asciiTheme="minorEastAsia" w:eastAsiaTheme="minorEastAsia" w:hAnsiTheme="minorEastAsia" w:hint="eastAsia"/>
          <w:sz w:val="24"/>
          <w:lang w:eastAsia="zh-TW"/>
        </w:rPr>
        <w:t>說行深</w:t>
      </w:r>
      <w:proofErr w:type="gramEnd"/>
      <w:r w:rsidR="005464DF" w:rsidRPr="006D5184">
        <w:rPr>
          <w:rFonts w:asciiTheme="minorEastAsia" w:eastAsiaTheme="minorEastAsia" w:hAnsiTheme="minorEastAsia" w:hint="eastAsia"/>
          <w:sz w:val="24"/>
          <w:lang w:eastAsia="zh-TW"/>
        </w:rPr>
        <w:t>般若波羅蜜是工夫論命題。熊十力卻說為是認識論意旨，</w:t>
      </w:r>
      <w:r w:rsidR="00CC19AA">
        <w:rPr>
          <w:rFonts w:asciiTheme="minorEastAsia" w:eastAsiaTheme="minorEastAsia" w:hAnsiTheme="minorEastAsia" w:hint="eastAsia"/>
          <w:sz w:val="24"/>
          <w:lang w:eastAsia="zh-TW"/>
        </w:rPr>
        <w:t>參見</w:t>
      </w:r>
      <w:r w:rsidR="005464DF" w:rsidRPr="006D5184">
        <w:rPr>
          <w:rFonts w:asciiTheme="minorEastAsia" w:eastAsiaTheme="minorEastAsia" w:hAnsiTheme="minorEastAsia" w:hint="eastAsia"/>
          <w:sz w:val="24"/>
          <w:lang w:eastAsia="zh-TW"/>
        </w:rPr>
        <w:t>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空宗在</w:t>
      </w:r>
      <w:proofErr w:type="gramEnd"/>
      <w:r w:rsidRPr="00AE1F36">
        <w:rPr>
          <w:rFonts w:ascii="標楷體" w:eastAsia="標楷體" w:hAnsi="標楷體" w:hint="eastAsia"/>
          <w:sz w:val="24"/>
          <w:lang w:eastAsia="zh-TW"/>
        </w:rPr>
        <w:t>認識論方面的主張，是我在玄學上所極端贊同的。不過，我們還</w:t>
      </w:r>
      <w:proofErr w:type="gramStart"/>
      <w:r w:rsidRPr="00AE1F36">
        <w:rPr>
          <w:rFonts w:ascii="標楷體" w:eastAsia="標楷體" w:hAnsi="標楷體" w:hint="eastAsia"/>
          <w:sz w:val="24"/>
          <w:lang w:eastAsia="zh-TW"/>
        </w:rPr>
        <w:t>可以假施設一</w:t>
      </w:r>
      <w:proofErr w:type="gramEnd"/>
      <w:r w:rsidRPr="00AE1F36">
        <w:rPr>
          <w:rFonts w:ascii="標楷體" w:eastAsia="標楷體" w:hAnsi="標楷體" w:hint="eastAsia"/>
          <w:sz w:val="24"/>
          <w:lang w:eastAsia="zh-TW"/>
        </w:rPr>
        <w:t>外在世界或經驗界，不屬玄學領域，在這裡</w:t>
      </w:r>
      <w:proofErr w:type="gramStart"/>
      <w:r w:rsidRPr="00AE1F36">
        <w:rPr>
          <w:rFonts w:ascii="標楷體" w:eastAsia="標楷體" w:hAnsi="標楷體" w:hint="eastAsia"/>
          <w:sz w:val="24"/>
          <w:lang w:eastAsia="zh-TW"/>
        </w:rPr>
        <w:t>對於情見或</w:t>
      </w:r>
      <w:proofErr w:type="gramEnd"/>
      <w:r w:rsidRPr="00AE1F36">
        <w:rPr>
          <w:rFonts w:ascii="標楷體" w:eastAsia="標楷體" w:hAnsi="標楷體" w:hint="eastAsia"/>
          <w:sz w:val="24"/>
          <w:lang w:eastAsia="zh-TW"/>
        </w:rPr>
        <w:t>知識，不妨承認其有相當的價值。只是這</w:t>
      </w:r>
      <w:proofErr w:type="gramStart"/>
      <w:r w:rsidRPr="00AE1F36">
        <w:rPr>
          <w:rFonts w:ascii="標楷體" w:eastAsia="標楷體" w:hAnsi="標楷體" w:hint="eastAsia"/>
          <w:sz w:val="24"/>
          <w:lang w:eastAsia="zh-TW"/>
        </w:rPr>
        <w:t>種情見與</w:t>
      </w:r>
      <w:proofErr w:type="gramEnd"/>
      <w:r w:rsidRPr="00AE1F36">
        <w:rPr>
          <w:rFonts w:ascii="標楷體" w:eastAsia="標楷體" w:hAnsi="標楷體" w:hint="eastAsia"/>
          <w:sz w:val="24"/>
          <w:lang w:eastAsia="zh-TW"/>
        </w:rPr>
        <w:t>知識，要加以鍛鍊和改進，</w:t>
      </w:r>
      <w:proofErr w:type="gramStart"/>
      <w:r w:rsidRPr="00AE1F36">
        <w:rPr>
          <w:rFonts w:ascii="標楷體" w:eastAsia="標楷體" w:hAnsi="標楷體" w:hint="eastAsia"/>
          <w:sz w:val="24"/>
          <w:lang w:eastAsia="zh-TW"/>
        </w:rPr>
        <w:t>毋令陷於</w:t>
      </w:r>
      <w:proofErr w:type="gramEnd"/>
      <w:r w:rsidRPr="00AE1F36">
        <w:rPr>
          <w:rFonts w:ascii="標楷體" w:eastAsia="標楷體" w:hAnsi="標楷體" w:hint="eastAsia"/>
          <w:sz w:val="24"/>
          <w:lang w:eastAsia="zh-TW"/>
        </w:rPr>
        <w:t>迷</w:t>
      </w:r>
      <w:proofErr w:type="gramStart"/>
      <w:r w:rsidRPr="00AE1F36">
        <w:rPr>
          <w:rFonts w:ascii="標楷體" w:eastAsia="標楷體" w:hAnsi="標楷體" w:hint="eastAsia"/>
          <w:sz w:val="24"/>
          <w:lang w:eastAsia="zh-TW"/>
        </w:rPr>
        <w:t>謬</w:t>
      </w:r>
      <w:proofErr w:type="gramEnd"/>
      <w:r w:rsidRPr="00AE1F36">
        <w:rPr>
          <w:rFonts w:ascii="標楷體" w:eastAsia="標楷體" w:hAnsi="標楷體" w:hint="eastAsia"/>
          <w:sz w:val="24"/>
          <w:lang w:eastAsia="zh-TW"/>
        </w:rPr>
        <w:t>。</w:t>
      </w:r>
      <w:proofErr w:type="gramStart"/>
      <w:r w:rsidRPr="00AE1F36">
        <w:rPr>
          <w:rFonts w:ascii="標楷體" w:eastAsia="標楷體" w:hAnsi="標楷體" w:hint="eastAsia"/>
          <w:sz w:val="24"/>
          <w:lang w:eastAsia="zh-TW"/>
        </w:rPr>
        <w:t>尤要者</w:t>
      </w:r>
      <w:proofErr w:type="gramEnd"/>
      <w:r w:rsidRPr="00AE1F36">
        <w:rPr>
          <w:rFonts w:ascii="標楷體" w:eastAsia="標楷體" w:hAnsi="標楷體" w:hint="eastAsia"/>
          <w:sz w:val="24"/>
          <w:lang w:eastAsia="zh-TW"/>
        </w:rPr>
        <w:t>，在</w:t>
      </w:r>
      <w:proofErr w:type="gramStart"/>
      <w:r w:rsidRPr="00AE1F36">
        <w:rPr>
          <w:rFonts w:ascii="標楷體" w:eastAsia="標楷體" w:hAnsi="標楷體" w:hint="eastAsia"/>
          <w:sz w:val="24"/>
          <w:lang w:eastAsia="zh-TW"/>
        </w:rPr>
        <w:t>使情見轉為</w:t>
      </w:r>
      <w:proofErr w:type="gramEnd"/>
      <w:r w:rsidRPr="00AE1F36">
        <w:rPr>
          <w:rFonts w:ascii="標楷體" w:eastAsia="標楷體" w:hAnsi="標楷體" w:hint="eastAsia"/>
          <w:sz w:val="24"/>
          <w:lang w:eastAsia="zh-TW"/>
        </w:rPr>
        <w:t>正見，易言之，即使</w:t>
      </w:r>
      <w:proofErr w:type="gramStart"/>
      <w:r w:rsidRPr="00AE1F36">
        <w:rPr>
          <w:rFonts w:ascii="標楷體" w:eastAsia="標楷體" w:hAnsi="標楷體" w:hint="eastAsia"/>
          <w:sz w:val="24"/>
          <w:lang w:eastAsia="zh-TW"/>
        </w:rPr>
        <w:t>情見轉為性智</w:t>
      </w:r>
      <w:proofErr w:type="gramEnd"/>
      <w:r w:rsidRPr="00AE1F36">
        <w:rPr>
          <w:rFonts w:ascii="標楷體" w:eastAsia="標楷體" w:hAnsi="標楷體" w:hint="eastAsia"/>
          <w:sz w:val="24"/>
          <w:lang w:eastAsia="zh-TW"/>
        </w:rPr>
        <w:t>的發用。</w:t>
      </w:r>
      <w:r w:rsidRPr="006D5184">
        <w:rPr>
          <w:rStyle w:val="a9"/>
          <w:rFonts w:asciiTheme="minorEastAsia" w:eastAsiaTheme="minorEastAsia" w:hAnsiTheme="minorEastAsia"/>
          <w:sz w:val="24"/>
          <w:lang w:eastAsia="zh-TW"/>
        </w:rPr>
        <w:footnoteReference w:id="39"/>
      </w:r>
      <w:r w:rsidRPr="006D5184">
        <w:rPr>
          <w:rFonts w:asciiTheme="minorEastAsia" w:eastAsiaTheme="minorEastAsia" w:hAnsiTheme="minorEastAsia"/>
          <w:sz w:val="24"/>
          <w:lang w:eastAsia="zh-TW"/>
        </w:rPr>
        <w:br/>
      </w: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說五</w:t>
      </w:r>
      <w:proofErr w:type="gramStart"/>
      <w:r w:rsidRPr="006D5184">
        <w:rPr>
          <w:rFonts w:asciiTheme="minorEastAsia" w:eastAsiaTheme="minorEastAsia" w:hAnsiTheme="minorEastAsia" w:hint="eastAsia"/>
          <w:sz w:val="24"/>
          <w:lang w:eastAsia="zh-TW"/>
        </w:rPr>
        <w:t>蘊</w:t>
      </w:r>
      <w:proofErr w:type="gramEnd"/>
      <w:r w:rsidRPr="006D5184">
        <w:rPr>
          <w:rFonts w:asciiTheme="minorEastAsia" w:eastAsiaTheme="minorEastAsia" w:hAnsiTheme="minorEastAsia" w:hint="eastAsia"/>
          <w:sz w:val="24"/>
          <w:lang w:eastAsia="zh-TW"/>
        </w:rPr>
        <w:t>空是本體論的立場，以此本體發為工夫而為本體工夫，此即是</w:t>
      </w:r>
      <w:proofErr w:type="gramStart"/>
      <w:r w:rsidRPr="006D5184">
        <w:rPr>
          <w:rFonts w:asciiTheme="minorEastAsia" w:eastAsiaTheme="minorEastAsia" w:hAnsiTheme="minorEastAsia" w:hint="eastAsia"/>
          <w:sz w:val="24"/>
          <w:lang w:eastAsia="zh-TW"/>
        </w:rPr>
        <w:t>性智發</w:t>
      </w:r>
      <w:proofErr w:type="gramEnd"/>
      <w:r w:rsidRPr="006D5184">
        <w:rPr>
          <w:rFonts w:asciiTheme="minorEastAsia" w:eastAsiaTheme="minorEastAsia" w:hAnsiTheme="minorEastAsia" w:hint="eastAsia"/>
          <w:sz w:val="24"/>
          <w:lang w:eastAsia="zh-TW"/>
        </w:rPr>
        <w:t>用。</w:t>
      </w:r>
      <w:r w:rsidR="00CC19AA">
        <w:rPr>
          <w:rFonts w:asciiTheme="minorEastAsia" w:eastAsiaTheme="minorEastAsia" w:hAnsiTheme="minorEastAsia" w:hint="eastAsia"/>
          <w:sz w:val="24"/>
          <w:lang w:eastAsia="zh-TW"/>
        </w:rPr>
        <w:t>但</w:t>
      </w:r>
      <w:r w:rsidRPr="006D5184">
        <w:rPr>
          <w:rFonts w:asciiTheme="minorEastAsia" w:eastAsiaTheme="minorEastAsia" w:hAnsiTheme="minorEastAsia" w:hint="eastAsia"/>
          <w:sz w:val="24"/>
          <w:lang w:eastAsia="zh-TW"/>
        </w:rPr>
        <w:t>熊十力</w:t>
      </w:r>
      <w:r w:rsidR="00CC19AA">
        <w:rPr>
          <w:rFonts w:asciiTheme="minorEastAsia" w:eastAsiaTheme="minorEastAsia" w:hAnsiTheme="minorEastAsia" w:hint="eastAsia"/>
          <w:sz w:val="24"/>
          <w:lang w:eastAsia="zh-TW"/>
        </w:rPr>
        <w:t>先生卻將之</w:t>
      </w:r>
      <w:proofErr w:type="gramStart"/>
      <w:r w:rsidRPr="006D5184">
        <w:rPr>
          <w:rFonts w:asciiTheme="minorEastAsia" w:eastAsiaTheme="minorEastAsia" w:hAnsiTheme="minorEastAsia" w:hint="eastAsia"/>
          <w:sz w:val="24"/>
          <w:lang w:eastAsia="zh-TW"/>
        </w:rPr>
        <w:t>設說為認識論</w:t>
      </w:r>
      <w:proofErr w:type="gramEnd"/>
      <w:r w:rsidRPr="006D5184">
        <w:rPr>
          <w:rFonts w:asciiTheme="minorEastAsia" w:eastAsiaTheme="minorEastAsia" w:hAnsiTheme="minorEastAsia" w:hint="eastAsia"/>
          <w:sz w:val="24"/>
          <w:lang w:eastAsia="zh-TW"/>
        </w:rPr>
        <w:t>，</w:t>
      </w:r>
      <w:r w:rsidR="00CC19AA">
        <w:rPr>
          <w:rFonts w:asciiTheme="minorEastAsia" w:eastAsiaTheme="minorEastAsia" w:hAnsiTheme="minorEastAsia" w:hint="eastAsia"/>
          <w:sz w:val="24"/>
          <w:lang w:eastAsia="zh-TW"/>
        </w:rPr>
        <w:t>因為是認識論，</w:t>
      </w:r>
      <w:r w:rsidRPr="006D5184">
        <w:rPr>
          <w:rFonts w:asciiTheme="minorEastAsia" w:eastAsiaTheme="minorEastAsia" w:hAnsiTheme="minorEastAsia" w:hint="eastAsia"/>
          <w:sz w:val="24"/>
          <w:lang w:eastAsia="zh-TW"/>
        </w:rPr>
        <w:t>故</w:t>
      </w:r>
      <w:r w:rsidR="00CC19AA">
        <w:rPr>
          <w:rFonts w:asciiTheme="minorEastAsia" w:eastAsiaTheme="minorEastAsia" w:hAnsiTheme="minorEastAsia" w:hint="eastAsia"/>
          <w:sz w:val="24"/>
          <w:lang w:eastAsia="zh-TW"/>
        </w:rPr>
        <w:t>而</w:t>
      </w:r>
      <w:proofErr w:type="gramStart"/>
      <w:r w:rsidRPr="006D5184">
        <w:rPr>
          <w:rFonts w:asciiTheme="minorEastAsia" w:eastAsiaTheme="minorEastAsia" w:hAnsiTheme="minorEastAsia" w:hint="eastAsia"/>
          <w:sz w:val="24"/>
          <w:lang w:eastAsia="zh-TW"/>
        </w:rPr>
        <w:t>遺漏情見領域</w:t>
      </w:r>
      <w:proofErr w:type="gramEnd"/>
      <w:r w:rsidR="00CC19AA">
        <w:rPr>
          <w:rFonts w:asciiTheme="minorEastAsia" w:eastAsiaTheme="minorEastAsia" w:hAnsiTheme="minorEastAsia" w:hint="eastAsia"/>
          <w:sz w:val="24"/>
          <w:lang w:eastAsia="zh-TW"/>
        </w:rPr>
        <w:t>的討論。</w:t>
      </w:r>
      <w:r w:rsidRPr="006D5184">
        <w:rPr>
          <w:rFonts w:asciiTheme="minorEastAsia" w:eastAsiaTheme="minorEastAsia" w:hAnsiTheme="minorEastAsia" w:hint="eastAsia"/>
          <w:sz w:val="24"/>
          <w:lang w:eastAsia="zh-TW"/>
        </w:rPr>
        <w:t>其實</w:t>
      </w:r>
      <w:r w:rsidR="00CC19AA">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情見領域</w:t>
      </w:r>
      <w:proofErr w:type="gramEnd"/>
      <w:r w:rsidRPr="006D5184">
        <w:rPr>
          <w:rFonts w:asciiTheme="minorEastAsia" w:eastAsiaTheme="minorEastAsia" w:hAnsiTheme="minorEastAsia" w:hint="eastAsia"/>
          <w:sz w:val="24"/>
          <w:lang w:eastAsia="zh-TW"/>
        </w:rPr>
        <w:t>即是</w:t>
      </w:r>
      <w:proofErr w:type="gramStart"/>
      <w:r w:rsidRPr="006D5184">
        <w:rPr>
          <w:rFonts w:asciiTheme="minorEastAsia" w:eastAsiaTheme="minorEastAsia" w:hAnsiTheme="minorEastAsia" w:hint="eastAsia"/>
          <w:sz w:val="24"/>
          <w:lang w:eastAsia="zh-TW"/>
        </w:rPr>
        <w:t>本體論旨所論</w:t>
      </w:r>
      <w:proofErr w:type="gramEnd"/>
      <w:r w:rsidRPr="006D5184">
        <w:rPr>
          <w:rFonts w:asciiTheme="minorEastAsia" w:eastAsiaTheme="minorEastAsia" w:hAnsiTheme="minorEastAsia" w:hint="eastAsia"/>
          <w:sz w:val="24"/>
          <w:lang w:eastAsia="zh-TW"/>
        </w:rPr>
        <w:t>之範疇，</w:t>
      </w:r>
      <w:proofErr w:type="gramStart"/>
      <w:r w:rsidRPr="006D5184">
        <w:rPr>
          <w:rFonts w:asciiTheme="minorEastAsia" w:eastAsiaTheme="minorEastAsia" w:hAnsiTheme="minorEastAsia" w:hint="eastAsia"/>
          <w:sz w:val="24"/>
          <w:lang w:eastAsia="zh-TW"/>
        </w:rPr>
        <w:t>情見</w:t>
      </w:r>
      <w:r w:rsidR="00CC19AA">
        <w:rPr>
          <w:rFonts w:asciiTheme="minorEastAsia" w:eastAsiaTheme="minorEastAsia" w:hAnsiTheme="minorEastAsia" w:hint="eastAsia"/>
          <w:sz w:val="24"/>
          <w:lang w:eastAsia="zh-TW"/>
        </w:rPr>
        <w:t>自是妄</w:t>
      </w:r>
      <w:proofErr w:type="gramEnd"/>
      <w:r w:rsidR="00CC19AA">
        <w:rPr>
          <w:rFonts w:asciiTheme="minorEastAsia" w:eastAsiaTheme="minorEastAsia" w:hAnsiTheme="minorEastAsia" w:hint="eastAsia"/>
          <w:sz w:val="24"/>
          <w:lang w:eastAsia="zh-TW"/>
        </w:rPr>
        <w:t>執的結果，其本體</w:t>
      </w:r>
      <w:r w:rsidRPr="006D5184">
        <w:rPr>
          <w:rFonts w:asciiTheme="minorEastAsia" w:eastAsiaTheme="minorEastAsia" w:hAnsiTheme="minorEastAsia" w:hint="eastAsia"/>
          <w:sz w:val="24"/>
          <w:lang w:eastAsia="zh-TW"/>
        </w:rPr>
        <w:t>亦是空，</w:t>
      </w:r>
      <w:proofErr w:type="gramStart"/>
      <w:r w:rsidRPr="006D5184">
        <w:rPr>
          <w:rFonts w:asciiTheme="minorEastAsia" w:eastAsiaTheme="minorEastAsia" w:hAnsiTheme="minorEastAsia" w:hint="eastAsia"/>
          <w:sz w:val="24"/>
          <w:lang w:eastAsia="zh-TW"/>
        </w:rPr>
        <w:t>故即於</w:t>
      </w:r>
      <w:proofErr w:type="gramEnd"/>
      <w:r w:rsidRPr="006D5184">
        <w:rPr>
          <w:rFonts w:asciiTheme="minorEastAsia" w:eastAsiaTheme="minorEastAsia" w:hAnsiTheme="minorEastAsia" w:hint="eastAsia"/>
          <w:sz w:val="24"/>
          <w:lang w:eastAsia="zh-TW"/>
        </w:rPr>
        <w:t>本體工夫而擺脫情見</w:t>
      </w:r>
      <w:proofErr w:type="gramStart"/>
      <w:r w:rsidR="00CC19AA">
        <w:rPr>
          <w:rFonts w:asciiTheme="minorEastAsia" w:eastAsiaTheme="minorEastAsia" w:hAnsiTheme="minorEastAsia" w:hint="eastAsia"/>
          <w:sz w:val="24"/>
          <w:lang w:eastAsia="zh-TW"/>
        </w:rPr>
        <w:t>妄</w:t>
      </w:r>
      <w:proofErr w:type="gramEnd"/>
      <w:r w:rsidR="00CC19AA">
        <w:rPr>
          <w:rFonts w:asciiTheme="minorEastAsia" w:eastAsiaTheme="minorEastAsia" w:hAnsiTheme="minorEastAsia" w:hint="eastAsia"/>
          <w:sz w:val="24"/>
          <w:lang w:eastAsia="zh-TW"/>
        </w:rPr>
        <w:t>執之</w:t>
      </w:r>
      <w:r w:rsidRPr="006D5184">
        <w:rPr>
          <w:rFonts w:asciiTheme="minorEastAsia" w:eastAsiaTheme="minorEastAsia" w:hAnsiTheme="minorEastAsia" w:hint="eastAsia"/>
          <w:sz w:val="24"/>
          <w:lang w:eastAsia="zh-TW"/>
        </w:rPr>
        <w:t>束縛，此即佛家之工夫論旨</w:t>
      </w:r>
      <w:r w:rsidR="00CC19AA">
        <w:rPr>
          <w:rFonts w:asciiTheme="minorEastAsia" w:eastAsiaTheme="minorEastAsia" w:hAnsiTheme="minorEastAsia" w:hint="eastAsia"/>
          <w:sz w:val="24"/>
          <w:lang w:eastAsia="zh-TW"/>
        </w:rPr>
        <w:t>，</w:t>
      </w:r>
      <w:proofErr w:type="gramStart"/>
      <w:r w:rsidR="00CC19AA">
        <w:rPr>
          <w:rFonts w:asciiTheme="minorEastAsia" w:eastAsiaTheme="minorEastAsia" w:hAnsiTheme="minorEastAsia" w:hint="eastAsia"/>
          <w:sz w:val="24"/>
          <w:lang w:eastAsia="zh-TW"/>
        </w:rPr>
        <w:t>故空宗言空</w:t>
      </w:r>
      <w:proofErr w:type="gramEnd"/>
      <w:r w:rsidR="00CC19AA">
        <w:rPr>
          <w:rFonts w:asciiTheme="minorEastAsia" w:eastAsiaTheme="minorEastAsia" w:hAnsiTheme="minorEastAsia" w:hint="eastAsia"/>
          <w:sz w:val="24"/>
          <w:lang w:eastAsia="zh-TW"/>
        </w:rPr>
        <w:t>之立場本來就是本體論問題下的立場，本來就處理了情</w:t>
      </w:r>
      <w:proofErr w:type="gramStart"/>
      <w:r w:rsidR="00CC19AA">
        <w:rPr>
          <w:rFonts w:asciiTheme="minorEastAsia" w:eastAsiaTheme="minorEastAsia" w:hAnsiTheme="minorEastAsia" w:hint="eastAsia"/>
          <w:sz w:val="24"/>
          <w:lang w:eastAsia="zh-TW"/>
        </w:rPr>
        <w:t>妄</w:t>
      </w:r>
      <w:proofErr w:type="gramEnd"/>
      <w:r w:rsidR="00CC19AA">
        <w:rPr>
          <w:rFonts w:asciiTheme="minorEastAsia" w:eastAsiaTheme="minorEastAsia" w:hAnsiTheme="minorEastAsia" w:hint="eastAsia"/>
          <w:sz w:val="24"/>
          <w:lang w:eastAsia="zh-TW"/>
        </w:rPr>
        <w:t>之去除的工夫論問題，故不必由知識論討論之</w:t>
      </w:r>
      <w:r w:rsidRPr="006D5184">
        <w:rPr>
          <w:rFonts w:asciiTheme="minorEastAsia" w:eastAsiaTheme="minorEastAsia" w:hAnsiTheme="minorEastAsia" w:hint="eastAsia"/>
          <w:sz w:val="24"/>
          <w:lang w:eastAsia="zh-TW"/>
        </w:rPr>
        <w:t>。熊十力下文</w:t>
      </w:r>
      <w:proofErr w:type="gramStart"/>
      <w:r w:rsidRPr="006D5184">
        <w:rPr>
          <w:rFonts w:asciiTheme="minorEastAsia" w:eastAsiaTheme="minorEastAsia" w:hAnsiTheme="minorEastAsia" w:hint="eastAsia"/>
          <w:sz w:val="24"/>
          <w:lang w:eastAsia="zh-TW"/>
        </w:rPr>
        <w:t>即說得較</w:t>
      </w:r>
      <w:proofErr w:type="gramEnd"/>
      <w:r w:rsidRPr="006D5184">
        <w:rPr>
          <w:rFonts w:asciiTheme="minorEastAsia" w:eastAsiaTheme="minorEastAsia" w:hAnsiTheme="minorEastAsia" w:hint="eastAsia"/>
          <w:sz w:val="24"/>
          <w:lang w:eastAsia="zh-TW"/>
        </w:rPr>
        <w:t>準確了：</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空宗的</w:t>
      </w:r>
      <w:proofErr w:type="gramEnd"/>
      <w:r w:rsidRPr="00AE1F36">
        <w:rPr>
          <w:rFonts w:ascii="標楷體" w:eastAsia="標楷體" w:hAnsi="標楷體" w:hint="eastAsia"/>
          <w:sz w:val="24"/>
          <w:lang w:eastAsia="zh-TW"/>
        </w:rPr>
        <w:t>全部思想，我們</w:t>
      </w:r>
      <w:proofErr w:type="gramStart"/>
      <w:r w:rsidRPr="00AE1F36">
        <w:rPr>
          <w:rFonts w:ascii="標楷體" w:eastAsia="標楷體" w:hAnsi="標楷體" w:hint="eastAsia"/>
          <w:sz w:val="24"/>
          <w:lang w:eastAsia="zh-TW"/>
        </w:rPr>
        <w:t>可蔽以一言曰</w:t>
      </w:r>
      <w:proofErr w:type="gramEnd"/>
      <w:r w:rsidRPr="00AE1F36">
        <w:rPr>
          <w:rFonts w:ascii="標楷體" w:eastAsia="標楷體" w:hAnsi="標楷體" w:hint="eastAsia"/>
          <w:sz w:val="24"/>
          <w:lang w:eastAsia="zh-TW"/>
        </w:rPr>
        <w:t>：破相顯性。</w:t>
      </w:r>
      <w:proofErr w:type="gramStart"/>
      <w:r w:rsidRPr="00AE1F36">
        <w:rPr>
          <w:rFonts w:ascii="標楷體" w:eastAsia="標楷體" w:hAnsi="標楷體" w:hint="eastAsia"/>
          <w:sz w:val="24"/>
          <w:lang w:eastAsia="zh-TW"/>
        </w:rPr>
        <w:t>空宗極力</w:t>
      </w:r>
      <w:proofErr w:type="gramEnd"/>
      <w:r w:rsidRPr="00AE1F36">
        <w:rPr>
          <w:rFonts w:ascii="標楷體" w:eastAsia="標楷體" w:hAnsi="標楷體" w:hint="eastAsia"/>
          <w:sz w:val="24"/>
          <w:lang w:eastAsia="zh-TW"/>
        </w:rPr>
        <w:t>破除法相，正所以顯性。因為他的認識論，是注重在對治一切人底知識</w:t>
      </w:r>
      <w:proofErr w:type="gramStart"/>
      <w:r w:rsidRPr="00AE1F36">
        <w:rPr>
          <w:rFonts w:ascii="標楷體" w:eastAsia="標楷體" w:hAnsi="標楷體" w:hint="eastAsia"/>
          <w:sz w:val="24"/>
          <w:lang w:eastAsia="zh-TW"/>
        </w:rPr>
        <w:t>和情見</w:t>
      </w:r>
      <w:proofErr w:type="gramEnd"/>
      <w:r w:rsidRPr="00AE1F36">
        <w:rPr>
          <w:rFonts w:ascii="標楷體" w:eastAsia="標楷體" w:hAnsi="標楷體" w:hint="eastAsia"/>
          <w:sz w:val="24"/>
          <w:lang w:eastAsia="zh-TW"/>
        </w:rPr>
        <w:t>。所以破相，即</w:t>
      </w:r>
      <w:proofErr w:type="gramStart"/>
      <w:r w:rsidRPr="00AE1F36">
        <w:rPr>
          <w:rFonts w:ascii="標楷體" w:eastAsia="標楷體" w:hAnsi="標楷體" w:hint="eastAsia"/>
          <w:sz w:val="24"/>
          <w:lang w:eastAsia="zh-TW"/>
        </w:rPr>
        <w:t>是斥駁知見</w:t>
      </w:r>
      <w:proofErr w:type="gramEnd"/>
      <w:r w:rsidRPr="00AE1F36">
        <w:rPr>
          <w:rFonts w:ascii="標楷體" w:eastAsia="標楷體" w:hAnsi="標楷體" w:hint="eastAsia"/>
          <w:sz w:val="24"/>
          <w:lang w:eastAsia="zh-TW"/>
        </w:rPr>
        <w:t>，才好豁然</w:t>
      </w:r>
      <w:proofErr w:type="gramStart"/>
      <w:r w:rsidRPr="00AE1F36">
        <w:rPr>
          <w:rFonts w:ascii="標楷體" w:eastAsia="標楷體" w:hAnsi="標楷體" w:hint="eastAsia"/>
          <w:sz w:val="24"/>
          <w:lang w:eastAsia="zh-TW"/>
        </w:rPr>
        <w:t>悟入實</w:t>
      </w:r>
      <w:proofErr w:type="gramEnd"/>
      <w:r w:rsidRPr="00AE1F36">
        <w:rPr>
          <w:rFonts w:ascii="標楷體" w:eastAsia="標楷體" w:hAnsi="標楷體" w:hint="eastAsia"/>
          <w:sz w:val="24"/>
          <w:lang w:eastAsia="zh-TW"/>
        </w:rPr>
        <w:t>性</w:t>
      </w:r>
      <w:r w:rsidRPr="006D5184">
        <w:rPr>
          <w:rStyle w:val="a9"/>
          <w:rFonts w:asciiTheme="minorEastAsia" w:eastAsiaTheme="minorEastAsia" w:hAnsiTheme="minorEastAsia"/>
          <w:sz w:val="24"/>
          <w:lang w:eastAsia="zh-TW"/>
        </w:rPr>
        <w:footnoteReference w:id="40"/>
      </w:r>
    </w:p>
    <w:p w:rsidR="005464DF" w:rsidRPr="00CC19AA"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破相</w:t>
      </w:r>
      <w:proofErr w:type="gramStart"/>
      <w:r w:rsidRPr="006D5184">
        <w:rPr>
          <w:rFonts w:asciiTheme="minorEastAsia" w:eastAsiaTheme="minorEastAsia" w:hAnsiTheme="minorEastAsia" w:hint="eastAsia"/>
          <w:sz w:val="24"/>
          <w:lang w:eastAsia="zh-TW"/>
        </w:rPr>
        <w:t>而悟入實</w:t>
      </w:r>
      <w:proofErr w:type="gramEnd"/>
      <w:r w:rsidRPr="006D5184">
        <w:rPr>
          <w:rFonts w:asciiTheme="minorEastAsia" w:eastAsiaTheme="minorEastAsia" w:hAnsiTheme="minorEastAsia" w:hint="eastAsia"/>
          <w:sz w:val="24"/>
          <w:lang w:eastAsia="zh-TW"/>
        </w:rPr>
        <w:t>性是對的，此即正確的</w:t>
      </w:r>
      <w:proofErr w:type="gramStart"/>
      <w:r w:rsidRPr="006D5184">
        <w:rPr>
          <w:rFonts w:asciiTheme="minorEastAsia" w:eastAsiaTheme="minorEastAsia" w:hAnsiTheme="minorEastAsia" w:hint="eastAsia"/>
          <w:sz w:val="24"/>
          <w:lang w:eastAsia="zh-TW"/>
        </w:rPr>
        <w:t>本體知見而</w:t>
      </w:r>
      <w:proofErr w:type="gramEnd"/>
      <w:r w:rsidRPr="006D5184">
        <w:rPr>
          <w:rFonts w:asciiTheme="minorEastAsia" w:eastAsiaTheme="minorEastAsia" w:hAnsiTheme="minorEastAsia" w:hint="eastAsia"/>
          <w:sz w:val="24"/>
          <w:lang w:eastAsia="zh-TW"/>
        </w:rPr>
        <w:t>建立</w:t>
      </w:r>
      <w:proofErr w:type="gramStart"/>
      <w:r w:rsidRPr="006D5184">
        <w:rPr>
          <w:rFonts w:asciiTheme="minorEastAsia" w:eastAsiaTheme="minorEastAsia" w:hAnsiTheme="minorEastAsia" w:hint="eastAsia"/>
          <w:sz w:val="24"/>
          <w:lang w:eastAsia="zh-TW"/>
        </w:rPr>
        <w:t>性智發</w:t>
      </w:r>
      <w:proofErr w:type="gramEnd"/>
      <w:r w:rsidRPr="006D5184">
        <w:rPr>
          <w:rFonts w:asciiTheme="minorEastAsia" w:eastAsiaTheme="minorEastAsia" w:hAnsiTheme="minorEastAsia" w:hint="eastAsia"/>
          <w:sz w:val="24"/>
          <w:lang w:eastAsia="zh-TW"/>
        </w:rPr>
        <w:t>用的本體工夫。但熊十力此處</w:t>
      </w:r>
      <w:proofErr w:type="gramStart"/>
      <w:r w:rsidR="00CC19AA">
        <w:rPr>
          <w:rFonts w:asciiTheme="minorEastAsia" w:eastAsiaTheme="minorEastAsia" w:hAnsiTheme="minorEastAsia" w:hint="eastAsia"/>
          <w:sz w:val="24"/>
          <w:lang w:eastAsia="zh-TW"/>
        </w:rPr>
        <w:t>仍</w:t>
      </w:r>
      <w:r w:rsidRPr="006D5184">
        <w:rPr>
          <w:rFonts w:asciiTheme="minorEastAsia" w:eastAsiaTheme="minorEastAsia" w:hAnsiTheme="minorEastAsia" w:hint="eastAsia"/>
          <w:sz w:val="24"/>
          <w:lang w:eastAsia="zh-TW"/>
        </w:rPr>
        <w:t>說為認識論</w:t>
      </w:r>
      <w:proofErr w:type="gramEnd"/>
      <w:r w:rsidRPr="006D5184">
        <w:rPr>
          <w:rFonts w:asciiTheme="minorEastAsia" w:eastAsiaTheme="minorEastAsia" w:hAnsiTheme="minorEastAsia" w:hint="eastAsia"/>
          <w:sz w:val="24"/>
          <w:lang w:eastAsia="zh-TW"/>
        </w:rPr>
        <w:t>，筆者</w:t>
      </w:r>
      <w:r w:rsidR="00CC19AA">
        <w:rPr>
          <w:rFonts w:asciiTheme="minorEastAsia" w:eastAsiaTheme="minorEastAsia" w:hAnsiTheme="minorEastAsia" w:hint="eastAsia"/>
          <w:sz w:val="24"/>
          <w:lang w:eastAsia="zh-TW"/>
        </w:rPr>
        <w:t>卻</w:t>
      </w:r>
      <w:r w:rsidRPr="006D5184">
        <w:rPr>
          <w:rFonts w:asciiTheme="minorEastAsia" w:eastAsiaTheme="minorEastAsia" w:hAnsiTheme="minorEastAsia" w:hint="eastAsia"/>
          <w:sz w:val="24"/>
          <w:lang w:eastAsia="zh-TW"/>
        </w:rPr>
        <w:t>以為說認識論不準確。下文</w:t>
      </w:r>
      <w:proofErr w:type="gramStart"/>
      <w:r w:rsidRPr="006D5184">
        <w:rPr>
          <w:rFonts w:asciiTheme="minorEastAsia" w:eastAsiaTheme="minorEastAsia" w:hAnsiTheme="minorEastAsia" w:hint="eastAsia"/>
          <w:sz w:val="24"/>
          <w:lang w:eastAsia="zh-TW"/>
        </w:rPr>
        <w:t>就說是本體論</w:t>
      </w:r>
      <w:proofErr w:type="gramEnd"/>
      <w:r w:rsidRPr="006D5184">
        <w:rPr>
          <w:rFonts w:asciiTheme="minorEastAsia" w:eastAsiaTheme="minorEastAsia" w:hAnsiTheme="minorEastAsia" w:hint="eastAsia"/>
          <w:sz w:val="24"/>
          <w:lang w:eastAsia="zh-TW"/>
        </w:rPr>
        <w:t>：</w:t>
      </w:r>
    </w:p>
    <w:p w:rsidR="005464DF" w:rsidRPr="006D5184" w:rsidRDefault="005464DF" w:rsidP="005464DF">
      <w:pPr>
        <w:rPr>
          <w:rFonts w:asciiTheme="minorEastAsia" w:eastAsiaTheme="minorEastAsia" w:hAnsiTheme="minorEastAsia"/>
          <w:sz w:val="24"/>
          <w:lang w:eastAsia="zh-TW"/>
        </w:rPr>
      </w:pPr>
    </w:p>
    <w:p w:rsidR="005464DF" w:rsidRPr="00CC19AA"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lastRenderedPageBreak/>
        <w:t>總之，</w:t>
      </w:r>
      <w:proofErr w:type="gramEnd"/>
      <w:r w:rsidRPr="00AE1F36">
        <w:rPr>
          <w:rFonts w:ascii="標楷體" w:eastAsia="標楷體" w:hAnsi="標楷體" w:hint="eastAsia"/>
          <w:sz w:val="24"/>
          <w:lang w:eastAsia="zh-TW"/>
        </w:rPr>
        <w:t>我們在本體論方面，對於空宗滌</w:t>
      </w:r>
      <w:proofErr w:type="gramStart"/>
      <w:r w:rsidRPr="00AE1F36">
        <w:rPr>
          <w:rFonts w:ascii="標楷體" w:eastAsia="標楷體" w:hAnsi="標楷體" w:hint="eastAsia"/>
          <w:sz w:val="24"/>
          <w:lang w:eastAsia="zh-TW"/>
        </w:rPr>
        <w:t>除知見</w:t>
      </w:r>
      <w:proofErr w:type="gramEnd"/>
      <w:r w:rsidRPr="00AE1F36">
        <w:rPr>
          <w:rFonts w:ascii="標楷體" w:eastAsia="標楷體" w:hAnsi="標楷體" w:hint="eastAsia"/>
          <w:sz w:val="24"/>
          <w:lang w:eastAsia="zh-TW"/>
        </w:rPr>
        <w:t>的意思，是極端印可，而且同一主張的。</w:t>
      </w:r>
      <w:r w:rsidRPr="006D5184">
        <w:rPr>
          <w:rStyle w:val="a9"/>
          <w:rFonts w:asciiTheme="minorEastAsia" w:eastAsiaTheme="minorEastAsia" w:hAnsiTheme="minorEastAsia"/>
          <w:sz w:val="24"/>
          <w:lang w:eastAsia="zh-TW"/>
        </w:rPr>
        <w:footnoteReference w:id="41"/>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可見熊十力對本體論及認識論兩概念的使用並沒有精確地定位好。依筆者的意見，這些都是本體論，</w:t>
      </w:r>
      <w:proofErr w:type="gramStart"/>
      <w:r w:rsidRPr="006D5184">
        <w:rPr>
          <w:rFonts w:asciiTheme="minorEastAsia" w:eastAsiaTheme="minorEastAsia" w:hAnsiTheme="minorEastAsia" w:hint="eastAsia"/>
          <w:sz w:val="24"/>
          <w:lang w:eastAsia="zh-TW"/>
        </w:rPr>
        <w:t>說為認識論</w:t>
      </w:r>
      <w:proofErr w:type="gramEnd"/>
      <w:r w:rsidRPr="006D5184">
        <w:rPr>
          <w:rFonts w:asciiTheme="minorEastAsia" w:eastAsiaTheme="minorEastAsia" w:hAnsiTheme="minorEastAsia" w:hint="eastAsia"/>
          <w:sz w:val="24"/>
          <w:lang w:eastAsia="zh-TW"/>
        </w:rPr>
        <w:t>時，則與工夫論不易做理論關聯。本體論旨為空，這是佛家特有之立場，熊十力引為同道，就是</w:t>
      </w:r>
      <w:proofErr w:type="gramStart"/>
      <w:r w:rsidRPr="006D5184">
        <w:rPr>
          <w:rFonts w:asciiTheme="minorEastAsia" w:eastAsiaTheme="minorEastAsia" w:hAnsiTheme="minorEastAsia" w:hint="eastAsia"/>
          <w:sz w:val="24"/>
          <w:lang w:eastAsia="zh-TW"/>
        </w:rPr>
        <w:t>前章講翕闢</w:t>
      </w:r>
      <w:proofErr w:type="gramEnd"/>
      <w:r w:rsidRPr="006D5184">
        <w:rPr>
          <w:rFonts w:asciiTheme="minorEastAsia" w:eastAsiaTheme="minorEastAsia" w:hAnsiTheme="minorEastAsia" w:hint="eastAsia"/>
          <w:sz w:val="24"/>
          <w:lang w:eastAsia="zh-TW"/>
        </w:rPr>
        <w:t>變化的同義，就存在的特徵講空是可以的，但也只是其中</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義，就價值的意旨講空就不可以了。儒家必</w:t>
      </w:r>
      <w:proofErr w:type="gramStart"/>
      <w:r w:rsidRPr="006D5184">
        <w:rPr>
          <w:rFonts w:asciiTheme="minorEastAsia" w:eastAsiaTheme="minorEastAsia" w:hAnsiTheme="minorEastAsia" w:hint="eastAsia"/>
          <w:sz w:val="24"/>
          <w:lang w:eastAsia="zh-TW"/>
        </w:rPr>
        <w:t>是講實有</w:t>
      </w:r>
      <w:proofErr w:type="gramEnd"/>
      <w:r w:rsidRPr="006D5184">
        <w:rPr>
          <w:rFonts w:asciiTheme="minorEastAsia" w:eastAsiaTheme="minorEastAsia" w:hAnsiTheme="minorEastAsia" w:hint="eastAsia"/>
          <w:sz w:val="24"/>
          <w:lang w:eastAsia="zh-TW"/>
        </w:rPr>
        <w:t>且為仁義道德的</w:t>
      </w:r>
      <w:r w:rsidR="00CC19AA">
        <w:rPr>
          <w:rFonts w:asciiTheme="minorEastAsia" w:eastAsiaTheme="minorEastAsia" w:hAnsiTheme="minorEastAsia" w:hint="eastAsia"/>
          <w:sz w:val="24"/>
          <w:lang w:eastAsia="zh-TW"/>
        </w:rPr>
        <w:t>，價值意義上</w:t>
      </w:r>
      <w:proofErr w:type="gramStart"/>
      <w:r w:rsidR="00CC19AA">
        <w:rPr>
          <w:rFonts w:asciiTheme="minorEastAsia" w:eastAsiaTheme="minorEastAsia" w:hAnsiTheme="minorEastAsia" w:hint="eastAsia"/>
          <w:sz w:val="24"/>
          <w:lang w:eastAsia="zh-TW"/>
        </w:rPr>
        <w:t>的空只能</w:t>
      </w:r>
      <w:proofErr w:type="gramEnd"/>
      <w:r w:rsidR="00CC19AA">
        <w:rPr>
          <w:rFonts w:asciiTheme="minorEastAsia" w:eastAsiaTheme="minorEastAsia" w:hAnsiTheme="minorEastAsia" w:hint="eastAsia"/>
          <w:sz w:val="24"/>
          <w:lang w:eastAsia="zh-TW"/>
        </w:rPr>
        <w:t>是佛家立場而不能是儒家立場</w:t>
      </w:r>
      <w:r w:rsidRPr="006D5184">
        <w:rPr>
          <w:rFonts w:asciiTheme="minorEastAsia" w:eastAsiaTheme="minorEastAsia" w:hAnsiTheme="minorEastAsia" w:hint="eastAsia"/>
          <w:sz w:val="24"/>
          <w:lang w:eastAsia="zh-TW"/>
        </w:rPr>
        <w:t>。</w:t>
      </w:r>
      <w:r w:rsidR="00743825">
        <w:rPr>
          <w:rFonts w:asciiTheme="minorEastAsia" w:eastAsiaTheme="minorEastAsia" w:hAnsiTheme="minorEastAsia" w:hint="eastAsia"/>
          <w:sz w:val="24"/>
          <w:lang w:eastAsia="zh-TW"/>
        </w:rPr>
        <w:t>在儒家，</w:t>
      </w:r>
      <w:r w:rsidRPr="006D5184">
        <w:rPr>
          <w:rFonts w:asciiTheme="minorEastAsia" w:eastAsiaTheme="minorEastAsia" w:hAnsiTheme="minorEastAsia" w:hint="eastAsia"/>
          <w:sz w:val="24"/>
          <w:lang w:eastAsia="zh-TW"/>
        </w:rPr>
        <w:t>就萬有講存有論意旨時，</w:t>
      </w:r>
      <w:proofErr w:type="gramStart"/>
      <w:r w:rsidRPr="006D5184">
        <w:rPr>
          <w:rFonts w:asciiTheme="minorEastAsia" w:eastAsiaTheme="minorEastAsia" w:hAnsiTheme="minorEastAsia" w:hint="eastAsia"/>
          <w:sz w:val="24"/>
          <w:lang w:eastAsia="zh-TW"/>
        </w:rPr>
        <w:t>空義為諸義</w:t>
      </w:r>
      <w:proofErr w:type="gramEnd"/>
      <w:r w:rsidRPr="006D5184">
        <w:rPr>
          <w:rFonts w:asciiTheme="minorEastAsia" w:eastAsiaTheme="minorEastAsia" w:hAnsiTheme="minorEastAsia" w:hint="eastAsia"/>
          <w:sz w:val="24"/>
          <w:lang w:eastAsia="zh-TW"/>
        </w:rPr>
        <w:t>之一，</w:t>
      </w:r>
      <w:r w:rsidR="00743825">
        <w:rPr>
          <w:rFonts w:asciiTheme="minorEastAsia" w:eastAsiaTheme="minorEastAsia" w:hAnsiTheme="minorEastAsia" w:hint="eastAsia"/>
          <w:sz w:val="24"/>
          <w:lang w:eastAsia="zh-TW"/>
        </w:rPr>
        <w:t>此話可說，但是，</w:t>
      </w:r>
      <w:r w:rsidRPr="006D5184">
        <w:rPr>
          <w:rFonts w:asciiTheme="minorEastAsia" w:eastAsiaTheme="minorEastAsia" w:hAnsiTheme="minorEastAsia" w:hint="eastAsia"/>
          <w:sz w:val="24"/>
          <w:lang w:eastAsia="zh-TW"/>
        </w:rPr>
        <w:t>就萬有講價值意旨的本體論時，儒家就只能是有而不是空，且就須</w:t>
      </w:r>
      <w:proofErr w:type="gramStart"/>
      <w:r w:rsidRPr="006D5184">
        <w:rPr>
          <w:rFonts w:asciiTheme="minorEastAsia" w:eastAsiaTheme="minorEastAsia" w:hAnsiTheme="minorEastAsia" w:hint="eastAsia"/>
          <w:sz w:val="24"/>
          <w:lang w:eastAsia="zh-TW"/>
        </w:rPr>
        <w:t>定執為</w:t>
      </w:r>
      <w:proofErr w:type="gramEnd"/>
      <w:r w:rsidRPr="006D5184">
        <w:rPr>
          <w:rFonts w:asciiTheme="minorEastAsia" w:eastAsiaTheme="minorEastAsia" w:hAnsiTheme="minorEastAsia" w:hint="eastAsia"/>
          <w:sz w:val="24"/>
          <w:lang w:eastAsia="zh-TW"/>
        </w:rPr>
        <w:t>道德價值意識。</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以上就本體</w:t>
      </w:r>
      <w:proofErr w:type="gramStart"/>
      <w:r w:rsidRPr="006D5184">
        <w:rPr>
          <w:rFonts w:asciiTheme="minorEastAsia" w:eastAsiaTheme="minorEastAsia" w:hAnsiTheme="minorEastAsia" w:hint="eastAsia"/>
          <w:sz w:val="24"/>
          <w:lang w:eastAsia="zh-TW"/>
        </w:rPr>
        <w:t>論說空宗</w:t>
      </w:r>
      <w:proofErr w:type="gramEnd"/>
      <w:r w:rsidRPr="006D5184">
        <w:rPr>
          <w:rFonts w:asciiTheme="minorEastAsia" w:eastAsiaTheme="minorEastAsia" w:hAnsiTheme="minorEastAsia" w:hint="eastAsia"/>
          <w:sz w:val="24"/>
          <w:lang w:eastAsia="zh-TW"/>
        </w:rPr>
        <w:t>，熊十力以為是同道，</w:t>
      </w:r>
      <w:r w:rsidR="00743825">
        <w:rPr>
          <w:rFonts w:asciiTheme="minorEastAsia" w:eastAsiaTheme="minorEastAsia" w:hAnsiTheme="minorEastAsia" w:hint="eastAsia"/>
          <w:sz w:val="24"/>
          <w:lang w:eastAsia="zh-TW"/>
        </w:rPr>
        <w:t>雖然常以認識論定位之，但畢竟是</w:t>
      </w:r>
      <w:proofErr w:type="gramStart"/>
      <w:r w:rsidR="00743825">
        <w:rPr>
          <w:rFonts w:asciiTheme="minorEastAsia" w:eastAsiaTheme="minorEastAsia" w:hAnsiTheme="minorEastAsia" w:hint="eastAsia"/>
          <w:sz w:val="24"/>
          <w:lang w:eastAsia="zh-TW"/>
        </w:rPr>
        <w:t>肯定空宗的</w:t>
      </w:r>
      <w:proofErr w:type="gramEnd"/>
      <w:r w:rsidR="00743825">
        <w:rPr>
          <w:rFonts w:asciiTheme="minorEastAsia" w:eastAsiaTheme="minorEastAsia" w:hAnsiTheme="minorEastAsia" w:hint="eastAsia"/>
          <w:sz w:val="24"/>
          <w:lang w:eastAsia="zh-TW"/>
        </w:rPr>
        <w:t>立場，</w:t>
      </w:r>
      <w:r w:rsidRPr="006D5184">
        <w:rPr>
          <w:rFonts w:asciiTheme="minorEastAsia" w:eastAsiaTheme="minorEastAsia" w:hAnsiTheme="minorEastAsia" w:hint="eastAsia"/>
          <w:sz w:val="24"/>
          <w:lang w:eastAsia="zh-TW"/>
        </w:rPr>
        <w:t>至於就宇宙論，熊十力就做出了批判。</w:t>
      </w:r>
      <w:r w:rsidR="00E30C5A">
        <w:rPr>
          <w:rFonts w:asciiTheme="minorEastAsia" w:eastAsiaTheme="minorEastAsia" w:hAnsiTheme="minorEastAsia" w:hint="eastAsia"/>
          <w:sz w:val="24"/>
          <w:lang w:eastAsia="zh-TW"/>
        </w:rPr>
        <w:t>不過，熊十力</w:t>
      </w:r>
      <w:proofErr w:type="gramStart"/>
      <w:r w:rsidR="00E30C5A">
        <w:rPr>
          <w:rFonts w:asciiTheme="minorEastAsia" w:eastAsiaTheme="minorEastAsia" w:hAnsiTheme="minorEastAsia" w:hint="eastAsia"/>
          <w:sz w:val="24"/>
          <w:lang w:eastAsia="zh-TW"/>
        </w:rPr>
        <w:t>對空宗的</w:t>
      </w:r>
      <w:proofErr w:type="gramEnd"/>
      <w:r w:rsidR="00E30C5A">
        <w:rPr>
          <w:rFonts w:asciiTheme="minorEastAsia" w:eastAsiaTheme="minorEastAsia" w:hAnsiTheme="minorEastAsia" w:hint="eastAsia"/>
          <w:sz w:val="24"/>
          <w:lang w:eastAsia="zh-TW"/>
        </w:rPr>
        <w:t>批判有三路，</w:t>
      </w:r>
      <w:proofErr w:type="gramStart"/>
      <w:r w:rsidR="006522BC">
        <w:rPr>
          <w:rFonts w:asciiTheme="minorEastAsia" w:eastAsiaTheme="minorEastAsia" w:hAnsiTheme="minorEastAsia" w:hint="eastAsia"/>
          <w:sz w:val="24"/>
          <w:lang w:eastAsia="zh-TW"/>
        </w:rPr>
        <w:t>說空宗</w:t>
      </w:r>
      <w:proofErr w:type="gramEnd"/>
      <w:r w:rsidR="00E30C5A">
        <w:rPr>
          <w:rFonts w:asciiTheme="minorEastAsia" w:eastAsiaTheme="minorEastAsia" w:hAnsiTheme="minorEastAsia" w:hint="eastAsia"/>
          <w:sz w:val="24"/>
          <w:lang w:eastAsia="zh-TW"/>
        </w:rPr>
        <w:t>沒有宇宙論是其中第一路，</w:t>
      </w:r>
      <w:r w:rsidRPr="006D5184">
        <w:rPr>
          <w:rFonts w:asciiTheme="minorEastAsia" w:eastAsiaTheme="minorEastAsia" w:hAnsiTheme="minorEastAsia" w:hint="eastAsia"/>
          <w:sz w:val="24"/>
          <w:lang w:eastAsia="zh-TW"/>
        </w:rPr>
        <w:t>其言：</w:t>
      </w:r>
    </w:p>
    <w:p w:rsidR="005464DF" w:rsidRPr="00E30C5A" w:rsidRDefault="005464DF" w:rsidP="005464DF">
      <w:pPr>
        <w:rPr>
          <w:rFonts w:asciiTheme="minorEastAsia" w:eastAsiaTheme="minorEastAsia" w:hAnsiTheme="minorEastAsia"/>
          <w:sz w:val="24"/>
          <w:lang w:eastAsia="zh-TW"/>
        </w:rPr>
      </w:pPr>
    </w:p>
    <w:p w:rsidR="005464DF" w:rsidRPr="00743825"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空宗認識論</w:t>
      </w:r>
      <w:proofErr w:type="gramEnd"/>
      <w:r w:rsidRPr="00AE1F36">
        <w:rPr>
          <w:rFonts w:ascii="標楷體" w:eastAsia="標楷體" w:hAnsi="標楷體" w:hint="eastAsia"/>
          <w:sz w:val="24"/>
          <w:lang w:eastAsia="zh-TW"/>
        </w:rPr>
        <w:t>的主張，是要</w:t>
      </w:r>
      <w:proofErr w:type="gramStart"/>
      <w:r w:rsidRPr="00AE1F36">
        <w:rPr>
          <w:rFonts w:ascii="標楷體" w:eastAsia="標楷體" w:hAnsi="標楷體" w:hint="eastAsia"/>
          <w:sz w:val="24"/>
          <w:lang w:eastAsia="zh-TW"/>
        </w:rPr>
        <w:t>滌除知見</w:t>
      </w:r>
      <w:proofErr w:type="gramEnd"/>
      <w:r w:rsidRPr="00AE1F36">
        <w:rPr>
          <w:rFonts w:ascii="標楷體" w:eastAsia="標楷體" w:hAnsi="標楷體" w:hint="eastAsia"/>
          <w:sz w:val="24"/>
          <w:lang w:eastAsia="zh-TW"/>
        </w:rPr>
        <w:t>，所以，於法相或宇宙萬象</w:t>
      </w:r>
      <w:proofErr w:type="gramStart"/>
      <w:r w:rsidRPr="00AE1F36">
        <w:rPr>
          <w:rFonts w:ascii="標楷體" w:eastAsia="標楷體" w:hAnsi="標楷體" w:hint="eastAsia"/>
          <w:sz w:val="24"/>
          <w:lang w:eastAsia="zh-TW"/>
        </w:rPr>
        <w:t>都說為空</w:t>
      </w:r>
      <w:proofErr w:type="gramEnd"/>
      <w:r w:rsidRPr="00AE1F36">
        <w:rPr>
          <w:rFonts w:ascii="標楷體" w:eastAsia="標楷體" w:hAnsi="標楷體" w:hint="eastAsia"/>
          <w:sz w:val="24"/>
          <w:lang w:eastAsia="zh-TW"/>
        </w:rPr>
        <w:t>。他的意思，是空了法相，才好於法相而深</w:t>
      </w:r>
      <w:proofErr w:type="gramStart"/>
      <w:r w:rsidRPr="00AE1F36">
        <w:rPr>
          <w:rFonts w:ascii="標楷體" w:eastAsia="標楷體" w:hAnsi="標楷體" w:hint="eastAsia"/>
          <w:sz w:val="24"/>
          <w:lang w:eastAsia="zh-TW"/>
        </w:rPr>
        <w:t>澈</w:t>
      </w:r>
      <w:proofErr w:type="gramEnd"/>
      <w:r w:rsidRPr="00AE1F36">
        <w:rPr>
          <w:rFonts w:ascii="標楷體" w:eastAsia="標楷體" w:hAnsi="標楷體" w:hint="eastAsia"/>
          <w:sz w:val="24"/>
          <w:lang w:eastAsia="zh-TW"/>
        </w:rPr>
        <w:t>其實性，</w:t>
      </w:r>
      <w:r w:rsidR="00743825">
        <w:rPr>
          <w:rFonts w:ascii="標楷體" w:eastAsia="標楷體" w:hAnsi="標楷體" w:hint="eastAsia"/>
          <w:sz w:val="24"/>
          <w:lang w:eastAsia="zh-TW"/>
        </w:rPr>
        <w:t>…</w:t>
      </w:r>
      <w:proofErr w:type="gramStart"/>
      <w:r w:rsidR="00743825">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我們要知道，</w:t>
      </w:r>
      <w:proofErr w:type="gramStart"/>
      <w:r w:rsidRPr="00AE1F36">
        <w:rPr>
          <w:rFonts w:ascii="標楷體" w:eastAsia="標楷體" w:hAnsi="標楷體" w:hint="eastAsia"/>
          <w:sz w:val="24"/>
          <w:lang w:eastAsia="zh-TW"/>
        </w:rPr>
        <w:t>依據空宗的</w:t>
      </w:r>
      <w:proofErr w:type="gramEnd"/>
      <w:r w:rsidRPr="00AE1F36">
        <w:rPr>
          <w:rFonts w:ascii="標楷體" w:eastAsia="標楷體" w:hAnsi="標楷體" w:hint="eastAsia"/>
          <w:sz w:val="24"/>
          <w:lang w:eastAsia="zh-TW"/>
        </w:rPr>
        <w:t>說法，是無有所謂宇宙論的。</w:t>
      </w:r>
      <w:r w:rsidR="00743825">
        <w:rPr>
          <w:rFonts w:ascii="標楷體" w:eastAsia="標楷體" w:hAnsi="標楷體" w:hint="eastAsia"/>
          <w:sz w:val="24"/>
          <w:lang w:eastAsia="zh-TW"/>
        </w:rPr>
        <w:t>…</w:t>
      </w:r>
      <w:proofErr w:type="gramStart"/>
      <w:r w:rsidR="00743825">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他只站在認識論的觀點來破除法相，便於法相所</w:t>
      </w:r>
      <w:proofErr w:type="gramStart"/>
      <w:r w:rsidRPr="00AE1F36">
        <w:rPr>
          <w:rFonts w:ascii="標楷體" w:eastAsia="標楷體" w:hAnsi="標楷體" w:hint="eastAsia"/>
          <w:sz w:val="24"/>
          <w:lang w:eastAsia="zh-TW"/>
        </w:rPr>
        <w:t>由形見，絕不究問</w:t>
      </w:r>
      <w:proofErr w:type="gramEnd"/>
      <w:r w:rsidRPr="00AE1F36">
        <w:rPr>
          <w:rFonts w:ascii="標楷體" w:eastAsia="標楷體" w:hAnsi="標楷體" w:hint="eastAsia"/>
          <w:sz w:val="24"/>
          <w:lang w:eastAsia="zh-TW"/>
        </w:rPr>
        <w:t>。易言之，即</w:t>
      </w:r>
      <w:proofErr w:type="gramStart"/>
      <w:r w:rsidRPr="00AE1F36">
        <w:rPr>
          <w:rFonts w:ascii="標楷體" w:eastAsia="標楷體" w:hAnsi="標楷體" w:hint="eastAsia"/>
          <w:sz w:val="24"/>
          <w:lang w:eastAsia="zh-TW"/>
        </w:rPr>
        <w:t>不肯說真如實</w:t>
      </w:r>
      <w:proofErr w:type="gramEnd"/>
      <w:r w:rsidRPr="00AE1F36">
        <w:rPr>
          <w:rFonts w:ascii="標楷體" w:eastAsia="標楷體" w:hAnsi="標楷體" w:hint="eastAsia"/>
          <w:sz w:val="24"/>
          <w:lang w:eastAsia="zh-TW"/>
        </w:rPr>
        <w:t>性顯現為一切法相。</w:t>
      </w:r>
      <w:r w:rsidRPr="006D5184">
        <w:rPr>
          <w:rStyle w:val="a9"/>
          <w:rFonts w:asciiTheme="minorEastAsia" w:eastAsiaTheme="minorEastAsia" w:hAnsiTheme="minorEastAsia"/>
          <w:sz w:val="24"/>
          <w:lang w:eastAsia="zh-TW"/>
        </w:rPr>
        <w:footnoteReference w:id="42"/>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這一部分的意見在牟宗三先生的</w:t>
      </w:r>
      <w:r w:rsidR="00743825">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佛性與般若</w:t>
      </w:r>
      <w:r w:rsidR="00743825">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書中是完全一</w:t>
      </w:r>
      <w:r w:rsidR="002A21A7">
        <w:rPr>
          <w:rFonts w:asciiTheme="minorEastAsia" w:eastAsiaTheme="minorEastAsia" w:hAnsiTheme="minorEastAsia" w:hint="eastAsia"/>
          <w:sz w:val="24"/>
          <w:lang w:eastAsia="zh-TW"/>
        </w:rPr>
        <w:t>樣的</w:t>
      </w:r>
      <w:r w:rsidRPr="006D5184">
        <w:rPr>
          <w:rFonts w:asciiTheme="minorEastAsia" w:eastAsiaTheme="minorEastAsia" w:hAnsiTheme="minorEastAsia" w:hint="eastAsia"/>
          <w:sz w:val="24"/>
          <w:lang w:eastAsia="zh-TW"/>
        </w:rPr>
        <w:t>批判立場的，真是師</w:t>
      </w:r>
      <w:r w:rsidR="006522BC">
        <w:rPr>
          <w:rFonts w:asciiTheme="minorEastAsia" w:eastAsiaTheme="minorEastAsia" w:hAnsiTheme="minorEastAsia" w:hint="eastAsia"/>
          <w:sz w:val="24"/>
          <w:lang w:eastAsia="zh-TW"/>
        </w:rPr>
        <w:t>父</w:t>
      </w:r>
      <w:r w:rsidRPr="006D5184">
        <w:rPr>
          <w:rFonts w:asciiTheme="minorEastAsia" w:eastAsiaTheme="minorEastAsia" w:hAnsiTheme="minorEastAsia" w:hint="eastAsia"/>
          <w:sz w:val="24"/>
          <w:lang w:eastAsia="zh-TW"/>
        </w:rPr>
        <w:t>弟子一脈相承。筆者同意般若空宗是說本體論，</w:t>
      </w:r>
      <w:r w:rsidR="00743825">
        <w:rPr>
          <w:rFonts w:asciiTheme="minorEastAsia" w:eastAsiaTheme="minorEastAsia" w:hAnsiTheme="minorEastAsia" w:hint="eastAsia"/>
          <w:sz w:val="24"/>
          <w:lang w:eastAsia="zh-TW"/>
        </w:rPr>
        <w:t>而沒深談宇宙論，</w:t>
      </w:r>
      <w:r w:rsidR="006522BC">
        <w:rPr>
          <w:rFonts w:asciiTheme="minorEastAsia" w:eastAsiaTheme="minorEastAsia" w:hAnsiTheme="minorEastAsia" w:hint="eastAsia"/>
          <w:sz w:val="24"/>
          <w:lang w:eastAsia="zh-TW"/>
        </w:rPr>
        <w:t>但不同意</w:t>
      </w:r>
      <w:proofErr w:type="gramStart"/>
      <w:r w:rsidR="00743825">
        <w:rPr>
          <w:rFonts w:asciiTheme="minorEastAsia" w:eastAsiaTheme="minorEastAsia" w:hAnsiTheme="minorEastAsia" w:hint="eastAsia"/>
          <w:sz w:val="24"/>
          <w:lang w:eastAsia="zh-TW"/>
        </w:rPr>
        <w:t>空宗有</w:t>
      </w:r>
      <w:proofErr w:type="gramEnd"/>
      <w:r w:rsidR="00743825">
        <w:rPr>
          <w:rFonts w:asciiTheme="minorEastAsia" w:eastAsiaTheme="minorEastAsia" w:hAnsiTheme="minorEastAsia" w:hint="eastAsia"/>
          <w:sz w:val="24"/>
          <w:lang w:eastAsia="zh-TW"/>
        </w:rPr>
        <w:t>拒絕談</w:t>
      </w:r>
      <w:r w:rsidRPr="006D5184">
        <w:rPr>
          <w:rFonts w:asciiTheme="minorEastAsia" w:eastAsiaTheme="minorEastAsia" w:hAnsiTheme="minorEastAsia" w:hint="eastAsia"/>
          <w:sz w:val="24"/>
          <w:lang w:eastAsia="zh-TW"/>
        </w:rPr>
        <w:t>宇宙論</w:t>
      </w:r>
      <w:r w:rsidR="00743825">
        <w:rPr>
          <w:rFonts w:asciiTheme="minorEastAsia" w:eastAsiaTheme="minorEastAsia" w:hAnsiTheme="minorEastAsia" w:hint="eastAsia"/>
          <w:sz w:val="24"/>
          <w:lang w:eastAsia="zh-TW"/>
        </w:rPr>
        <w:t>的立場，更不贊成</w:t>
      </w:r>
      <w:proofErr w:type="gramStart"/>
      <w:r w:rsidR="00743825">
        <w:rPr>
          <w:rFonts w:asciiTheme="minorEastAsia" w:eastAsiaTheme="minorEastAsia" w:hAnsiTheme="minorEastAsia" w:hint="eastAsia"/>
          <w:sz w:val="24"/>
          <w:lang w:eastAsia="zh-TW"/>
        </w:rPr>
        <w:t>以此空宗</w:t>
      </w:r>
      <w:r w:rsidR="006522BC">
        <w:rPr>
          <w:rFonts w:asciiTheme="minorEastAsia" w:eastAsiaTheme="minorEastAsia" w:hAnsiTheme="minorEastAsia" w:hint="eastAsia"/>
          <w:sz w:val="24"/>
          <w:lang w:eastAsia="zh-TW"/>
        </w:rPr>
        <w:t>之</w:t>
      </w:r>
      <w:proofErr w:type="gramEnd"/>
      <w:r w:rsidR="00743825">
        <w:rPr>
          <w:rFonts w:asciiTheme="minorEastAsia" w:eastAsiaTheme="minorEastAsia" w:hAnsiTheme="minorEastAsia" w:hint="eastAsia"/>
          <w:sz w:val="24"/>
          <w:lang w:eastAsia="zh-TW"/>
        </w:rPr>
        <w:t>特性而說整個佛教的理論缺乏有效的宇宙論表達，然而，</w:t>
      </w:r>
      <w:r w:rsidRPr="006D5184">
        <w:rPr>
          <w:rFonts w:asciiTheme="minorEastAsia" w:eastAsiaTheme="minorEastAsia" w:hAnsiTheme="minorEastAsia" w:hint="eastAsia"/>
          <w:sz w:val="24"/>
          <w:lang w:eastAsia="zh-TW"/>
        </w:rPr>
        <w:t>熊十力的話意卻是沉重的，他為此提出了一對命題，進行討論，其言：</w:t>
      </w:r>
    </w:p>
    <w:p w:rsidR="005464DF" w:rsidRPr="00743825" w:rsidRDefault="005464DF" w:rsidP="005464DF">
      <w:pPr>
        <w:rPr>
          <w:rFonts w:asciiTheme="minorEastAsia" w:eastAsiaTheme="minorEastAsia" w:hAnsiTheme="minorEastAsia"/>
          <w:sz w:val="24"/>
          <w:lang w:eastAsia="zh-TW"/>
        </w:rPr>
      </w:pPr>
    </w:p>
    <w:p w:rsidR="005464DF" w:rsidRPr="00743825"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我們玩味</w:t>
      </w:r>
      <w:proofErr w:type="gramStart"/>
      <w:r w:rsidRPr="00AE1F36">
        <w:rPr>
          <w:rFonts w:ascii="標楷體" w:eastAsia="標楷體" w:hAnsi="標楷體" w:hint="eastAsia"/>
          <w:sz w:val="24"/>
          <w:lang w:eastAsia="zh-TW"/>
        </w:rPr>
        <w:t>空宗的語勢</w:t>
      </w:r>
      <w:proofErr w:type="gramEnd"/>
      <w:r w:rsidRPr="00AE1F36">
        <w:rPr>
          <w:rFonts w:ascii="標楷體" w:eastAsia="標楷體" w:hAnsi="標楷體" w:hint="eastAsia"/>
          <w:sz w:val="24"/>
          <w:lang w:eastAsia="zh-TW"/>
        </w:rPr>
        <w:t>，在</w:t>
      </w:r>
      <w:proofErr w:type="gramStart"/>
      <w:r w:rsidRPr="00AE1F36">
        <w:rPr>
          <w:rFonts w:ascii="標楷體" w:eastAsia="標楷體" w:hAnsi="標楷體" w:hint="eastAsia"/>
          <w:sz w:val="24"/>
          <w:lang w:eastAsia="zh-TW"/>
        </w:rPr>
        <w:t>空宗可以說真</w:t>
      </w:r>
      <w:proofErr w:type="gramEnd"/>
      <w:r w:rsidRPr="00AE1F36">
        <w:rPr>
          <w:rFonts w:ascii="標楷體" w:eastAsia="標楷體" w:hAnsi="標楷體" w:hint="eastAsia"/>
          <w:sz w:val="24"/>
          <w:lang w:eastAsia="zh-TW"/>
        </w:rPr>
        <w:t>如即</w:t>
      </w:r>
      <w:proofErr w:type="gramStart"/>
      <w:r w:rsidRPr="00AE1F36">
        <w:rPr>
          <w:rFonts w:ascii="標楷體" w:eastAsia="標楷體" w:hAnsi="標楷體" w:hint="eastAsia"/>
          <w:sz w:val="24"/>
          <w:lang w:eastAsia="zh-TW"/>
        </w:rPr>
        <w:t>是諸法實</w:t>
      </w:r>
      <w:proofErr w:type="gramEnd"/>
      <w:r w:rsidRPr="00AE1F36">
        <w:rPr>
          <w:rFonts w:ascii="標楷體" w:eastAsia="標楷體" w:hAnsi="標楷體" w:hint="eastAsia"/>
          <w:sz w:val="24"/>
          <w:lang w:eastAsia="zh-TW"/>
        </w:rPr>
        <w:t>性，而絕</w:t>
      </w:r>
      <w:proofErr w:type="gramStart"/>
      <w:r w:rsidRPr="00AE1F36">
        <w:rPr>
          <w:rFonts w:ascii="標楷體" w:eastAsia="標楷體" w:hAnsi="標楷體" w:hint="eastAsia"/>
          <w:sz w:val="24"/>
          <w:lang w:eastAsia="zh-TW"/>
        </w:rPr>
        <w:t>不肯說真如</w:t>
      </w:r>
      <w:proofErr w:type="gramEnd"/>
      <w:r w:rsidRPr="00AE1F36">
        <w:rPr>
          <w:rFonts w:ascii="標楷體" w:eastAsia="標楷體" w:hAnsi="標楷體" w:hint="eastAsia"/>
          <w:sz w:val="24"/>
          <w:lang w:eastAsia="zh-TW"/>
        </w:rPr>
        <w:t>顯現為一切法。</w:t>
      </w:r>
      <w:r w:rsidRPr="006D5184">
        <w:rPr>
          <w:rStyle w:val="a9"/>
          <w:rFonts w:asciiTheme="minorEastAsia" w:eastAsiaTheme="minorEastAsia" w:hAnsiTheme="minorEastAsia"/>
          <w:sz w:val="24"/>
          <w:lang w:eastAsia="zh-TW"/>
        </w:rPr>
        <w:footnoteReference w:id="43"/>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熊十力認為，</w:t>
      </w:r>
      <w:proofErr w:type="gramStart"/>
      <w:r w:rsidRPr="006D5184">
        <w:rPr>
          <w:rFonts w:asciiTheme="minorEastAsia" w:eastAsiaTheme="minorEastAsia" w:hAnsiTheme="minorEastAsia" w:hint="eastAsia"/>
          <w:sz w:val="24"/>
          <w:lang w:eastAsia="zh-TW"/>
        </w:rPr>
        <w:t>諸法實性</w:t>
      </w:r>
      <w:proofErr w:type="gramEnd"/>
      <w:r w:rsidRPr="006D5184">
        <w:rPr>
          <w:rFonts w:asciiTheme="minorEastAsia" w:eastAsiaTheme="minorEastAsia" w:hAnsiTheme="minorEastAsia" w:hint="eastAsia"/>
          <w:sz w:val="24"/>
          <w:lang w:eastAsia="zh-TW"/>
        </w:rPr>
        <w:t>是空</w:t>
      </w:r>
      <w:r w:rsidR="001C787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是真如這是</w:t>
      </w:r>
      <w:proofErr w:type="gramStart"/>
      <w:r w:rsidRPr="006D5184">
        <w:rPr>
          <w:rFonts w:asciiTheme="minorEastAsia" w:eastAsiaTheme="minorEastAsia" w:hAnsiTheme="minorEastAsia" w:hint="eastAsia"/>
          <w:sz w:val="24"/>
          <w:lang w:eastAsia="zh-TW"/>
        </w:rPr>
        <w:t>儒佛共義</w:t>
      </w:r>
      <w:proofErr w:type="gramEnd"/>
      <w:r w:rsidRPr="006D5184">
        <w:rPr>
          <w:rFonts w:asciiTheme="minorEastAsia" w:eastAsiaTheme="minorEastAsia" w:hAnsiTheme="minorEastAsia" w:hint="eastAsia"/>
          <w:sz w:val="24"/>
          <w:lang w:eastAsia="zh-TW"/>
        </w:rPr>
        <w:t>的，他自己當然同意之。但是儒家孟子則多了真如顯現為萬法的立場，這也是熊十力</w:t>
      </w:r>
      <w:proofErr w:type="gramStart"/>
      <w:r w:rsidRPr="006D5184">
        <w:rPr>
          <w:rFonts w:asciiTheme="minorEastAsia" w:eastAsiaTheme="minorEastAsia" w:hAnsiTheme="minorEastAsia" w:hint="eastAsia"/>
          <w:sz w:val="24"/>
          <w:lang w:eastAsia="zh-TW"/>
        </w:rPr>
        <w:t>自己論於本體</w:t>
      </w:r>
      <w:proofErr w:type="gramEnd"/>
      <w:r w:rsidRPr="006D5184">
        <w:rPr>
          <w:rFonts w:asciiTheme="minorEastAsia" w:eastAsiaTheme="minorEastAsia" w:hAnsiTheme="minorEastAsia" w:hint="eastAsia"/>
          <w:sz w:val="24"/>
          <w:lang w:eastAsia="zh-TW"/>
        </w:rPr>
        <w:t>的立場。不談顯現為萬有，即是不談宇宙論，則於現象世界就無一交代了，其言：</w:t>
      </w:r>
    </w:p>
    <w:p w:rsidR="005464DF" w:rsidRPr="006D5184" w:rsidRDefault="005464DF" w:rsidP="005464DF">
      <w:pPr>
        <w:rPr>
          <w:rFonts w:asciiTheme="minorEastAsia" w:eastAsiaTheme="minorEastAsia" w:hAnsiTheme="minorEastAsia"/>
          <w:sz w:val="24"/>
          <w:lang w:eastAsia="zh-TW"/>
        </w:rPr>
      </w:pPr>
    </w:p>
    <w:p w:rsidR="005464DF" w:rsidRPr="00743825"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lastRenderedPageBreak/>
        <w:t>在</w:t>
      </w:r>
      <w:proofErr w:type="gramStart"/>
      <w:r w:rsidRPr="00AE1F36">
        <w:rPr>
          <w:rFonts w:ascii="標楷體" w:eastAsia="標楷體" w:hAnsi="標楷體" w:hint="eastAsia"/>
          <w:sz w:val="24"/>
          <w:lang w:eastAsia="zh-TW"/>
        </w:rPr>
        <w:t>空宗只破</w:t>
      </w:r>
      <w:proofErr w:type="gramEnd"/>
      <w:r w:rsidRPr="00AE1F36">
        <w:rPr>
          <w:rFonts w:ascii="標楷體" w:eastAsia="標楷體" w:hAnsi="標楷體" w:hint="eastAsia"/>
          <w:sz w:val="24"/>
          <w:lang w:eastAsia="zh-TW"/>
        </w:rPr>
        <w:t>毀法相，便不肯施設法相，所以，依他的說法，是絕不談及宇宙論的。</w:t>
      </w:r>
      <w:r w:rsidRPr="006D5184">
        <w:rPr>
          <w:rStyle w:val="a9"/>
          <w:rFonts w:asciiTheme="minorEastAsia" w:eastAsiaTheme="minorEastAsia" w:hAnsiTheme="minorEastAsia"/>
          <w:sz w:val="24"/>
          <w:lang w:eastAsia="zh-TW"/>
        </w:rPr>
        <w:footnoteReference w:id="44"/>
      </w:r>
    </w:p>
    <w:p w:rsidR="005464DF" w:rsidRPr="006D5184" w:rsidRDefault="005464DF" w:rsidP="005464DF">
      <w:pPr>
        <w:rPr>
          <w:rFonts w:asciiTheme="minorEastAsia" w:eastAsiaTheme="minorEastAsia" w:hAnsiTheme="minorEastAsia"/>
          <w:sz w:val="24"/>
          <w:lang w:eastAsia="zh-TW"/>
        </w:rPr>
      </w:pPr>
    </w:p>
    <w:p w:rsidR="005464DF" w:rsidRPr="00696987"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空宗為</w:t>
      </w:r>
      <w:proofErr w:type="gramEnd"/>
      <w:r w:rsidRPr="00AE1F36">
        <w:rPr>
          <w:rFonts w:ascii="標楷體" w:eastAsia="標楷體" w:hAnsi="標楷體" w:hint="eastAsia"/>
          <w:sz w:val="24"/>
          <w:lang w:eastAsia="zh-TW"/>
        </w:rPr>
        <w:t>對治外道</w:t>
      </w:r>
      <w:proofErr w:type="gramStart"/>
      <w:r w:rsidRPr="00AE1F36">
        <w:rPr>
          <w:rFonts w:ascii="標楷體" w:eastAsia="標楷體" w:hAnsi="標楷體" w:hint="eastAsia"/>
          <w:sz w:val="24"/>
          <w:lang w:eastAsia="zh-TW"/>
        </w:rPr>
        <w:t>惡見故</w:t>
      </w:r>
      <w:proofErr w:type="gramEnd"/>
      <w:r w:rsidRPr="00AE1F36">
        <w:rPr>
          <w:rFonts w:ascii="標楷體" w:eastAsia="標楷體" w:hAnsi="標楷體" w:hint="eastAsia"/>
          <w:sz w:val="24"/>
          <w:lang w:eastAsia="zh-TW"/>
        </w:rPr>
        <w:t>，根本不談宇宙論。因為</w:t>
      </w:r>
      <w:proofErr w:type="gramStart"/>
      <w:r w:rsidRPr="00AE1F36">
        <w:rPr>
          <w:rFonts w:ascii="標楷體" w:eastAsia="標楷體" w:hAnsi="標楷體" w:hint="eastAsia"/>
          <w:sz w:val="24"/>
          <w:lang w:eastAsia="zh-TW"/>
        </w:rPr>
        <w:t>空宗把心物諸</w:t>
      </w:r>
      <w:proofErr w:type="gramEnd"/>
      <w:r w:rsidRPr="00AE1F36">
        <w:rPr>
          <w:rFonts w:ascii="標楷體" w:eastAsia="標楷體" w:hAnsi="標楷體" w:hint="eastAsia"/>
          <w:sz w:val="24"/>
          <w:lang w:eastAsia="zh-TW"/>
        </w:rPr>
        <w:t>現象</w:t>
      </w:r>
      <w:proofErr w:type="gramStart"/>
      <w:r w:rsidRPr="00AE1F36">
        <w:rPr>
          <w:rFonts w:ascii="標楷體" w:eastAsia="標楷體" w:hAnsi="標楷體" w:hint="eastAsia"/>
          <w:sz w:val="24"/>
          <w:lang w:eastAsia="zh-TW"/>
        </w:rPr>
        <w:t>都說為空</w:t>
      </w:r>
      <w:proofErr w:type="gramEnd"/>
      <w:r w:rsidRPr="00AE1F36">
        <w:rPr>
          <w:rFonts w:ascii="標楷體" w:eastAsia="標楷體" w:hAnsi="標楷體" w:hint="eastAsia"/>
          <w:sz w:val="24"/>
          <w:lang w:eastAsia="zh-TW"/>
        </w:rPr>
        <w:t>，即已無有所謂宇宙論。</w:t>
      </w:r>
      <w:r w:rsidRPr="006D5184">
        <w:rPr>
          <w:rStyle w:val="a9"/>
          <w:rFonts w:asciiTheme="minorEastAsia" w:eastAsiaTheme="minorEastAsia" w:hAnsiTheme="minorEastAsia"/>
          <w:sz w:val="24"/>
          <w:lang w:eastAsia="zh-TW"/>
        </w:rPr>
        <w:footnoteReference w:id="45"/>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筆者以為，</w:t>
      </w:r>
      <w:r w:rsidR="001C7877">
        <w:rPr>
          <w:rFonts w:asciiTheme="minorEastAsia" w:eastAsiaTheme="minorEastAsia" w:hAnsiTheme="minorEastAsia" w:hint="eastAsia"/>
          <w:sz w:val="24"/>
          <w:lang w:eastAsia="zh-TW"/>
        </w:rPr>
        <w:t>熊十力</w:t>
      </w:r>
      <w:proofErr w:type="gramStart"/>
      <w:r w:rsidRPr="006D5184">
        <w:rPr>
          <w:rFonts w:asciiTheme="minorEastAsia" w:eastAsiaTheme="minorEastAsia" w:hAnsiTheme="minorEastAsia" w:hint="eastAsia"/>
          <w:sz w:val="24"/>
          <w:lang w:eastAsia="zh-TW"/>
        </w:rPr>
        <w:t>說空宗</w:t>
      </w:r>
      <w:proofErr w:type="gramEnd"/>
      <w:r w:rsidRPr="006D5184">
        <w:rPr>
          <w:rFonts w:asciiTheme="minorEastAsia" w:eastAsiaTheme="minorEastAsia" w:hAnsiTheme="minorEastAsia" w:hint="eastAsia"/>
          <w:sz w:val="24"/>
          <w:lang w:eastAsia="zh-TW"/>
        </w:rPr>
        <w:t>沒有宇宙論</w:t>
      </w:r>
      <w:r w:rsidR="001C7877">
        <w:rPr>
          <w:rFonts w:asciiTheme="minorEastAsia" w:eastAsiaTheme="minorEastAsia" w:hAnsiTheme="minorEastAsia" w:hint="eastAsia"/>
          <w:sz w:val="24"/>
          <w:lang w:eastAsia="zh-TW"/>
        </w:rPr>
        <w:t>時</w:t>
      </w:r>
      <w:r w:rsidRPr="006D5184">
        <w:rPr>
          <w:rFonts w:asciiTheme="minorEastAsia" w:eastAsiaTheme="minorEastAsia" w:hAnsiTheme="minorEastAsia" w:hint="eastAsia"/>
          <w:sz w:val="24"/>
          <w:lang w:eastAsia="zh-TW"/>
        </w:rPr>
        <w:t>，好像空宗是一獨立的哲學學派，而這個學派是沒有宇宙論的</w:t>
      </w:r>
      <w:r w:rsidR="00D85378">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這樣說是不對</w:t>
      </w:r>
      <w:proofErr w:type="gramEnd"/>
      <w:r w:rsidRPr="006D5184">
        <w:rPr>
          <w:rFonts w:asciiTheme="minorEastAsia" w:eastAsiaTheme="minorEastAsia" w:hAnsiTheme="minorEastAsia" w:hint="eastAsia"/>
          <w:sz w:val="24"/>
          <w:lang w:eastAsia="zh-TW"/>
        </w:rPr>
        <w:t>的。</w:t>
      </w:r>
      <w:proofErr w:type="gramStart"/>
      <w:r w:rsidRPr="006D5184">
        <w:rPr>
          <w:rFonts w:asciiTheme="minorEastAsia" w:eastAsiaTheme="minorEastAsia" w:hAnsiTheme="minorEastAsia" w:hint="eastAsia"/>
          <w:sz w:val="24"/>
          <w:lang w:eastAsia="zh-TW"/>
        </w:rPr>
        <w:t>說是空宗</w:t>
      </w:r>
      <w:proofErr w:type="gramEnd"/>
      <w:r w:rsidRPr="006D5184">
        <w:rPr>
          <w:rFonts w:asciiTheme="minorEastAsia" w:eastAsiaTheme="minorEastAsia" w:hAnsiTheme="minorEastAsia" w:hint="eastAsia"/>
          <w:sz w:val="24"/>
          <w:lang w:eastAsia="zh-TW"/>
        </w:rPr>
        <w:t>即</w:t>
      </w:r>
      <w:proofErr w:type="gramStart"/>
      <w:r w:rsidRPr="006D5184">
        <w:rPr>
          <w:rFonts w:asciiTheme="minorEastAsia" w:eastAsiaTheme="minorEastAsia" w:hAnsiTheme="minorEastAsia" w:hint="eastAsia"/>
          <w:sz w:val="24"/>
          <w:lang w:eastAsia="zh-TW"/>
        </w:rPr>
        <w:t>是說為佛家的空宗</w:t>
      </w:r>
      <w:proofErr w:type="gramEnd"/>
      <w:r w:rsidRPr="006D5184">
        <w:rPr>
          <w:rFonts w:asciiTheme="minorEastAsia" w:eastAsiaTheme="minorEastAsia" w:hAnsiTheme="minorEastAsia" w:hint="eastAsia"/>
          <w:sz w:val="24"/>
          <w:lang w:eastAsia="zh-TW"/>
        </w:rPr>
        <w:t>，既是佛家學派的一宗，則佛教的宇宙論</w:t>
      </w:r>
      <w:proofErr w:type="gramStart"/>
      <w:r w:rsidRPr="006D5184">
        <w:rPr>
          <w:rFonts w:asciiTheme="minorEastAsia" w:eastAsiaTheme="minorEastAsia" w:hAnsiTheme="minorEastAsia" w:hint="eastAsia"/>
          <w:sz w:val="24"/>
          <w:lang w:eastAsia="zh-TW"/>
        </w:rPr>
        <w:t>就是空宗的</w:t>
      </w:r>
      <w:proofErr w:type="gramEnd"/>
      <w:r w:rsidRPr="006D5184">
        <w:rPr>
          <w:rFonts w:asciiTheme="minorEastAsia" w:eastAsiaTheme="minorEastAsia" w:hAnsiTheme="minorEastAsia" w:hint="eastAsia"/>
          <w:sz w:val="24"/>
          <w:lang w:eastAsia="zh-TW"/>
        </w:rPr>
        <w:t>宇宙論。</w:t>
      </w:r>
      <w:proofErr w:type="gramStart"/>
      <w:r w:rsidRPr="006D5184">
        <w:rPr>
          <w:rFonts w:asciiTheme="minorEastAsia" w:eastAsiaTheme="minorEastAsia" w:hAnsiTheme="minorEastAsia" w:hint="eastAsia"/>
          <w:sz w:val="24"/>
          <w:lang w:eastAsia="zh-TW"/>
        </w:rPr>
        <w:t>只是空宗談</w:t>
      </w:r>
      <w:proofErr w:type="gramEnd"/>
      <w:r w:rsidRPr="006D5184">
        <w:rPr>
          <w:rFonts w:asciiTheme="minorEastAsia" w:eastAsiaTheme="minorEastAsia" w:hAnsiTheme="minorEastAsia" w:hint="eastAsia"/>
          <w:sz w:val="24"/>
          <w:lang w:eastAsia="zh-TW"/>
        </w:rPr>
        <w:t>本體論問題，主張萬有不</w:t>
      </w:r>
      <w:proofErr w:type="gramStart"/>
      <w:r w:rsidRPr="006D5184">
        <w:rPr>
          <w:rFonts w:asciiTheme="minorEastAsia" w:eastAsiaTheme="minorEastAsia" w:hAnsiTheme="minorEastAsia" w:hint="eastAsia"/>
          <w:sz w:val="24"/>
          <w:lang w:eastAsia="zh-TW"/>
        </w:rPr>
        <w:t>實故空</w:t>
      </w:r>
      <w:proofErr w:type="gramEnd"/>
      <w:r w:rsidRPr="006D5184">
        <w:rPr>
          <w:rFonts w:asciiTheme="minorEastAsia" w:eastAsiaTheme="minorEastAsia" w:hAnsiTheme="minorEastAsia" w:hint="eastAsia"/>
          <w:sz w:val="24"/>
          <w:lang w:eastAsia="zh-TW"/>
        </w:rPr>
        <w:t>，並非沒有宇宙論的知識立場</w:t>
      </w:r>
      <w:r w:rsidR="002A21A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不論是小乘佛教的世界觀，還是大乘佛教的世界觀，都</w:t>
      </w:r>
      <w:proofErr w:type="gramStart"/>
      <w:r w:rsidRPr="006D5184">
        <w:rPr>
          <w:rFonts w:asciiTheme="minorEastAsia" w:eastAsiaTheme="minorEastAsia" w:hAnsiTheme="minorEastAsia" w:hint="eastAsia"/>
          <w:sz w:val="24"/>
          <w:lang w:eastAsia="zh-TW"/>
        </w:rPr>
        <w:t>是空宗所</w:t>
      </w:r>
      <w:proofErr w:type="gramEnd"/>
      <w:r w:rsidRPr="006D5184">
        <w:rPr>
          <w:rFonts w:asciiTheme="minorEastAsia" w:eastAsiaTheme="minorEastAsia" w:hAnsiTheme="minorEastAsia" w:hint="eastAsia"/>
          <w:sz w:val="24"/>
          <w:lang w:eastAsia="zh-TW"/>
        </w:rPr>
        <w:t>依據的世界觀。其特質就是生命輪迴，有它在世界，且一一世界成</w:t>
      </w:r>
      <w:proofErr w:type="gramStart"/>
      <w:r w:rsidRPr="006D5184">
        <w:rPr>
          <w:rFonts w:asciiTheme="minorEastAsia" w:eastAsiaTheme="minorEastAsia" w:hAnsiTheme="minorEastAsia" w:hint="eastAsia"/>
          <w:sz w:val="24"/>
          <w:lang w:eastAsia="zh-TW"/>
        </w:rPr>
        <w:t>住壞空</w:t>
      </w:r>
      <w:proofErr w:type="gramEnd"/>
      <w:r w:rsidRPr="006D5184">
        <w:rPr>
          <w:rFonts w:asciiTheme="minorEastAsia" w:eastAsiaTheme="minorEastAsia" w:hAnsiTheme="minorEastAsia" w:hint="eastAsia"/>
          <w:sz w:val="24"/>
          <w:lang w:eastAsia="zh-TW"/>
        </w:rPr>
        <w:t>，又此</w:t>
      </w:r>
      <w:proofErr w:type="gramStart"/>
      <w:r w:rsidRPr="006D5184">
        <w:rPr>
          <w:rFonts w:asciiTheme="minorEastAsia" w:eastAsiaTheme="minorEastAsia" w:hAnsiTheme="minorEastAsia" w:hint="eastAsia"/>
          <w:sz w:val="24"/>
          <w:lang w:eastAsia="zh-TW"/>
        </w:rPr>
        <w:t>起彼滅</w:t>
      </w:r>
      <w:proofErr w:type="gramEnd"/>
      <w:r w:rsidRPr="006D5184">
        <w:rPr>
          <w:rFonts w:asciiTheme="minorEastAsia" w:eastAsiaTheme="minorEastAsia" w:hAnsiTheme="minorEastAsia" w:hint="eastAsia"/>
          <w:sz w:val="24"/>
          <w:lang w:eastAsia="zh-TW"/>
        </w:rPr>
        <w:t>。若</w:t>
      </w:r>
      <w:proofErr w:type="gramStart"/>
      <w:r w:rsidRPr="006D5184">
        <w:rPr>
          <w:rFonts w:asciiTheme="minorEastAsia" w:eastAsiaTheme="minorEastAsia" w:hAnsiTheme="minorEastAsia" w:hint="eastAsia"/>
          <w:sz w:val="24"/>
          <w:lang w:eastAsia="zh-TW"/>
        </w:rPr>
        <w:t>到了有宗</w:t>
      </w:r>
      <w:proofErr w:type="gramEnd"/>
      <w:r w:rsidRPr="006D5184">
        <w:rPr>
          <w:rFonts w:asciiTheme="minorEastAsia" w:eastAsiaTheme="minorEastAsia" w:hAnsiTheme="minorEastAsia" w:hint="eastAsia"/>
          <w:sz w:val="24"/>
          <w:lang w:eastAsia="zh-TW"/>
        </w:rPr>
        <w:t>，就要</w:t>
      </w:r>
      <w:proofErr w:type="gramStart"/>
      <w:r w:rsidRPr="006D5184">
        <w:rPr>
          <w:rFonts w:asciiTheme="minorEastAsia" w:eastAsiaTheme="minorEastAsia" w:hAnsiTheme="minorEastAsia" w:hint="eastAsia"/>
          <w:sz w:val="24"/>
          <w:lang w:eastAsia="zh-TW"/>
        </w:rPr>
        <w:t>說此世界依識變</w:t>
      </w:r>
      <w:proofErr w:type="gramEnd"/>
      <w:r w:rsidRPr="006D5184">
        <w:rPr>
          <w:rFonts w:asciiTheme="minorEastAsia" w:eastAsiaTheme="minorEastAsia" w:hAnsiTheme="minorEastAsia" w:hint="eastAsia"/>
          <w:sz w:val="24"/>
          <w:lang w:eastAsia="zh-TW"/>
        </w:rPr>
        <w:t>而有，但仍</w:t>
      </w:r>
      <w:r w:rsidR="00D85378">
        <w:rPr>
          <w:rFonts w:asciiTheme="minorEastAsia" w:eastAsiaTheme="minorEastAsia" w:hAnsiTheme="minorEastAsia" w:hint="eastAsia"/>
          <w:sz w:val="24"/>
          <w:lang w:eastAsia="zh-TW"/>
        </w:rPr>
        <w:t>接受</w:t>
      </w:r>
      <w:proofErr w:type="gramStart"/>
      <w:r w:rsidRPr="006D5184">
        <w:rPr>
          <w:rFonts w:asciiTheme="minorEastAsia" w:eastAsiaTheme="minorEastAsia" w:hAnsiTheme="minorEastAsia" w:hint="eastAsia"/>
          <w:sz w:val="24"/>
          <w:lang w:eastAsia="zh-TW"/>
        </w:rPr>
        <w:t>空宗論</w:t>
      </w:r>
      <w:proofErr w:type="gramEnd"/>
      <w:r w:rsidRPr="006D5184">
        <w:rPr>
          <w:rFonts w:asciiTheme="minorEastAsia" w:eastAsiaTheme="minorEastAsia" w:hAnsiTheme="minorEastAsia" w:hint="eastAsia"/>
          <w:sz w:val="24"/>
          <w:lang w:eastAsia="zh-TW"/>
        </w:rPr>
        <w:t>旨，即本體是空，</w:t>
      </w:r>
      <w:r w:rsidR="00D85378">
        <w:rPr>
          <w:rFonts w:asciiTheme="minorEastAsia" w:eastAsiaTheme="minorEastAsia" w:hAnsiTheme="minorEastAsia" w:hint="eastAsia"/>
          <w:sz w:val="24"/>
          <w:lang w:eastAsia="zh-TW"/>
        </w:rPr>
        <w:t>只是要去說出</w:t>
      </w:r>
      <w:r w:rsidRPr="006D5184">
        <w:rPr>
          <w:rFonts w:asciiTheme="minorEastAsia" w:eastAsiaTheme="minorEastAsia" w:hAnsiTheme="minorEastAsia" w:hint="eastAsia"/>
          <w:sz w:val="24"/>
          <w:lang w:eastAsia="zh-TW"/>
        </w:rPr>
        <w:t>現象</w:t>
      </w:r>
      <w:proofErr w:type="gramStart"/>
      <w:r w:rsidRPr="006D5184">
        <w:rPr>
          <w:rFonts w:asciiTheme="minorEastAsia" w:eastAsiaTheme="minorEastAsia" w:hAnsiTheme="minorEastAsia" w:hint="eastAsia"/>
          <w:sz w:val="24"/>
          <w:lang w:eastAsia="zh-TW"/>
        </w:rPr>
        <w:t>是識變</w:t>
      </w:r>
      <w:proofErr w:type="gramEnd"/>
      <w:r w:rsidR="00D85378">
        <w:rPr>
          <w:rFonts w:asciiTheme="minorEastAsia" w:eastAsiaTheme="minorEastAsia" w:hAnsiTheme="minorEastAsia" w:hint="eastAsia"/>
          <w:sz w:val="24"/>
          <w:lang w:eastAsia="zh-TW"/>
        </w:rPr>
        <w:t>而</w:t>
      </w:r>
      <w:r w:rsidRPr="006D5184">
        <w:rPr>
          <w:rFonts w:asciiTheme="minorEastAsia" w:eastAsiaTheme="minorEastAsia" w:hAnsiTheme="minorEastAsia" w:hint="eastAsia"/>
          <w:sz w:val="24"/>
          <w:lang w:eastAsia="zh-TW"/>
        </w:rPr>
        <w:t>有</w:t>
      </w:r>
      <w:r w:rsidR="00D85378">
        <w:rPr>
          <w:rFonts w:asciiTheme="minorEastAsia" w:eastAsiaTheme="minorEastAsia" w:hAnsiTheme="minorEastAsia" w:hint="eastAsia"/>
          <w:sz w:val="24"/>
          <w:lang w:eastAsia="zh-TW"/>
        </w:rPr>
        <w:t>的宇宙論知識</w:t>
      </w:r>
      <w:r w:rsidRPr="006D5184">
        <w:rPr>
          <w:rFonts w:asciiTheme="minorEastAsia" w:eastAsiaTheme="minorEastAsia" w:hAnsiTheme="minorEastAsia" w:hint="eastAsia"/>
          <w:sz w:val="24"/>
          <w:lang w:eastAsia="zh-TW"/>
        </w:rPr>
        <w:t>。</w:t>
      </w:r>
      <w:r w:rsidR="001C7877">
        <w:rPr>
          <w:rFonts w:asciiTheme="minorEastAsia" w:eastAsiaTheme="minorEastAsia" w:hAnsiTheme="minorEastAsia" w:hint="eastAsia"/>
          <w:sz w:val="24"/>
          <w:lang w:eastAsia="zh-TW"/>
        </w:rPr>
        <w:t>在佛學史上</w:t>
      </w:r>
      <w:r w:rsidRPr="006D5184">
        <w:rPr>
          <w:rFonts w:asciiTheme="minorEastAsia" w:eastAsiaTheme="minorEastAsia" w:hAnsiTheme="minorEastAsia" w:hint="eastAsia"/>
          <w:sz w:val="24"/>
          <w:lang w:eastAsia="zh-TW"/>
        </w:rPr>
        <w:t>空宗</w:t>
      </w:r>
      <w:r w:rsidR="001C7877">
        <w:rPr>
          <w:rFonts w:asciiTheme="minorEastAsia" w:eastAsiaTheme="minorEastAsia" w:hAnsiTheme="minorEastAsia" w:hint="eastAsia"/>
          <w:sz w:val="24"/>
          <w:lang w:eastAsia="zh-TW"/>
        </w:rPr>
        <w:t>是</w:t>
      </w:r>
      <w:r w:rsidRPr="006D5184">
        <w:rPr>
          <w:rFonts w:asciiTheme="minorEastAsia" w:eastAsiaTheme="minorEastAsia" w:hAnsiTheme="minorEastAsia" w:hint="eastAsia"/>
          <w:sz w:val="24"/>
          <w:lang w:eastAsia="zh-TW"/>
        </w:rPr>
        <w:t>早</w:t>
      </w:r>
      <w:proofErr w:type="gramStart"/>
      <w:r w:rsidR="001C7877">
        <w:rPr>
          <w:rFonts w:asciiTheme="minorEastAsia" w:eastAsiaTheme="minorEastAsia" w:hAnsiTheme="minorEastAsia" w:hint="eastAsia"/>
          <w:sz w:val="24"/>
          <w:lang w:eastAsia="zh-TW"/>
        </w:rPr>
        <w:t>於有</w:t>
      </w:r>
      <w:r w:rsidRPr="006D5184">
        <w:rPr>
          <w:rFonts w:asciiTheme="minorEastAsia" w:eastAsiaTheme="minorEastAsia" w:hAnsiTheme="minorEastAsia" w:hint="eastAsia"/>
          <w:sz w:val="24"/>
          <w:lang w:eastAsia="zh-TW"/>
        </w:rPr>
        <w:t>宗設立</w:t>
      </w:r>
      <w:proofErr w:type="gramEnd"/>
      <w:r w:rsidR="001C7877">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，目的在談本體論，本體</w:t>
      </w:r>
      <w:proofErr w:type="gramStart"/>
      <w:r w:rsidRPr="006D5184">
        <w:rPr>
          <w:rFonts w:asciiTheme="minorEastAsia" w:eastAsiaTheme="minorEastAsia" w:hAnsiTheme="minorEastAsia" w:hint="eastAsia"/>
          <w:sz w:val="24"/>
          <w:lang w:eastAsia="zh-TW"/>
        </w:rPr>
        <w:t>盪相遣執</w:t>
      </w:r>
      <w:r w:rsidR="001C787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去蔽成智</w:t>
      </w:r>
      <w:proofErr w:type="gramEnd"/>
      <w:r w:rsidRPr="006D5184">
        <w:rPr>
          <w:rFonts w:asciiTheme="minorEastAsia" w:eastAsiaTheme="minorEastAsia" w:hAnsiTheme="minorEastAsia" w:hint="eastAsia"/>
          <w:sz w:val="24"/>
          <w:lang w:eastAsia="zh-TW"/>
        </w:rPr>
        <w:t>，而有本體工夫之出現。宇宙論非其主題，但也不是它需要排斥的，佛教之所以為一學派，不能沒有自己的世界觀宇宙論，否則不成</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宗教學派。般若學是</w:t>
      </w:r>
      <w:proofErr w:type="gramStart"/>
      <w:r w:rsidRPr="006D5184">
        <w:rPr>
          <w:rFonts w:asciiTheme="minorEastAsia" w:eastAsiaTheme="minorEastAsia" w:hAnsiTheme="minorEastAsia" w:hint="eastAsia"/>
          <w:sz w:val="24"/>
          <w:lang w:eastAsia="zh-TW"/>
        </w:rPr>
        <w:t>佛教論於本體論</w:t>
      </w:r>
      <w:proofErr w:type="gramEnd"/>
      <w:r w:rsidRPr="006D5184">
        <w:rPr>
          <w:rFonts w:asciiTheme="minorEastAsia" w:eastAsiaTheme="minorEastAsia" w:hAnsiTheme="minorEastAsia" w:hint="eastAsia"/>
          <w:sz w:val="24"/>
          <w:lang w:eastAsia="zh-TW"/>
        </w:rPr>
        <w:t>的觀念系統，對現象說本體而</w:t>
      </w:r>
      <w:proofErr w:type="gramStart"/>
      <w:r w:rsidRPr="006D5184">
        <w:rPr>
          <w:rFonts w:asciiTheme="minorEastAsia" w:eastAsiaTheme="minorEastAsia" w:hAnsiTheme="minorEastAsia" w:hint="eastAsia"/>
          <w:sz w:val="24"/>
          <w:lang w:eastAsia="zh-TW"/>
        </w:rPr>
        <w:t>主空智</w:t>
      </w:r>
      <w:proofErr w:type="gramEnd"/>
      <w:r w:rsidRPr="006D5184">
        <w:rPr>
          <w:rFonts w:asciiTheme="minorEastAsia" w:eastAsiaTheme="minorEastAsia" w:hAnsiTheme="minorEastAsia" w:hint="eastAsia"/>
          <w:sz w:val="24"/>
          <w:lang w:eastAsia="zh-TW"/>
        </w:rPr>
        <w:t>，現象的結構</w:t>
      </w:r>
      <w:r w:rsidR="00D85378">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發生</w:t>
      </w:r>
      <w:r w:rsidR="00D85378">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演變</w:t>
      </w:r>
      <w:proofErr w:type="gramStart"/>
      <w:r w:rsidRPr="006D5184">
        <w:rPr>
          <w:rFonts w:asciiTheme="minorEastAsia" w:eastAsiaTheme="minorEastAsia" w:hAnsiTheme="minorEastAsia" w:hint="eastAsia"/>
          <w:sz w:val="24"/>
          <w:lang w:eastAsia="zh-TW"/>
        </w:rPr>
        <w:t>之事固非</w:t>
      </w:r>
      <w:proofErr w:type="gramEnd"/>
      <w:r w:rsidRPr="006D5184">
        <w:rPr>
          <w:rFonts w:asciiTheme="minorEastAsia" w:eastAsiaTheme="minorEastAsia" w:hAnsiTheme="minorEastAsia" w:hint="eastAsia"/>
          <w:sz w:val="24"/>
          <w:lang w:eastAsia="zh-TW"/>
        </w:rPr>
        <w:t>其所論之要目，但亦非其所否定的知識對象。熊十力</w:t>
      </w:r>
      <w:proofErr w:type="gramStart"/>
      <w:r w:rsidRPr="006D5184">
        <w:rPr>
          <w:rFonts w:asciiTheme="minorEastAsia" w:eastAsiaTheme="minorEastAsia" w:hAnsiTheme="minorEastAsia" w:hint="eastAsia"/>
          <w:sz w:val="24"/>
          <w:lang w:eastAsia="zh-TW"/>
        </w:rPr>
        <w:t>說空宗無</w:t>
      </w:r>
      <w:proofErr w:type="gramEnd"/>
      <w:r w:rsidRPr="006D5184">
        <w:rPr>
          <w:rFonts w:asciiTheme="minorEastAsia" w:eastAsiaTheme="minorEastAsia" w:hAnsiTheme="minorEastAsia" w:hint="eastAsia"/>
          <w:sz w:val="24"/>
          <w:lang w:eastAsia="zh-TW"/>
        </w:rPr>
        <w:t>有所謂的宇宙論，</w:t>
      </w:r>
      <w:r w:rsidR="00D85378">
        <w:rPr>
          <w:rFonts w:asciiTheme="minorEastAsia" w:eastAsiaTheme="minorEastAsia" w:hAnsiTheme="minorEastAsia" w:hint="eastAsia"/>
          <w:sz w:val="24"/>
          <w:lang w:eastAsia="zh-TW"/>
        </w:rPr>
        <w:t>亦即是一空頭的沒有現象的理論，</w:t>
      </w:r>
      <w:proofErr w:type="gramStart"/>
      <w:r w:rsidR="00D85378">
        <w:rPr>
          <w:rFonts w:asciiTheme="minorEastAsia" w:eastAsiaTheme="minorEastAsia" w:hAnsiTheme="minorEastAsia" w:hint="eastAsia"/>
          <w:sz w:val="24"/>
          <w:lang w:eastAsia="zh-TW"/>
        </w:rPr>
        <w:t>此</w:t>
      </w:r>
      <w:r w:rsidR="002A21A7">
        <w:rPr>
          <w:rFonts w:asciiTheme="minorEastAsia" w:eastAsiaTheme="minorEastAsia" w:hAnsiTheme="minorEastAsia" w:hint="eastAsia"/>
          <w:sz w:val="24"/>
          <w:lang w:eastAsia="zh-TW"/>
        </w:rPr>
        <w:t>義</w:t>
      </w:r>
      <w:proofErr w:type="gramEnd"/>
      <w:r w:rsidR="00D85378">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筆者不同意，</w:t>
      </w:r>
      <w:proofErr w:type="gramStart"/>
      <w:r w:rsidRPr="006D5184">
        <w:rPr>
          <w:rFonts w:asciiTheme="minorEastAsia" w:eastAsiaTheme="minorEastAsia" w:hAnsiTheme="minorEastAsia" w:hint="eastAsia"/>
          <w:sz w:val="24"/>
          <w:lang w:eastAsia="zh-TW"/>
        </w:rPr>
        <w:t>空宗就是</w:t>
      </w:r>
      <w:proofErr w:type="gramEnd"/>
      <w:r w:rsidRPr="006D5184">
        <w:rPr>
          <w:rFonts w:asciiTheme="minorEastAsia" w:eastAsiaTheme="minorEastAsia" w:hAnsiTheme="minorEastAsia" w:hint="eastAsia"/>
          <w:sz w:val="24"/>
          <w:lang w:eastAsia="zh-TW"/>
        </w:rPr>
        <w:t>佛教宇宙論知識為基礎下的本體論系統，</w:t>
      </w:r>
      <w:r w:rsidR="001C7877">
        <w:rPr>
          <w:rFonts w:asciiTheme="minorEastAsia" w:eastAsiaTheme="minorEastAsia" w:hAnsiTheme="minorEastAsia" w:hint="eastAsia"/>
          <w:sz w:val="24"/>
          <w:lang w:eastAsia="zh-TW"/>
        </w:rPr>
        <w:t>佛教既</w:t>
      </w:r>
      <w:r w:rsidRPr="006D5184">
        <w:rPr>
          <w:rFonts w:asciiTheme="minorEastAsia" w:eastAsiaTheme="minorEastAsia" w:hAnsiTheme="minorEastAsia" w:hint="eastAsia"/>
          <w:sz w:val="24"/>
          <w:lang w:eastAsia="zh-TW"/>
        </w:rPr>
        <w:t>是</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宗教哲學</w:t>
      </w:r>
      <w:r w:rsidR="001C7877">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就必然是有宇宙論的</w:t>
      </w:r>
      <w:r w:rsidR="00D85378">
        <w:rPr>
          <w:rFonts w:asciiTheme="minorEastAsia" w:eastAsiaTheme="minorEastAsia" w:hAnsiTheme="minorEastAsia" w:hint="eastAsia"/>
          <w:sz w:val="24"/>
          <w:lang w:eastAsia="zh-TW"/>
        </w:rPr>
        <w:t>，所以</w:t>
      </w:r>
      <w:proofErr w:type="gramStart"/>
      <w:r w:rsidR="00D85378">
        <w:rPr>
          <w:rFonts w:asciiTheme="minorEastAsia" w:eastAsiaTheme="minorEastAsia" w:hAnsiTheme="minorEastAsia" w:hint="eastAsia"/>
          <w:sz w:val="24"/>
          <w:lang w:eastAsia="zh-TW"/>
        </w:rPr>
        <w:t>空宗有</w:t>
      </w:r>
      <w:proofErr w:type="gramEnd"/>
      <w:r w:rsidR="00D85378">
        <w:rPr>
          <w:rFonts w:asciiTheme="minorEastAsia" w:eastAsiaTheme="minorEastAsia" w:hAnsiTheme="minorEastAsia" w:hint="eastAsia"/>
          <w:sz w:val="24"/>
          <w:lang w:eastAsia="zh-TW"/>
        </w:rPr>
        <w:t>宇宙論，</w:t>
      </w:r>
      <w:r w:rsidRPr="006D5184">
        <w:rPr>
          <w:rFonts w:asciiTheme="minorEastAsia" w:eastAsiaTheme="minorEastAsia" w:hAnsiTheme="minorEastAsia" w:hint="eastAsia"/>
          <w:sz w:val="24"/>
          <w:lang w:eastAsia="zh-TW"/>
        </w:rPr>
        <w:t>至於</w:t>
      </w:r>
      <w:r w:rsidR="001C7877">
        <w:rPr>
          <w:rFonts w:asciiTheme="minorEastAsia" w:eastAsiaTheme="minorEastAsia" w:hAnsiTheme="minorEastAsia" w:hint="eastAsia"/>
          <w:sz w:val="24"/>
          <w:lang w:eastAsia="zh-TW"/>
        </w:rPr>
        <w:t>它</w:t>
      </w:r>
      <w:r w:rsidRPr="006D5184">
        <w:rPr>
          <w:rFonts w:asciiTheme="minorEastAsia" w:eastAsiaTheme="minorEastAsia" w:hAnsiTheme="minorEastAsia" w:hint="eastAsia"/>
          <w:sz w:val="24"/>
          <w:lang w:eastAsia="zh-TW"/>
        </w:rPr>
        <w:t>談對現象的意義</w:t>
      </w:r>
      <w:proofErr w:type="gramStart"/>
      <w:r w:rsidRPr="006D5184">
        <w:rPr>
          <w:rFonts w:asciiTheme="minorEastAsia" w:eastAsiaTheme="minorEastAsia" w:hAnsiTheme="minorEastAsia" w:hint="eastAsia"/>
          <w:sz w:val="24"/>
          <w:lang w:eastAsia="zh-TW"/>
        </w:rPr>
        <w:t>的空性意旨</w:t>
      </w:r>
      <w:proofErr w:type="gramEnd"/>
      <w:r w:rsidRPr="006D5184">
        <w:rPr>
          <w:rFonts w:asciiTheme="minorEastAsia" w:eastAsiaTheme="minorEastAsia" w:hAnsiTheme="minorEastAsia" w:hint="eastAsia"/>
          <w:sz w:val="24"/>
          <w:lang w:eastAsia="zh-TW"/>
        </w:rPr>
        <w:t>，這並不等於說沒有現象，或否定現象之為現象的意思。這是儒者對佛教的誤解</w:t>
      </w:r>
      <w:r w:rsidR="00DE28C1">
        <w:rPr>
          <w:rFonts w:asciiTheme="minorEastAsia" w:eastAsiaTheme="minorEastAsia" w:hAnsiTheme="minorEastAsia" w:hint="eastAsia"/>
          <w:sz w:val="24"/>
          <w:lang w:eastAsia="zh-TW"/>
        </w:rPr>
        <w:t>，且正為牟宗三所繼承</w:t>
      </w:r>
      <w:r w:rsidR="00B9553E">
        <w:rPr>
          <w:rStyle w:val="a9"/>
          <w:rFonts w:asciiTheme="minorEastAsia" w:eastAsiaTheme="minorEastAsia" w:hAnsiTheme="minorEastAsia"/>
          <w:sz w:val="24"/>
          <w:lang w:eastAsia="zh-TW"/>
        </w:rPr>
        <w:footnoteReference w:id="46"/>
      </w:r>
      <w:r w:rsidRPr="006D5184">
        <w:rPr>
          <w:rFonts w:asciiTheme="minorEastAsia" w:eastAsiaTheme="minorEastAsia" w:hAnsiTheme="minorEastAsia" w:hint="eastAsia"/>
          <w:sz w:val="24"/>
          <w:lang w:eastAsia="zh-TW"/>
        </w:rPr>
        <w:t>。</w:t>
      </w:r>
    </w:p>
    <w:p w:rsidR="005464DF" w:rsidRPr="00E30C5A"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說沒有宇宙論是</w:t>
      </w:r>
      <w:proofErr w:type="gramStart"/>
      <w:r w:rsidRPr="006D5184">
        <w:rPr>
          <w:rFonts w:asciiTheme="minorEastAsia" w:eastAsiaTheme="minorEastAsia" w:hAnsiTheme="minorEastAsia" w:hint="eastAsia"/>
          <w:sz w:val="24"/>
          <w:lang w:eastAsia="zh-TW"/>
        </w:rPr>
        <w:t>對空宗的</w:t>
      </w:r>
      <w:proofErr w:type="gramEnd"/>
      <w:r w:rsidRPr="006D5184">
        <w:rPr>
          <w:rFonts w:asciiTheme="minorEastAsia" w:eastAsiaTheme="minorEastAsia" w:hAnsiTheme="minorEastAsia" w:hint="eastAsia"/>
          <w:sz w:val="24"/>
          <w:lang w:eastAsia="zh-TW"/>
        </w:rPr>
        <w:t>批判意見之一路，這一路意思不大。但</w:t>
      </w:r>
      <w:r w:rsidR="0096176E">
        <w:rPr>
          <w:rFonts w:asciiTheme="minorEastAsia" w:eastAsiaTheme="minorEastAsia" w:hAnsiTheme="minorEastAsia" w:hint="eastAsia"/>
          <w:sz w:val="24"/>
          <w:lang w:eastAsia="zh-TW"/>
        </w:rPr>
        <w:t>還</w:t>
      </w:r>
      <w:r w:rsidRPr="006D5184">
        <w:rPr>
          <w:rFonts w:asciiTheme="minorEastAsia" w:eastAsiaTheme="minorEastAsia" w:hAnsiTheme="minorEastAsia" w:hint="eastAsia"/>
          <w:sz w:val="24"/>
          <w:lang w:eastAsia="zh-TW"/>
        </w:rPr>
        <w:t>有第二條路，即對</w:t>
      </w:r>
      <w:proofErr w:type="gramStart"/>
      <w:r w:rsidRPr="006D5184">
        <w:rPr>
          <w:rFonts w:asciiTheme="minorEastAsia" w:eastAsiaTheme="minorEastAsia" w:hAnsiTheme="minorEastAsia" w:hint="eastAsia"/>
          <w:sz w:val="24"/>
          <w:lang w:eastAsia="zh-TW"/>
        </w:rPr>
        <w:t>空宗論於</w:t>
      </w:r>
      <w:proofErr w:type="gramEnd"/>
      <w:r w:rsidRPr="006D5184">
        <w:rPr>
          <w:rFonts w:asciiTheme="minorEastAsia" w:eastAsiaTheme="minorEastAsia" w:hAnsiTheme="minorEastAsia" w:hint="eastAsia"/>
          <w:sz w:val="24"/>
          <w:lang w:eastAsia="zh-TW"/>
        </w:rPr>
        <w:t>境界</w:t>
      </w:r>
      <w:proofErr w:type="gramStart"/>
      <w:r w:rsidRPr="006D5184">
        <w:rPr>
          <w:rFonts w:asciiTheme="minorEastAsia" w:eastAsiaTheme="minorEastAsia" w:hAnsiTheme="minorEastAsia" w:hint="eastAsia"/>
          <w:sz w:val="24"/>
          <w:lang w:eastAsia="zh-TW"/>
        </w:rPr>
        <w:t>之空性意旨</w:t>
      </w:r>
      <w:proofErr w:type="gramEnd"/>
      <w:r w:rsidRPr="006D5184">
        <w:rPr>
          <w:rFonts w:asciiTheme="minorEastAsia" w:eastAsiaTheme="minorEastAsia" w:hAnsiTheme="minorEastAsia" w:hint="eastAsia"/>
          <w:sz w:val="24"/>
          <w:lang w:eastAsia="zh-TW"/>
        </w:rPr>
        <w:t>的批判，此一批判，顯然是誤解，此一批判，即筆者</w:t>
      </w:r>
      <w:proofErr w:type="gramStart"/>
      <w:r w:rsidRPr="006D5184">
        <w:rPr>
          <w:rFonts w:asciiTheme="minorEastAsia" w:eastAsiaTheme="minorEastAsia" w:hAnsiTheme="minorEastAsia" w:hint="eastAsia"/>
          <w:sz w:val="24"/>
          <w:lang w:eastAsia="zh-TW"/>
        </w:rPr>
        <w:t>前</w:t>
      </w:r>
      <w:r w:rsidR="00E30C5A">
        <w:rPr>
          <w:rFonts w:asciiTheme="minorEastAsia" w:eastAsiaTheme="minorEastAsia" w:hAnsiTheme="minorEastAsia" w:hint="eastAsia"/>
          <w:sz w:val="24"/>
          <w:lang w:eastAsia="zh-TW"/>
        </w:rPr>
        <w:t>面</w:t>
      </w:r>
      <w:r w:rsidRPr="006D5184">
        <w:rPr>
          <w:rFonts w:asciiTheme="minorEastAsia" w:eastAsiaTheme="minorEastAsia" w:hAnsiTheme="minorEastAsia" w:hint="eastAsia"/>
          <w:sz w:val="24"/>
          <w:lang w:eastAsia="zh-TW"/>
        </w:rPr>
        <w:t>說的</w:t>
      </w:r>
      <w:proofErr w:type="gramEnd"/>
      <w:r w:rsidRPr="006D5184">
        <w:rPr>
          <w:rFonts w:asciiTheme="minorEastAsia" w:eastAsiaTheme="minorEastAsia" w:hAnsiTheme="minorEastAsia" w:hint="eastAsia"/>
          <w:sz w:val="24"/>
          <w:lang w:eastAsia="zh-TW"/>
        </w:rPr>
        <w:t>，對於</w:t>
      </w:r>
      <w:proofErr w:type="gramStart"/>
      <w:r w:rsidRPr="006D5184">
        <w:rPr>
          <w:rFonts w:asciiTheme="minorEastAsia" w:eastAsiaTheme="minorEastAsia" w:hAnsiTheme="minorEastAsia" w:hint="eastAsia"/>
          <w:sz w:val="24"/>
          <w:lang w:eastAsia="zh-TW"/>
        </w:rPr>
        <w:t>空性意旨論於境界說時</w:t>
      </w:r>
      <w:proofErr w:type="gramEnd"/>
      <w:r w:rsidRPr="006D5184">
        <w:rPr>
          <w:rFonts w:asciiTheme="minorEastAsia" w:eastAsiaTheme="minorEastAsia" w:hAnsiTheme="minorEastAsia" w:hint="eastAsia"/>
          <w:sz w:val="24"/>
          <w:lang w:eastAsia="zh-TW"/>
        </w:rPr>
        <w:t>的錯誤理解。所謂境界論旨，即是主體實踐已</w:t>
      </w:r>
      <w:proofErr w:type="gramStart"/>
      <w:r w:rsidRPr="006D5184">
        <w:rPr>
          <w:rFonts w:asciiTheme="minorEastAsia" w:eastAsiaTheme="minorEastAsia" w:hAnsiTheme="minorEastAsia" w:hint="eastAsia"/>
          <w:sz w:val="24"/>
          <w:lang w:eastAsia="zh-TW"/>
        </w:rPr>
        <w:t>臻極</w:t>
      </w:r>
      <w:proofErr w:type="gramEnd"/>
      <w:r w:rsidRPr="006D5184">
        <w:rPr>
          <w:rFonts w:asciiTheme="minorEastAsia" w:eastAsiaTheme="minorEastAsia" w:hAnsiTheme="minorEastAsia" w:hint="eastAsia"/>
          <w:sz w:val="24"/>
          <w:lang w:eastAsia="zh-TW"/>
        </w:rPr>
        <w:t>境之時的對主體狀態的陳述言說。此時</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法不立</w:t>
      </w:r>
      <w:r w:rsidR="00E30C5A">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盪相遣執以至</w:t>
      </w:r>
      <w:proofErr w:type="gramEnd"/>
      <w:r w:rsidRPr="006D5184">
        <w:rPr>
          <w:rFonts w:asciiTheme="minorEastAsia" w:eastAsiaTheme="minorEastAsia" w:hAnsiTheme="minorEastAsia" w:hint="eastAsia"/>
          <w:sz w:val="24"/>
          <w:lang w:eastAsia="zh-TW"/>
        </w:rPr>
        <w:t>證會，</w:t>
      </w:r>
      <w:proofErr w:type="gramStart"/>
      <w:r w:rsidRPr="006D5184">
        <w:rPr>
          <w:rFonts w:asciiTheme="minorEastAsia" w:eastAsiaTheme="minorEastAsia" w:hAnsiTheme="minorEastAsia" w:hint="eastAsia"/>
          <w:sz w:val="24"/>
          <w:lang w:eastAsia="zh-TW"/>
        </w:rPr>
        <w:t>故說為空</w:t>
      </w:r>
      <w:proofErr w:type="gramEnd"/>
      <w:r w:rsidRPr="006D5184">
        <w:rPr>
          <w:rFonts w:asciiTheme="minorEastAsia" w:eastAsiaTheme="minorEastAsia" w:hAnsiTheme="minorEastAsia" w:hint="eastAsia"/>
          <w:sz w:val="24"/>
          <w:lang w:eastAsia="zh-TW"/>
        </w:rPr>
        <w:t>。熊十力不解，以為</w:t>
      </w:r>
      <w:proofErr w:type="gramStart"/>
      <w:r w:rsidRPr="006D5184">
        <w:rPr>
          <w:rFonts w:asciiTheme="minorEastAsia" w:eastAsiaTheme="minorEastAsia" w:hAnsiTheme="minorEastAsia" w:hint="eastAsia"/>
          <w:sz w:val="24"/>
          <w:lang w:eastAsia="zh-TW"/>
        </w:rPr>
        <w:t>空宗此說是</w:t>
      </w:r>
      <w:proofErr w:type="gramEnd"/>
      <w:r w:rsidRPr="006D5184">
        <w:rPr>
          <w:rFonts w:asciiTheme="minorEastAsia" w:eastAsiaTheme="minorEastAsia" w:hAnsiTheme="minorEastAsia" w:hint="eastAsia"/>
          <w:sz w:val="24"/>
          <w:lang w:eastAsia="zh-TW"/>
        </w:rPr>
        <w:t>指本體</w:t>
      </w:r>
      <w:r w:rsidR="00E30C5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復是為空，故有空</w:t>
      </w:r>
      <w:proofErr w:type="gramStart"/>
      <w:r w:rsidRPr="006D5184">
        <w:rPr>
          <w:rFonts w:asciiTheme="minorEastAsia" w:eastAsiaTheme="minorEastAsia" w:hAnsiTheme="minorEastAsia" w:hint="eastAsia"/>
          <w:sz w:val="24"/>
          <w:lang w:eastAsia="zh-TW"/>
        </w:rPr>
        <w:t>宗說空太過</w:t>
      </w:r>
      <w:proofErr w:type="gramEnd"/>
      <w:r w:rsidRPr="006D5184">
        <w:rPr>
          <w:rFonts w:asciiTheme="minorEastAsia" w:eastAsiaTheme="minorEastAsia" w:hAnsiTheme="minorEastAsia" w:hint="eastAsia"/>
          <w:sz w:val="24"/>
          <w:lang w:eastAsia="zh-TW"/>
        </w:rPr>
        <w:t>之批判</w:t>
      </w:r>
      <w:r w:rsidR="00E30C5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以下幾條，都是</w:t>
      </w:r>
      <w:r w:rsidR="00E30C5A">
        <w:rPr>
          <w:rFonts w:asciiTheme="minorEastAsia" w:eastAsiaTheme="minorEastAsia" w:hAnsiTheme="minorEastAsia" w:hint="eastAsia"/>
          <w:sz w:val="24"/>
          <w:lang w:eastAsia="zh-TW"/>
        </w:rPr>
        <w:t>熊十力</w:t>
      </w:r>
      <w:r w:rsidRPr="006D5184">
        <w:rPr>
          <w:rFonts w:asciiTheme="minorEastAsia" w:eastAsiaTheme="minorEastAsia" w:hAnsiTheme="minorEastAsia" w:hint="eastAsia"/>
          <w:sz w:val="24"/>
          <w:lang w:eastAsia="zh-TW"/>
        </w:rPr>
        <w:t>對境界論</w:t>
      </w:r>
      <w:proofErr w:type="gramStart"/>
      <w:r w:rsidRPr="006D5184">
        <w:rPr>
          <w:rFonts w:asciiTheme="minorEastAsia" w:eastAsiaTheme="minorEastAsia" w:hAnsiTheme="minorEastAsia" w:hint="eastAsia"/>
          <w:sz w:val="24"/>
          <w:lang w:eastAsia="zh-TW"/>
        </w:rPr>
        <w:t>的空性意旨</w:t>
      </w:r>
      <w:proofErr w:type="gramEnd"/>
      <w:r w:rsidRPr="006D5184">
        <w:rPr>
          <w:rFonts w:asciiTheme="minorEastAsia" w:eastAsiaTheme="minorEastAsia" w:hAnsiTheme="minorEastAsia" w:hint="eastAsia"/>
          <w:sz w:val="24"/>
          <w:lang w:eastAsia="zh-TW"/>
        </w:rPr>
        <w:t>的批判之說，其言：</w:t>
      </w:r>
    </w:p>
    <w:p w:rsidR="005464DF" w:rsidRPr="00E30C5A" w:rsidRDefault="005464DF" w:rsidP="005464DF">
      <w:pPr>
        <w:ind w:leftChars="300" w:left="63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空宗的密意</w:t>
      </w:r>
      <w:proofErr w:type="gramEnd"/>
      <w:r w:rsidRPr="00AE1F36">
        <w:rPr>
          <w:rFonts w:ascii="標楷體" w:eastAsia="標楷體" w:hAnsi="標楷體" w:hint="eastAsia"/>
          <w:sz w:val="24"/>
          <w:lang w:eastAsia="zh-TW"/>
        </w:rPr>
        <w:t>，本在顯性。其所以破相，正為顯性。</w:t>
      </w:r>
      <w:r w:rsidR="00E30C5A">
        <w:rPr>
          <w:rFonts w:ascii="標楷體" w:eastAsia="標楷體" w:hAnsi="標楷體" w:hint="eastAsia"/>
          <w:sz w:val="24"/>
          <w:lang w:eastAsia="zh-TW"/>
        </w:rPr>
        <w:t>…</w:t>
      </w:r>
      <w:proofErr w:type="gramStart"/>
      <w:r w:rsidR="00E30C5A">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然而，我</w:t>
      </w:r>
      <w:proofErr w:type="gramStart"/>
      <w:r w:rsidRPr="00AE1F36">
        <w:rPr>
          <w:rFonts w:ascii="標楷體" w:eastAsia="標楷體" w:hAnsi="標楷體" w:hint="eastAsia"/>
          <w:sz w:val="24"/>
          <w:lang w:eastAsia="zh-TW"/>
        </w:rPr>
        <w:t>對空宗</w:t>
      </w:r>
      <w:proofErr w:type="gramEnd"/>
      <w:r w:rsidRPr="00AE1F36">
        <w:rPr>
          <w:rFonts w:ascii="標楷體" w:eastAsia="標楷體" w:hAnsi="標楷體" w:hint="eastAsia"/>
          <w:sz w:val="24"/>
          <w:lang w:eastAsia="zh-TW"/>
        </w:rPr>
        <w:t>，</w:t>
      </w:r>
      <w:r w:rsidRPr="00AE1F36">
        <w:rPr>
          <w:rFonts w:ascii="標楷體" w:eastAsia="標楷體" w:hAnsi="標楷體" w:hint="eastAsia"/>
          <w:sz w:val="24"/>
          <w:lang w:eastAsia="zh-TW"/>
        </w:rPr>
        <w:lastRenderedPageBreak/>
        <w:t>頗有一個極大的疑問，則以為，</w:t>
      </w:r>
      <w:proofErr w:type="gramStart"/>
      <w:r w:rsidRPr="00AE1F36">
        <w:rPr>
          <w:rFonts w:ascii="標楷體" w:eastAsia="標楷體" w:hAnsi="標楷體" w:hint="eastAsia"/>
          <w:sz w:val="24"/>
          <w:lang w:eastAsia="zh-TW"/>
        </w:rPr>
        <w:t>空宗是否領會性德之</w:t>
      </w:r>
      <w:proofErr w:type="gramEnd"/>
      <w:r w:rsidRPr="00AE1F36">
        <w:rPr>
          <w:rFonts w:ascii="標楷體" w:eastAsia="標楷體" w:hAnsi="標楷體" w:hint="eastAsia"/>
          <w:sz w:val="24"/>
          <w:lang w:eastAsia="zh-TW"/>
        </w:rPr>
        <w:t>全，尚難判定</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47"/>
      </w:r>
    </w:p>
    <w:p w:rsidR="005464DF" w:rsidRPr="00B9553E"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熊十力對現象主其新新不斷、心境皆不實，故是空者，</w:t>
      </w:r>
      <w:proofErr w:type="gramStart"/>
      <w:r w:rsidRPr="006D5184">
        <w:rPr>
          <w:rFonts w:asciiTheme="minorEastAsia" w:eastAsiaTheme="minorEastAsia" w:hAnsiTheme="minorEastAsia" w:hint="eastAsia"/>
          <w:sz w:val="24"/>
          <w:lang w:eastAsia="zh-TW"/>
        </w:rPr>
        <w:t>此義</w:t>
      </w:r>
      <w:proofErr w:type="gramEnd"/>
      <w:r w:rsidRPr="006D5184">
        <w:rPr>
          <w:rFonts w:asciiTheme="minorEastAsia" w:eastAsiaTheme="minorEastAsia" w:hAnsiTheme="minorEastAsia" w:hint="eastAsia"/>
          <w:sz w:val="24"/>
          <w:lang w:eastAsia="zh-TW"/>
        </w:rPr>
        <w:t>，筆者也以為是受了佛教影響尚未脫盡的立場，</w:t>
      </w:r>
      <w:proofErr w:type="gramStart"/>
      <w:r w:rsidRPr="006D5184">
        <w:rPr>
          <w:rFonts w:asciiTheme="minorEastAsia" w:eastAsiaTheme="minorEastAsia" w:hAnsiTheme="minorEastAsia" w:hint="eastAsia"/>
          <w:sz w:val="24"/>
          <w:lang w:eastAsia="zh-TW"/>
        </w:rPr>
        <w:t>真依儒家</w:t>
      </w:r>
      <w:proofErr w:type="gramEnd"/>
      <w:r w:rsidRPr="006D5184">
        <w:rPr>
          <w:rFonts w:asciiTheme="minorEastAsia" w:eastAsiaTheme="minorEastAsia" w:hAnsiTheme="minorEastAsia" w:hint="eastAsia"/>
          <w:sz w:val="24"/>
          <w:lang w:eastAsia="zh-TW"/>
        </w:rPr>
        <w:t>立場，其實無需如此強調</w:t>
      </w:r>
      <w:proofErr w:type="gramStart"/>
      <w:r w:rsidRPr="006D5184">
        <w:rPr>
          <w:rFonts w:asciiTheme="minorEastAsia" w:eastAsiaTheme="minorEastAsia" w:hAnsiTheme="minorEastAsia" w:hint="eastAsia"/>
          <w:sz w:val="24"/>
          <w:lang w:eastAsia="zh-TW"/>
        </w:rPr>
        <w:t>此一空性意旨</w:t>
      </w:r>
      <w:proofErr w:type="gramEnd"/>
      <w:r w:rsidRPr="006D5184">
        <w:rPr>
          <w:rFonts w:asciiTheme="minorEastAsia" w:eastAsiaTheme="minorEastAsia" w:hAnsiTheme="minorEastAsia" w:hint="eastAsia"/>
          <w:sz w:val="24"/>
          <w:lang w:eastAsia="zh-TW"/>
        </w:rPr>
        <w:t>的。但他畢竟曲折地接受了，雖然如此，他又必須從中脫出，以顯示自己究竟並非佛家。本文</w:t>
      </w:r>
      <w:proofErr w:type="gramStart"/>
      <w:r w:rsidRPr="006D5184">
        <w:rPr>
          <w:rFonts w:asciiTheme="minorEastAsia" w:eastAsiaTheme="minorEastAsia" w:hAnsiTheme="minorEastAsia" w:hint="eastAsia"/>
          <w:sz w:val="24"/>
          <w:lang w:eastAsia="zh-TW"/>
        </w:rPr>
        <w:t>說空宗</w:t>
      </w:r>
      <w:proofErr w:type="gramEnd"/>
      <w:r w:rsidRPr="006D5184">
        <w:rPr>
          <w:rFonts w:asciiTheme="minorEastAsia" w:eastAsiaTheme="minorEastAsia" w:hAnsiTheme="minorEastAsia" w:hint="eastAsia"/>
          <w:sz w:val="24"/>
          <w:lang w:eastAsia="zh-TW"/>
        </w:rPr>
        <w:t>破相以顯性，熊十力同意其說，筆者就以為，</w:t>
      </w:r>
      <w:proofErr w:type="gramStart"/>
      <w:r w:rsidRPr="006D5184">
        <w:rPr>
          <w:rFonts w:asciiTheme="minorEastAsia" w:eastAsiaTheme="minorEastAsia" w:hAnsiTheme="minorEastAsia" w:hint="eastAsia"/>
          <w:sz w:val="24"/>
          <w:lang w:eastAsia="zh-TW"/>
        </w:rPr>
        <w:t>儒佛兩家性體</w:t>
      </w:r>
      <w:proofErr w:type="gramEnd"/>
      <w:r w:rsidRPr="006D5184">
        <w:rPr>
          <w:rFonts w:asciiTheme="minorEastAsia" w:eastAsiaTheme="minorEastAsia" w:hAnsiTheme="minorEastAsia" w:hint="eastAsia"/>
          <w:sz w:val="24"/>
          <w:lang w:eastAsia="zh-TW"/>
        </w:rPr>
        <w:t>本體不同，</w:t>
      </w:r>
      <w:proofErr w:type="gramStart"/>
      <w:r w:rsidRPr="006D5184">
        <w:rPr>
          <w:rFonts w:asciiTheme="minorEastAsia" w:eastAsiaTheme="minorEastAsia" w:hAnsiTheme="minorEastAsia" w:hint="eastAsia"/>
          <w:sz w:val="24"/>
          <w:lang w:eastAsia="zh-TW"/>
        </w:rPr>
        <w:t>豈可說即同意</w:t>
      </w:r>
      <w:proofErr w:type="gramEnd"/>
      <w:r w:rsidRPr="006D5184">
        <w:rPr>
          <w:rFonts w:asciiTheme="minorEastAsia" w:eastAsiaTheme="minorEastAsia" w:hAnsiTheme="minorEastAsia" w:hint="eastAsia"/>
          <w:sz w:val="24"/>
          <w:lang w:eastAsia="zh-TW"/>
        </w:rPr>
        <w:t>其說？但熊十力仍</w:t>
      </w:r>
      <w:proofErr w:type="gramStart"/>
      <w:r w:rsidRPr="006D5184">
        <w:rPr>
          <w:rFonts w:asciiTheme="minorEastAsia" w:eastAsiaTheme="minorEastAsia" w:hAnsiTheme="minorEastAsia" w:hint="eastAsia"/>
          <w:sz w:val="24"/>
          <w:lang w:eastAsia="zh-TW"/>
        </w:rPr>
        <w:t>主此空性本體儒佛同智</w:t>
      </w:r>
      <w:proofErr w:type="gramEnd"/>
      <w:r w:rsidRPr="006D5184">
        <w:rPr>
          <w:rFonts w:asciiTheme="minorEastAsia" w:eastAsiaTheme="minorEastAsia" w:hAnsiTheme="minorEastAsia" w:hint="eastAsia"/>
          <w:sz w:val="24"/>
          <w:lang w:eastAsia="zh-TW"/>
        </w:rPr>
        <w:t>，顯然辨析不精，說之不圓。即便如此，他還是要</w:t>
      </w:r>
      <w:proofErr w:type="gramStart"/>
      <w:r w:rsidRPr="006D5184">
        <w:rPr>
          <w:rFonts w:asciiTheme="minorEastAsia" w:eastAsiaTheme="minorEastAsia" w:hAnsiTheme="minorEastAsia" w:hint="eastAsia"/>
          <w:sz w:val="24"/>
          <w:lang w:eastAsia="zh-TW"/>
        </w:rPr>
        <w:t>找空宗</w:t>
      </w:r>
      <w:proofErr w:type="gramEnd"/>
      <w:r w:rsidRPr="006D5184">
        <w:rPr>
          <w:rFonts w:asciiTheme="minorEastAsia" w:eastAsiaTheme="minorEastAsia" w:hAnsiTheme="minorEastAsia" w:hint="eastAsia"/>
          <w:sz w:val="24"/>
          <w:lang w:eastAsia="zh-TW"/>
        </w:rPr>
        <w:t>的毛病，否則豈非自己就是佛家</w:t>
      </w:r>
      <w:proofErr w:type="gramStart"/>
      <w:r w:rsidRPr="006D5184">
        <w:rPr>
          <w:rFonts w:asciiTheme="minorEastAsia" w:eastAsiaTheme="minorEastAsia" w:hAnsiTheme="minorEastAsia" w:hint="eastAsia"/>
          <w:sz w:val="24"/>
          <w:lang w:eastAsia="zh-TW"/>
        </w:rPr>
        <w:t>空宗了</w:t>
      </w:r>
      <w:proofErr w:type="gramEnd"/>
      <w:r w:rsidRPr="006D5184">
        <w:rPr>
          <w:rFonts w:asciiTheme="minorEastAsia" w:eastAsiaTheme="minorEastAsia" w:hAnsiTheme="minorEastAsia" w:hint="eastAsia"/>
          <w:sz w:val="24"/>
          <w:lang w:eastAsia="zh-TW"/>
        </w:rPr>
        <w:t>。本文即</w:t>
      </w:r>
      <w:proofErr w:type="gramStart"/>
      <w:r w:rsidRPr="006D5184">
        <w:rPr>
          <w:rFonts w:asciiTheme="minorEastAsia" w:eastAsiaTheme="minorEastAsia" w:hAnsiTheme="minorEastAsia" w:hint="eastAsia"/>
          <w:sz w:val="24"/>
          <w:lang w:eastAsia="zh-TW"/>
        </w:rPr>
        <w:t>說對空宗的性德</w:t>
      </w:r>
      <w:proofErr w:type="gramEnd"/>
      <w:r w:rsidRPr="006D5184">
        <w:rPr>
          <w:rFonts w:asciiTheme="minorEastAsia" w:eastAsiaTheme="minorEastAsia" w:hAnsiTheme="minorEastAsia" w:hint="eastAsia"/>
          <w:sz w:val="24"/>
          <w:lang w:eastAsia="zh-TW"/>
        </w:rPr>
        <w:t>有疑義，即是</w:t>
      </w:r>
      <w:proofErr w:type="gramStart"/>
      <w:r w:rsidRPr="006D5184">
        <w:rPr>
          <w:rFonts w:asciiTheme="minorEastAsia" w:eastAsiaTheme="minorEastAsia" w:hAnsiTheme="minorEastAsia" w:hint="eastAsia"/>
          <w:sz w:val="24"/>
          <w:lang w:eastAsia="zh-TW"/>
        </w:rPr>
        <w:t>說對空宗</w:t>
      </w:r>
      <w:proofErr w:type="gramEnd"/>
      <w:r w:rsidRPr="006D5184">
        <w:rPr>
          <w:rFonts w:asciiTheme="minorEastAsia" w:eastAsiaTheme="minorEastAsia" w:hAnsiTheme="minorEastAsia" w:hint="eastAsia"/>
          <w:sz w:val="24"/>
          <w:lang w:eastAsia="zh-TW"/>
        </w:rPr>
        <w:t>的本體論有質疑。當然，這就又回到熊十力自己論說本體的功能</w:t>
      </w:r>
      <w:r w:rsidR="00E30C5A">
        <w:rPr>
          <w:rFonts w:asciiTheme="minorEastAsia" w:eastAsiaTheme="minorEastAsia" w:hAnsiTheme="minorEastAsia" w:hint="eastAsia"/>
          <w:sz w:val="24"/>
          <w:lang w:eastAsia="zh-TW"/>
        </w:rPr>
        <w:t>之</w:t>
      </w:r>
      <w:proofErr w:type="gramStart"/>
      <w:r w:rsidR="00E30C5A">
        <w:rPr>
          <w:rFonts w:asciiTheme="minorEastAsia" w:eastAsiaTheme="minorEastAsia" w:hAnsiTheme="minorEastAsia" w:hint="eastAsia"/>
          <w:sz w:val="24"/>
          <w:lang w:eastAsia="zh-TW"/>
        </w:rPr>
        <w:t>恆</w:t>
      </w:r>
      <w:r w:rsidRPr="006D5184">
        <w:rPr>
          <w:rFonts w:asciiTheme="minorEastAsia" w:eastAsiaTheme="minorEastAsia" w:hAnsiTheme="minorEastAsia" w:hint="eastAsia"/>
          <w:sz w:val="24"/>
          <w:lang w:eastAsia="zh-TW"/>
        </w:rPr>
        <w:t>轉</w:t>
      </w:r>
      <w:r w:rsidR="00E30C5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翕闢</w:t>
      </w:r>
      <w:proofErr w:type="gramEnd"/>
      <w:r w:rsidR="00E30C5A">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心</w:t>
      </w:r>
      <w:proofErr w:type="gramStart"/>
      <w:r w:rsidRPr="006D5184">
        <w:rPr>
          <w:rFonts w:asciiTheme="minorEastAsia" w:eastAsiaTheme="minorEastAsia" w:hAnsiTheme="minorEastAsia" w:hint="eastAsia"/>
          <w:sz w:val="24"/>
          <w:lang w:eastAsia="zh-TW"/>
        </w:rPr>
        <w:t>物諸說的立場內了</w:t>
      </w:r>
      <w:proofErr w:type="gramEnd"/>
      <w:r w:rsidRPr="006D5184">
        <w:rPr>
          <w:rFonts w:asciiTheme="minorEastAsia" w:eastAsiaTheme="minorEastAsia" w:hAnsiTheme="minorEastAsia" w:hint="eastAsia"/>
          <w:sz w:val="24"/>
          <w:lang w:eastAsia="zh-TW"/>
        </w:rPr>
        <w:t>。就此而言，現象是積極有意義的，是本體自身的大化流行的，因此不宜</w:t>
      </w:r>
      <w:proofErr w:type="gramStart"/>
      <w:r w:rsidRPr="006D5184">
        <w:rPr>
          <w:rFonts w:asciiTheme="minorEastAsia" w:eastAsiaTheme="minorEastAsia" w:hAnsiTheme="minorEastAsia" w:hint="eastAsia"/>
          <w:sz w:val="24"/>
          <w:lang w:eastAsia="zh-TW"/>
        </w:rPr>
        <w:t>仍說為空</w:t>
      </w:r>
      <w:proofErr w:type="gramEnd"/>
      <w:r w:rsidRPr="006D5184">
        <w:rPr>
          <w:rFonts w:asciiTheme="minorEastAsia" w:eastAsiaTheme="minorEastAsia" w:hAnsiTheme="minorEastAsia" w:hint="eastAsia"/>
          <w:sz w:val="24"/>
          <w:lang w:eastAsia="zh-TW"/>
        </w:rPr>
        <w:t>。前此</w:t>
      </w:r>
      <w:proofErr w:type="gramStart"/>
      <w:r w:rsidRPr="006D5184">
        <w:rPr>
          <w:rFonts w:asciiTheme="minorEastAsia" w:eastAsiaTheme="minorEastAsia" w:hAnsiTheme="minorEastAsia" w:hint="eastAsia"/>
          <w:sz w:val="24"/>
          <w:lang w:eastAsia="zh-TW"/>
        </w:rPr>
        <w:t>說空宗</w:t>
      </w:r>
      <w:proofErr w:type="gramEnd"/>
      <w:r w:rsidRPr="006D5184">
        <w:rPr>
          <w:rFonts w:asciiTheme="minorEastAsia" w:eastAsiaTheme="minorEastAsia" w:hAnsiTheme="minorEastAsia" w:hint="eastAsia"/>
          <w:sz w:val="24"/>
          <w:lang w:eastAsia="zh-TW"/>
        </w:rPr>
        <w:t>沒有宇宙論</w:t>
      </w:r>
      <w:r w:rsidR="00E30C5A">
        <w:rPr>
          <w:rFonts w:asciiTheme="minorEastAsia" w:eastAsiaTheme="minorEastAsia" w:hAnsiTheme="minorEastAsia" w:hint="eastAsia"/>
          <w:sz w:val="24"/>
          <w:lang w:eastAsia="zh-TW"/>
        </w:rPr>
        <w:t>的批評</w:t>
      </w:r>
      <w:r w:rsidRPr="006D5184">
        <w:rPr>
          <w:rFonts w:asciiTheme="minorEastAsia" w:eastAsiaTheme="minorEastAsia" w:hAnsiTheme="minorEastAsia" w:hint="eastAsia"/>
          <w:sz w:val="24"/>
          <w:lang w:eastAsia="zh-TW"/>
        </w:rPr>
        <w:t>也是</w:t>
      </w:r>
      <w:r w:rsidR="00E30C5A">
        <w:rPr>
          <w:rFonts w:asciiTheme="minorEastAsia" w:eastAsiaTheme="minorEastAsia" w:hAnsiTheme="minorEastAsia" w:hint="eastAsia"/>
          <w:sz w:val="24"/>
          <w:lang w:eastAsia="zh-TW"/>
        </w:rPr>
        <w:t>就</w:t>
      </w:r>
      <w:r w:rsidRPr="006D5184">
        <w:rPr>
          <w:rFonts w:asciiTheme="minorEastAsia" w:eastAsiaTheme="minorEastAsia" w:hAnsiTheme="minorEastAsia" w:hint="eastAsia"/>
          <w:sz w:val="24"/>
          <w:lang w:eastAsia="zh-TW"/>
        </w:rPr>
        <w:t>其對現象持</w:t>
      </w:r>
      <w:proofErr w:type="gramStart"/>
      <w:r w:rsidRPr="006D5184">
        <w:rPr>
          <w:rFonts w:asciiTheme="minorEastAsia" w:eastAsiaTheme="minorEastAsia" w:hAnsiTheme="minorEastAsia" w:hint="eastAsia"/>
          <w:sz w:val="24"/>
          <w:lang w:eastAsia="zh-TW"/>
        </w:rPr>
        <w:t>說淪空</w:t>
      </w:r>
      <w:proofErr w:type="gramEnd"/>
      <w:r w:rsidRPr="006D5184">
        <w:rPr>
          <w:rFonts w:asciiTheme="minorEastAsia" w:eastAsiaTheme="minorEastAsia" w:hAnsiTheme="minorEastAsia" w:hint="eastAsia"/>
          <w:sz w:val="24"/>
          <w:lang w:eastAsia="zh-TW"/>
        </w:rPr>
        <w:t>之病</w:t>
      </w:r>
      <w:r w:rsidR="00E30C5A">
        <w:rPr>
          <w:rFonts w:asciiTheme="minorEastAsia" w:eastAsiaTheme="minorEastAsia" w:hAnsiTheme="minorEastAsia" w:hint="eastAsia"/>
          <w:sz w:val="24"/>
          <w:lang w:eastAsia="zh-TW"/>
        </w:rPr>
        <w:t>的批判</w:t>
      </w:r>
      <w:r w:rsidRPr="006D5184">
        <w:rPr>
          <w:rFonts w:asciiTheme="minorEastAsia" w:eastAsiaTheme="minorEastAsia" w:hAnsiTheme="minorEastAsia" w:hint="eastAsia"/>
          <w:sz w:val="24"/>
          <w:lang w:eastAsia="zh-TW"/>
        </w:rPr>
        <w:t>，此處即</w:t>
      </w:r>
      <w:r w:rsidR="00E30C5A">
        <w:rPr>
          <w:rFonts w:asciiTheme="minorEastAsia" w:eastAsiaTheme="minorEastAsia" w:hAnsiTheme="minorEastAsia" w:hint="eastAsia"/>
          <w:sz w:val="24"/>
          <w:lang w:eastAsia="zh-TW"/>
        </w:rPr>
        <w:t>明白</w:t>
      </w:r>
      <w:r w:rsidRPr="006D5184">
        <w:rPr>
          <w:rFonts w:asciiTheme="minorEastAsia" w:eastAsiaTheme="minorEastAsia" w:hAnsiTheme="minorEastAsia" w:hint="eastAsia"/>
          <w:sz w:val="24"/>
          <w:lang w:eastAsia="zh-TW"/>
        </w:rPr>
        <w:t>指出</w:t>
      </w:r>
      <w:proofErr w:type="gramStart"/>
      <w:r w:rsidRPr="006D5184">
        <w:rPr>
          <w:rFonts w:asciiTheme="minorEastAsia" w:eastAsiaTheme="minorEastAsia" w:hAnsiTheme="minorEastAsia" w:hint="eastAsia"/>
          <w:sz w:val="24"/>
          <w:lang w:eastAsia="zh-TW"/>
        </w:rPr>
        <w:t>空宗以性體</w:t>
      </w:r>
      <w:proofErr w:type="gramEnd"/>
      <w:r w:rsidRPr="006D5184">
        <w:rPr>
          <w:rFonts w:asciiTheme="minorEastAsia" w:eastAsiaTheme="minorEastAsia" w:hAnsiTheme="minorEastAsia" w:hint="eastAsia"/>
          <w:sz w:val="24"/>
          <w:lang w:eastAsia="zh-TW"/>
        </w:rPr>
        <w:t>寂靜即</w:t>
      </w:r>
      <w:proofErr w:type="gramStart"/>
      <w:r w:rsidRPr="006D5184">
        <w:rPr>
          <w:rFonts w:asciiTheme="minorEastAsia" w:eastAsiaTheme="minorEastAsia" w:hAnsiTheme="minorEastAsia" w:hint="eastAsia"/>
          <w:sz w:val="24"/>
          <w:lang w:eastAsia="zh-TW"/>
        </w:rPr>
        <w:t>是淪空之</w:t>
      </w:r>
      <w:proofErr w:type="gramEnd"/>
      <w:r w:rsidRPr="006D5184">
        <w:rPr>
          <w:rFonts w:asciiTheme="minorEastAsia" w:eastAsiaTheme="minorEastAsia" w:hAnsiTheme="minorEastAsia" w:hint="eastAsia"/>
          <w:sz w:val="24"/>
          <w:lang w:eastAsia="zh-TW"/>
        </w:rPr>
        <w:t>病，其說：</w:t>
      </w:r>
    </w:p>
    <w:p w:rsidR="005464DF" w:rsidRPr="00E30C5A"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本來，</w:t>
      </w:r>
      <w:proofErr w:type="gramStart"/>
      <w:r w:rsidRPr="00AE1F36">
        <w:rPr>
          <w:rFonts w:ascii="標楷體" w:eastAsia="標楷體" w:hAnsi="標楷體" w:hint="eastAsia"/>
          <w:sz w:val="24"/>
          <w:lang w:eastAsia="zh-TW"/>
        </w:rPr>
        <w:t>性體不能不說是</w:t>
      </w:r>
      <w:proofErr w:type="gramEnd"/>
      <w:r w:rsidRPr="00AE1F36">
        <w:rPr>
          <w:rFonts w:ascii="標楷體" w:eastAsia="標楷體" w:hAnsi="標楷體" w:hint="eastAsia"/>
          <w:sz w:val="24"/>
          <w:lang w:eastAsia="zh-TW"/>
        </w:rPr>
        <w:t>寂靜的。然</w:t>
      </w:r>
      <w:proofErr w:type="gramStart"/>
      <w:r w:rsidRPr="00AE1F36">
        <w:rPr>
          <w:rFonts w:ascii="標楷體" w:eastAsia="標楷體" w:hAnsi="標楷體" w:hint="eastAsia"/>
          <w:sz w:val="24"/>
          <w:lang w:eastAsia="zh-TW"/>
        </w:rPr>
        <w:t>至寂即</w:t>
      </w:r>
      <w:proofErr w:type="gramEnd"/>
      <w:r w:rsidRPr="00AE1F36">
        <w:rPr>
          <w:rFonts w:ascii="標楷體" w:eastAsia="標楷體" w:hAnsi="標楷體" w:hint="eastAsia"/>
          <w:sz w:val="24"/>
          <w:lang w:eastAsia="zh-TW"/>
        </w:rPr>
        <w:t>是神化，化而不造，故</w:t>
      </w:r>
      <w:proofErr w:type="gramStart"/>
      <w:r w:rsidRPr="00AE1F36">
        <w:rPr>
          <w:rFonts w:ascii="標楷體" w:eastAsia="標楷體" w:hAnsi="標楷體" w:hint="eastAsia"/>
          <w:sz w:val="24"/>
          <w:lang w:eastAsia="zh-TW"/>
        </w:rPr>
        <w:t>說為寂</w:t>
      </w:r>
      <w:proofErr w:type="gramEnd"/>
      <w:r w:rsidRPr="00AE1F36">
        <w:rPr>
          <w:rFonts w:ascii="標楷體" w:eastAsia="標楷體" w:hAnsi="標楷體" w:hint="eastAsia"/>
          <w:sz w:val="24"/>
          <w:lang w:eastAsia="zh-TW"/>
        </w:rPr>
        <w:t>，豈</w:t>
      </w:r>
      <w:proofErr w:type="gramStart"/>
      <w:r w:rsidRPr="00AE1F36">
        <w:rPr>
          <w:rFonts w:ascii="標楷體" w:eastAsia="標楷體" w:hAnsi="標楷體" w:hint="eastAsia"/>
          <w:sz w:val="24"/>
          <w:lang w:eastAsia="zh-TW"/>
        </w:rPr>
        <w:t>捨</w:t>
      </w:r>
      <w:proofErr w:type="gramEnd"/>
      <w:r w:rsidRPr="00AE1F36">
        <w:rPr>
          <w:rFonts w:ascii="標楷體" w:eastAsia="標楷體" w:hAnsi="標楷體" w:hint="eastAsia"/>
          <w:sz w:val="24"/>
          <w:lang w:eastAsia="zh-TW"/>
        </w:rPr>
        <w:t>神化而別</w:t>
      </w:r>
      <w:proofErr w:type="gramStart"/>
      <w:r w:rsidRPr="00AE1F36">
        <w:rPr>
          <w:rFonts w:ascii="標楷體" w:eastAsia="標楷體" w:hAnsi="標楷體" w:hint="eastAsia"/>
          <w:sz w:val="24"/>
          <w:lang w:eastAsia="zh-TW"/>
        </w:rPr>
        <w:t>有寂耶</w:t>
      </w:r>
      <w:r w:rsidRPr="006D5184">
        <w:rPr>
          <w:rFonts w:asciiTheme="minorEastAsia" w:eastAsiaTheme="minorEastAsia" w:hAnsiTheme="minorEastAsia" w:hint="eastAsia"/>
          <w:sz w:val="24"/>
          <w:lang w:eastAsia="zh-TW"/>
        </w:rPr>
        <w:t>？</w:t>
      </w:r>
      <w:proofErr w:type="gramEnd"/>
      <w:r w:rsidRPr="006D5184">
        <w:rPr>
          <w:rStyle w:val="a9"/>
          <w:rFonts w:asciiTheme="minorEastAsia" w:eastAsiaTheme="minorEastAsia" w:hAnsiTheme="minorEastAsia"/>
          <w:sz w:val="24"/>
          <w:lang w:eastAsia="zh-TW"/>
        </w:rPr>
        <w:footnoteReference w:id="48"/>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依熊十力，</w:t>
      </w:r>
      <w:proofErr w:type="gramStart"/>
      <w:r w:rsidRPr="006D5184">
        <w:rPr>
          <w:rFonts w:asciiTheme="minorEastAsia" w:eastAsiaTheme="minorEastAsia" w:hAnsiTheme="minorEastAsia" w:hint="eastAsia"/>
          <w:sz w:val="24"/>
          <w:lang w:eastAsia="zh-TW"/>
        </w:rPr>
        <w:t>性體</w:t>
      </w:r>
      <w:r w:rsidR="00B774D1">
        <w:rPr>
          <w:rFonts w:asciiTheme="minorEastAsia" w:eastAsiaTheme="minorEastAsia" w:hAnsiTheme="minorEastAsia" w:hint="eastAsia"/>
          <w:sz w:val="24"/>
          <w:lang w:eastAsia="zh-TW"/>
        </w:rPr>
        <w:t>即</w:t>
      </w:r>
      <w:proofErr w:type="gramEnd"/>
      <w:r w:rsidR="00B774D1">
        <w:rPr>
          <w:rFonts w:asciiTheme="minorEastAsia" w:eastAsiaTheme="minorEastAsia" w:hAnsiTheme="minorEastAsia" w:hint="eastAsia"/>
          <w:sz w:val="24"/>
          <w:lang w:eastAsia="zh-TW"/>
        </w:rPr>
        <w:t>是</w:t>
      </w:r>
      <w:r w:rsidRPr="006D5184">
        <w:rPr>
          <w:rFonts w:asciiTheme="minorEastAsia" w:eastAsiaTheme="minorEastAsia" w:hAnsiTheme="minorEastAsia" w:hint="eastAsia"/>
          <w:sz w:val="24"/>
          <w:lang w:eastAsia="zh-TW"/>
        </w:rPr>
        <w:t>本體</w:t>
      </w:r>
      <w:r w:rsidR="00B774D1">
        <w:rPr>
          <w:rFonts w:asciiTheme="minorEastAsia" w:eastAsiaTheme="minorEastAsia" w:hAnsiTheme="minorEastAsia" w:hint="eastAsia"/>
          <w:sz w:val="24"/>
          <w:lang w:eastAsia="zh-TW"/>
        </w:rPr>
        <w:t>，</w:t>
      </w:r>
      <w:proofErr w:type="gramStart"/>
      <w:r w:rsidR="00B774D1">
        <w:rPr>
          <w:rFonts w:asciiTheme="minorEastAsia" w:eastAsiaTheme="minorEastAsia" w:hAnsiTheme="minorEastAsia" w:hint="eastAsia"/>
          <w:sz w:val="24"/>
          <w:lang w:eastAsia="zh-TW"/>
        </w:rPr>
        <w:t>一</w:t>
      </w:r>
      <w:proofErr w:type="gramEnd"/>
      <w:r w:rsidR="00B774D1">
        <w:rPr>
          <w:rFonts w:asciiTheme="minorEastAsia" w:eastAsiaTheme="minorEastAsia" w:hAnsiTheme="minorEastAsia" w:hint="eastAsia"/>
          <w:sz w:val="24"/>
          <w:lang w:eastAsia="zh-TW"/>
        </w:rPr>
        <w:t>就主體說，</w:t>
      </w:r>
      <w:proofErr w:type="gramStart"/>
      <w:r w:rsidR="00B774D1">
        <w:rPr>
          <w:rFonts w:asciiTheme="minorEastAsia" w:eastAsiaTheme="minorEastAsia" w:hAnsiTheme="minorEastAsia" w:hint="eastAsia"/>
          <w:sz w:val="24"/>
          <w:lang w:eastAsia="zh-TW"/>
        </w:rPr>
        <w:t>一</w:t>
      </w:r>
      <w:proofErr w:type="gramEnd"/>
      <w:r w:rsidR="00B774D1">
        <w:rPr>
          <w:rFonts w:asciiTheme="minorEastAsia" w:eastAsiaTheme="minorEastAsia" w:hAnsiTheme="minorEastAsia" w:hint="eastAsia"/>
          <w:sz w:val="24"/>
          <w:lang w:eastAsia="zh-TW"/>
        </w:rPr>
        <w:t>就整體說，而本體</w:t>
      </w:r>
      <w:r w:rsidRPr="006D5184">
        <w:rPr>
          <w:rFonts w:asciiTheme="minorEastAsia" w:eastAsiaTheme="minorEastAsia" w:hAnsiTheme="minorEastAsia" w:hint="eastAsia"/>
          <w:sz w:val="24"/>
          <w:lang w:eastAsia="zh-TW"/>
        </w:rPr>
        <w:t>即顯現為無盡的作用，此</w:t>
      </w:r>
      <w:proofErr w:type="gramStart"/>
      <w:r w:rsidRPr="006D5184">
        <w:rPr>
          <w:rFonts w:asciiTheme="minorEastAsia" w:eastAsiaTheme="minorEastAsia" w:hAnsiTheme="minorEastAsia" w:hint="eastAsia"/>
          <w:sz w:val="24"/>
          <w:lang w:eastAsia="zh-TW"/>
        </w:rPr>
        <w:t>即</w:t>
      </w:r>
      <w:r w:rsidR="00B774D1">
        <w:rPr>
          <w:rFonts w:asciiTheme="minorEastAsia" w:eastAsiaTheme="minorEastAsia" w:hAnsiTheme="minorEastAsia" w:hint="eastAsia"/>
          <w:sz w:val="24"/>
          <w:lang w:eastAsia="zh-TW"/>
        </w:rPr>
        <w:t>直就</w:t>
      </w:r>
      <w:r w:rsidRPr="006D5184">
        <w:rPr>
          <w:rFonts w:asciiTheme="minorEastAsia" w:eastAsiaTheme="minorEastAsia" w:hAnsiTheme="minorEastAsia" w:hint="eastAsia"/>
          <w:sz w:val="24"/>
          <w:lang w:eastAsia="zh-TW"/>
        </w:rPr>
        <w:t>大</w:t>
      </w:r>
      <w:proofErr w:type="gramEnd"/>
      <w:r w:rsidRPr="006D5184">
        <w:rPr>
          <w:rFonts w:asciiTheme="minorEastAsia" w:eastAsiaTheme="minorEastAsia" w:hAnsiTheme="minorEastAsia" w:hint="eastAsia"/>
          <w:sz w:val="24"/>
          <w:lang w:eastAsia="zh-TW"/>
        </w:rPr>
        <w:t>化流行剛健不已之世界</w:t>
      </w:r>
      <w:proofErr w:type="gramStart"/>
      <w:r w:rsidR="00B774D1">
        <w:rPr>
          <w:rFonts w:asciiTheme="minorEastAsia" w:eastAsiaTheme="minorEastAsia" w:hAnsiTheme="minorEastAsia" w:hint="eastAsia"/>
          <w:sz w:val="24"/>
          <w:lang w:eastAsia="zh-TW"/>
        </w:rPr>
        <w:t>而說為本體</w:t>
      </w:r>
      <w:proofErr w:type="gramEnd"/>
      <w:r w:rsidR="00B774D1">
        <w:rPr>
          <w:rFonts w:asciiTheme="minorEastAsia" w:eastAsiaTheme="minorEastAsia" w:hAnsiTheme="minorEastAsia" w:hint="eastAsia"/>
          <w:sz w:val="24"/>
          <w:lang w:eastAsia="zh-TW"/>
        </w:rPr>
        <w:t>的功能</w:t>
      </w:r>
      <w:r w:rsidRPr="006D5184">
        <w:rPr>
          <w:rFonts w:asciiTheme="minorEastAsia" w:eastAsiaTheme="minorEastAsia" w:hAnsiTheme="minorEastAsia" w:hint="eastAsia"/>
          <w:sz w:val="24"/>
          <w:lang w:eastAsia="zh-TW"/>
        </w:rPr>
        <w:t>，整體世界即是此本體</w:t>
      </w:r>
      <w:proofErr w:type="gramStart"/>
      <w:r w:rsidRPr="006D5184">
        <w:rPr>
          <w:rFonts w:asciiTheme="minorEastAsia" w:eastAsiaTheme="minorEastAsia" w:hAnsiTheme="minorEastAsia" w:hint="eastAsia"/>
          <w:sz w:val="24"/>
          <w:lang w:eastAsia="zh-TW"/>
        </w:rPr>
        <w:t>翕闢</w:t>
      </w:r>
      <w:proofErr w:type="gramEnd"/>
      <w:r w:rsidRPr="006D5184">
        <w:rPr>
          <w:rFonts w:asciiTheme="minorEastAsia" w:eastAsiaTheme="minorEastAsia" w:hAnsiTheme="minorEastAsia" w:hint="eastAsia"/>
          <w:sz w:val="24"/>
          <w:lang w:eastAsia="zh-TW"/>
        </w:rPr>
        <w:t>作用的顯現，因此沒有離現象而獨立的本體。本體雖作用不已，卻是獨立不改的，</w:t>
      </w:r>
      <w:proofErr w:type="gramStart"/>
      <w:r w:rsidRPr="006D5184">
        <w:rPr>
          <w:rFonts w:asciiTheme="minorEastAsia" w:eastAsiaTheme="minorEastAsia" w:hAnsiTheme="minorEastAsia" w:hint="eastAsia"/>
          <w:sz w:val="24"/>
          <w:lang w:eastAsia="zh-TW"/>
        </w:rPr>
        <w:t>故說為寂靜</w:t>
      </w:r>
      <w:proofErr w:type="gramEnd"/>
      <w:r w:rsidRPr="006D5184">
        <w:rPr>
          <w:rFonts w:asciiTheme="minorEastAsia" w:eastAsiaTheme="minorEastAsia" w:hAnsiTheme="minorEastAsia" w:hint="eastAsia"/>
          <w:sz w:val="24"/>
          <w:lang w:eastAsia="zh-TW"/>
        </w:rPr>
        <w:t>仍是</w:t>
      </w:r>
      <w:proofErr w:type="gramStart"/>
      <w:r w:rsidRPr="006D5184">
        <w:rPr>
          <w:rFonts w:asciiTheme="minorEastAsia" w:eastAsiaTheme="minorEastAsia" w:hAnsiTheme="minorEastAsia" w:hint="eastAsia"/>
          <w:sz w:val="24"/>
          <w:lang w:eastAsia="zh-TW"/>
        </w:rPr>
        <w:t>可說的</w:t>
      </w:r>
      <w:proofErr w:type="gramEnd"/>
      <w:r w:rsidRPr="006D5184">
        <w:rPr>
          <w:rFonts w:asciiTheme="minorEastAsia" w:eastAsiaTheme="minorEastAsia" w:hAnsiTheme="minorEastAsia" w:hint="eastAsia"/>
          <w:sz w:val="24"/>
          <w:lang w:eastAsia="zh-TW"/>
        </w:rPr>
        <w:t>。但其生化不已的面向不能失去。熊十力認為，佛家</w:t>
      </w:r>
      <w:proofErr w:type="gramStart"/>
      <w:r w:rsidRPr="006D5184">
        <w:rPr>
          <w:rFonts w:asciiTheme="minorEastAsia" w:eastAsiaTheme="minorEastAsia" w:hAnsiTheme="minorEastAsia" w:hint="eastAsia"/>
          <w:sz w:val="24"/>
          <w:lang w:eastAsia="zh-TW"/>
        </w:rPr>
        <w:t>空宗太</w:t>
      </w:r>
      <w:proofErr w:type="gramEnd"/>
      <w:r w:rsidRPr="006D5184">
        <w:rPr>
          <w:rFonts w:asciiTheme="minorEastAsia" w:eastAsiaTheme="minorEastAsia" w:hAnsiTheme="minorEastAsia" w:hint="eastAsia"/>
          <w:sz w:val="24"/>
          <w:lang w:eastAsia="zh-TW"/>
        </w:rPr>
        <w:t>執著</w:t>
      </w:r>
      <w:proofErr w:type="gramStart"/>
      <w:r w:rsidRPr="006D5184">
        <w:rPr>
          <w:rFonts w:asciiTheme="minorEastAsia" w:eastAsiaTheme="minorEastAsia" w:hAnsiTheme="minorEastAsia" w:hint="eastAsia"/>
          <w:sz w:val="24"/>
          <w:lang w:eastAsia="zh-TW"/>
        </w:rPr>
        <w:t>於說空</w:t>
      </w:r>
      <w:proofErr w:type="gramEnd"/>
      <w:r w:rsidR="00B774D1">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說寂靜，</w:t>
      </w:r>
      <w:proofErr w:type="gramStart"/>
      <w:r w:rsidRPr="006D5184">
        <w:rPr>
          <w:rFonts w:asciiTheme="minorEastAsia" w:eastAsiaTheme="minorEastAsia" w:hAnsiTheme="minorEastAsia" w:hint="eastAsia"/>
          <w:sz w:val="24"/>
          <w:lang w:eastAsia="zh-TW"/>
        </w:rPr>
        <w:t>等於說連本體也空掉了</w:t>
      </w:r>
      <w:proofErr w:type="gramEnd"/>
      <w:r w:rsidRPr="006D5184">
        <w:rPr>
          <w:rFonts w:asciiTheme="minorEastAsia" w:eastAsiaTheme="minorEastAsia" w:hAnsiTheme="minorEastAsia" w:hint="eastAsia"/>
          <w:sz w:val="24"/>
          <w:lang w:eastAsia="zh-TW"/>
        </w:rPr>
        <w:t>，如此則負擔生</w:t>
      </w:r>
      <w:r w:rsidR="00B774D1">
        <w:rPr>
          <w:rFonts w:asciiTheme="minorEastAsia" w:eastAsiaTheme="minorEastAsia" w:hAnsiTheme="minorEastAsia" w:hint="eastAsia"/>
          <w:sz w:val="24"/>
          <w:lang w:eastAsia="zh-TW"/>
        </w:rPr>
        <w:t>化創造之自動力即不得其存在矣，如此</w:t>
      </w:r>
      <w:r w:rsidR="005F4A74">
        <w:rPr>
          <w:rFonts w:asciiTheme="minorEastAsia" w:eastAsiaTheme="minorEastAsia" w:hAnsiTheme="minorEastAsia" w:hint="eastAsia"/>
          <w:sz w:val="24"/>
          <w:lang w:eastAsia="zh-TW"/>
        </w:rPr>
        <w:t>即</w:t>
      </w:r>
      <w:r w:rsidR="00B774D1">
        <w:rPr>
          <w:rFonts w:asciiTheme="minorEastAsia" w:eastAsiaTheme="minorEastAsia" w:hAnsiTheme="minorEastAsia" w:hint="eastAsia"/>
          <w:sz w:val="24"/>
          <w:lang w:eastAsia="zh-TW"/>
        </w:rPr>
        <w:t>是熊十力有所</w:t>
      </w:r>
      <w:proofErr w:type="gramStart"/>
      <w:r w:rsidR="00B774D1">
        <w:rPr>
          <w:rFonts w:asciiTheme="minorEastAsia" w:eastAsiaTheme="minorEastAsia" w:hAnsiTheme="minorEastAsia" w:hint="eastAsia"/>
          <w:sz w:val="24"/>
          <w:lang w:eastAsia="zh-TW"/>
        </w:rPr>
        <w:t>見於</w:t>
      </w:r>
      <w:r w:rsidR="005F4A74">
        <w:rPr>
          <w:rFonts w:asciiTheme="minorEastAsia" w:eastAsiaTheme="minorEastAsia" w:hAnsiTheme="minorEastAsia" w:hint="eastAsia"/>
          <w:sz w:val="24"/>
          <w:lang w:eastAsia="zh-TW"/>
        </w:rPr>
        <w:t>空宗</w:t>
      </w:r>
      <w:r w:rsidR="00B774D1">
        <w:rPr>
          <w:rFonts w:asciiTheme="minorEastAsia" w:eastAsiaTheme="minorEastAsia" w:hAnsiTheme="minorEastAsia" w:hint="eastAsia"/>
          <w:sz w:val="24"/>
          <w:lang w:eastAsia="zh-TW"/>
        </w:rPr>
        <w:t>本體</w:t>
      </w:r>
      <w:proofErr w:type="gramEnd"/>
      <w:r w:rsidR="00B774D1">
        <w:rPr>
          <w:rFonts w:asciiTheme="minorEastAsia" w:eastAsiaTheme="minorEastAsia" w:hAnsiTheme="minorEastAsia" w:hint="eastAsia"/>
          <w:sz w:val="24"/>
          <w:lang w:eastAsia="zh-TW"/>
        </w:rPr>
        <w:t>之意旨，</w:t>
      </w:r>
      <w:proofErr w:type="gramStart"/>
      <w:r w:rsidRPr="006D5184">
        <w:rPr>
          <w:rFonts w:asciiTheme="minorEastAsia" w:eastAsiaTheme="minorEastAsia" w:hAnsiTheme="minorEastAsia" w:hint="eastAsia"/>
          <w:sz w:val="24"/>
          <w:lang w:eastAsia="zh-TW"/>
        </w:rPr>
        <w:t>故言</w:t>
      </w:r>
      <w:proofErr w:type="gramEnd"/>
      <w:r w:rsidRPr="006D5184">
        <w:rPr>
          <w:rFonts w:asciiTheme="minorEastAsia" w:eastAsiaTheme="minorEastAsia" w:hAnsiTheme="minorEastAsia" w:hint="eastAsia"/>
          <w:sz w:val="24"/>
          <w:lang w:eastAsia="zh-TW"/>
        </w:rPr>
        <w:t>：</w:t>
      </w:r>
    </w:p>
    <w:p w:rsidR="005464DF" w:rsidRPr="005F4A74" w:rsidRDefault="005464DF" w:rsidP="005464DF">
      <w:pPr>
        <w:rPr>
          <w:rFonts w:asciiTheme="minorEastAsia" w:eastAsiaTheme="minorEastAsia" w:hAnsiTheme="minorEastAsia"/>
          <w:sz w:val="24"/>
          <w:lang w:eastAsia="zh-TW"/>
        </w:rPr>
      </w:pPr>
    </w:p>
    <w:p w:rsidR="005464DF" w:rsidRPr="00B774D1"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空宗於</w:t>
      </w:r>
      <w:proofErr w:type="gramEnd"/>
      <w:r w:rsidRPr="00AE1F36">
        <w:rPr>
          <w:rFonts w:ascii="標楷體" w:eastAsia="標楷體" w:hAnsi="標楷體" w:hint="eastAsia"/>
          <w:sz w:val="24"/>
          <w:lang w:eastAsia="zh-TW"/>
        </w:rPr>
        <w:t>寂靜的方面，領會得很深切，這是無疑義的。但如稍有滯寂</w:t>
      </w:r>
      <w:proofErr w:type="gramStart"/>
      <w:r w:rsidRPr="00AE1F36">
        <w:rPr>
          <w:rFonts w:ascii="標楷體" w:eastAsia="標楷體" w:hAnsi="標楷體" w:hint="eastAsia"/>
          <w:sz w:val="24"/>
          <w:lang w:eastAsia="zh-TW"/>
        </w:rPr>
        <w:t>溺</w:t>
      </w:r>
      <w:proofErr w:type="gramEnd"/>
      <w:r w:rsidRPr="00AE1F36">
        <w:rPr>
          <w:rFonts w:ascii="標楷體" w:eastAsia="標楷體" w:hAnsi="標楷體" w:hint="eastAsia"/>
          <w:sz w:val="24"/>
          <w:lang w:eastAsia="zh-TW"/>
        </w:rPr>
        <w:t>靜的意思，便把生生不息真機</w:t>
      </w:r>
      <w:proofErr w:type="gramStart"/>
      <w:r w:rsidRPr="00AE1F36">
        <w:rPr>
          <w:rFonts w:ascii="標楷體" w:eastAsia="標楷體" w:hAnsi="標楷體" w:hint="eastAsia"/>
          <w:sz w:val="24"/>
          <w:lang w:eastAsia="zh-TW"/>
        </w:rPr>
        <w:t>遏</w:t>
      </w:r>
      <w:proofErr w:type="gramEnd"/>
      <w:r w:rsidRPr="00AE1F36">
        <w:rPr>
          <w:rFonts w:ascii="標楷體" w:eastAsia="標楷體" w:hAnsi="標楷體" w:hint="eastAsia"/>
          <w:sz w:val="24"/>
          <w:lang w:eastAsia="zh-TW"/>
        </w:rPr>
        <w:t>絕了。其結果，必至</w:t>
      </w:r>
      <w:proofErr w:type="gramStart"/>
      <w:r w:rsidRPr="00AE1F36">
        <w:rPr>
          <w:rFonts w:ascii="標楷體" w:eastAsia="標楷體" w:hAnsi="標楷體" w:hint="eastAsia"/>
          <w:sz w:val="24"/>
          <w:lang w:eastAsia="zh-TW"/>
        </w:rPr>
        <w:t>陷於惡取空</w:t>
      </w:r>
      <w:proofErr w:type="gramEnd"/>
      <w:r w:rsidRPr="00AE1F36">
        <w:rPr>
          <w:rFonts w:ascii="標楷體" w:eastAsia="標楷體" w:hAnsi="標楷體" w:hint="eastAsia"/>
          <w:sz w:val="24"/>
          <w:lang w:eastAsia="zh-TW"/>
        </w:rPr>
        <w:t>，</w:t>
      </w:r>
      <w:r w:rsidR="00B774D1">
        <w:rPr>
          <w:rFonts w:ascii="標楷體" w:eastAsia="標楷體" w:hAnsi="標楷體" w:hint="eastAsia"/>
          <w:sz w:val="24"/>
          <w:lang w:eastAsia="zh-TW"/>
        </w:rPr>
        <w:t>…</w:t>
      </w:r>
      <w:proofErr w:type="gramStart"/>
      <w:r w:rsidR="00B774D1">
        <w:rPr>
          <w:rFonts w:ascii="標楷體" w:eastAsia="標楷體" w:hAnsi="標楷體" w:hint="eastAsia"/>
          <w:sz w:val="24"/>
          <w:lang w:eastAsia="zh-TW"/>
        </w:rPr>
        <w:t>……</w:t>
      </w:r>
      <w:r w:rsidRPr="00AE1F36">
        <w:rPr>
          <w:rFonts w:ascii="標楷體" w:eastAsia="標楷體" w:hAnsi="標楷體" w:hint="eastAsia"/>
          <w:sz w:val="24"/>
          <w:lang w:eastAsia="zh-TW"/>
        </w:rPr>
        <w:t>空宗說涅槃</w:t>
      </w:r>
      <w:proofErr w:type="gramEnd"/>
      <w:r w:rsidRPr="00AE1F36">
        <w:rPr>
          <w:rFonts w:ascii="標楷體" w:eastAsia="標楷體" w:hAnsi="標楷體" w:hint="eastAsia"/>
          <w:sz w:val="24"/>
          <w:lang w:eastAsia="zh-TW"/>
        </w:rPr>
        <w:t>亦復如幻，又</w:t>
      </w:r>
      <w:proofErr w:type="gramStart"/>
      <w:r w:rsidRPr="00AE1F36">
        <w:rPr>
          <w:rFonts w:ascii="標楷體" w:eastAsia="標楷體" w:hAnsi="標楷體" w:hint="eastAsia"/>
          <w:sz w:val="24"/>
          <w:lang w:eastAsia="zh-TW"/>
        </w:rPr>
        <w:t>說勝義空</w:t>
      </w:r>
      <w:proofErr w:type="gramEnd"/>
      <w:r w:rsidRPr="00AE1F36">
        <w:rPr>
          <w:rFonts w:ascii="標楷體" w:eastAsia="標楷體" w:hAnsi="標楷體" w:hint="eastAsia"/>
          <w:sz w:val="24"/>
          <w:lang w:eastAsia="zh-TW"/>
        </w:rPr>
        <w:t>、無為空。</w:t>
      </w:r>
      <w:proofErr w:type="gramStart"/>
      <w:r w:rsidRPr="00AE1F36">
        <w:rPr>
          <w:rFonts w:ascii="標楷體" w:eastAsia="標楷體" w:hAnsi="標楷體" w:hint="eastAsia"/>
          <w:sz w:val="24"/>
          <w:lang w:eastAsia="zh-TW"/>
        </w:rPr>
        <w:t>夫勝義</w:t>
      </w:r>
      <w:proofErr w:type="gramEnd"/>
      <w:r w:rsidRPr="00AE1F36">
        <w:rPr>
          <w:rFonts w:ascii="標楷體" w:eastAsia="標楷體" w:hAnsi="標楷體" w:hint="eastAsia"/>
          <w:sz w:val="24"/>
          <w:lang w:eastAsia="zh-TW"/>
        </w:rPr>
        <w:t>、無為，</w:t>
      </w:r>
      <w:proofErr w:type="gramStart"/>
      <w:r w:rsidRPr="00AE1F36">
        <w:rPr>
          <w:rFonts w:ascii="標楷體" w:eastAsia="標楷體" w:hAnsi="標楷體" w:hint="eastAsia"/>
          <w:sz w:val="24"/>
          <w:lang w:eastAsia="zh-TW"/>
        </w:rPr>
        <w:t>皆性體</w:t>
      </w:r>
      <w:proofErr w:type="gramEnd"/>
      <w:r w:rsidRPr="00AE1F36">
        <w:rPr>
          <w:rFonts w:ascii="標楷體" w:eastAsia="標楷體" w:hAnsi="標楷體" w:hint="eastAsia"/>
          <w:sz w:val="24"/>
          <w:lang w:eastAsia="zh-TW"/>
        </w:rPr>
        <w:t>之別名也。此</w:t>
      </w:r>
      <w:proofErr w:type="gramStart"/>
      <w:r w:rsidRPr="00AE1F36">
        <w:rPr>
          <w:rFonts w:ascii="標楷體" w:eastAsia="標楷體" w:hAnsi="標楷體" w:hint="eastAsia"/>
          <w:sz w:val="24"/>
          <w:lang w:eastAsia="zh-TW"/>
        </w:rPr>
        <w:t>可說為空</w:t>
      </w:r>
      <w:proofErr w:type="gramEnd"/>
      <w:r w:rsidRPr="00AE1F36">
        <w:rPr>
          <w:rFonts w:ascii="標楷體" w:eastAsia="標楷體" w:hAnsi="標楷體" w:hint="eastAsia"/>
          <w:sz w:val="24"/>
          <w:lang w:eastAsia="zh-TW"/>
        </w:rPr>
        <w:t>，可</w:t>
      </w:r>
      <w:proofErr w:type="gramStart"/>
      <w:r w:rsidRPr="00AE1F36">
        <w:rPr>
          <w:rFonts w:ascii="標楷體" w:eastAsia="標楷體" w:hAnsi="標楷體" w:hint="eastAsia"/>
          <w:sz w:val="24"/>
          <w:lang w:eastAsia="zh-TW"/>
        </w:rPr>
        <w:t>說為如幻呼</w:t>
      </w:r>
      <w:proofErr w:type="gramEnd"/>
      <w:r w:rsidRPr="00AE1F36">
        <w:rPr>
          <w:rFonts w:ascii="標楷體" w:eastAsia="標楷體" w:hAnsi="標楷體" w:hint="eastAsia"/>
          <w:sz w:val="24"/>
          <w:lang w:eastAsia="zh-TW"/>
        </w:rPr>
        <w:t>？雖則</w:t>
      </w:r>
      <w:proofErr w:type="gramStart"/>
      <w:r w:rsidRPr="00AE1F36">
        <w:rPr>
          <w:rFonts w:ascii="標楷體" w:eastAsia="標楷體" w:hAnsi="標楷體" w:hint="eastAsia"/>
          <w:sz w:val="24"/>
          <w:lang w:eastAsia="zh-TW"/>
        </w:rPr>
        <w:t>空宗密意，恐人</w:t>
      </w:r>
      <w:proofErr w:type="gramEnd"/>
      <w:r w:rsidRPr="00AE1F36">
        <w:rPr>
          <w:rFonts w:ascii="標楷體" w:eastAsia="標楷體" w:hAnsi="標楷體" w:hint="eastAsia"/>
          <w:sz w:val="24"/>
          <w:lang w:eastAsia="zh-TW"/>
        </w:rPr>
        <w:t>於寂靜</w:t>
      </w:r>
      <w:proofErr w:type="gramStart"/>
      <w:r w:rsidRPr="00AE1F36">
        <w:rPr>
          <w:rFonts w:ascii="標楷體" w:eastAsia="標楷體" w:hAnsi="標楷體" w:hint="eastAsia"/>
          <w:sz w:val="24"/>
          <w:lang w:eastAsia="zh-TW"/>
        </w:rPr>
        <w:t>的性體上</w:t>
      </w:r>
      <w:proofErr w:type="gramEnd"/>
      <w:r w:rsidRPr="00AE1F36">
        <w:rPr>
          <w:rFonts w:ascii="標楷體" w:eastAsia="標楷體" w:hAnsi="標楷體" w:hint="eastAsia"/>
          <w:sz w:val="24"/>
          <w:lang w:eastAsia="zh-TW"/>
        </w:rPr>
        <w:t>，而</w:t>
      </w:r>
      <w:proofErr w:type="gramStart"/>
      <w:r w:rsidRPr="00AE1F36">
        <w:rPr>
          <w:rFonts w:ascii="標楷體" w:eastAsia="標楷體" w:hAnsi="標楷體" w:hint="eastAsia"/>
          <w:sz w:val="24"/>
          <w:lang w:eastAsia="zh-TW"/>
        </w:rPr>
        <w:t>計著</w:t>
      </w:r>
      <w:proofErr w:type="gramEnd"/>
      <w:r w:rsidRPr="00AE1F36">
        <w:rPr>
          <w:rFonts w:ascii="標楷體" w:eastAsia="標楷體" w:hAnsi="標楷體" w:hint="eastAsia"/>
          <w:sz w:val="24"/>
          <w:lang w:eastAsia="zh-TW"/>
        </w:rPr>
        <w:t>為實在的物</w:t>
      </w:r>
      <w:proofErr w:type="gramStart"/>
      <w:r w:rsidRPr="00AE1F36">
        <w:rPr>
          <w:rFonts w:ascii="標楷體" w:eastAsia="標楷體" w:hAnsi="標楷體" w:hint="eastAsia"/>
          <w:sz w:val="24"/>
          <w:lang w:eastAsia="zh-TW"/>
        </w:rPr>
        <w:t>事然者</w:t>
      </w:r>
      <w:proofErr w:type="gramEnd"/>
      <w:r w:rsidRPr="00AE1F36">
        <w:rPr>
          <w:rFonts w:ascii="標楷體" w:eastAsia="標楷體" w:hAnsi="標楷體" w:hint="eastAsia"/>
          <w:sz w:val="24"/>
          <w:lang w:eastAsia="zh-TW"/>
        </w:rPr>
        <w:t>，故</w:t>
      </w:r>
      <w:proofErr w:type="gramStart"/>
      <w:r w:rsidRPr="00AE1F36">
        <w:rPr>
          <w:rFonts w:ascii="標楷體" w:eastAsia="標楷體" w:hAnsi="標楷體" w:hint="eastAsia"/>
          <w:sz w:val="24"/>
          <w:lang w:eastAsia="zh-TW"/>
        </w:rPr>
        <w:t>說空，說如</w:t>
      </w:r>
      <w:proofErr w:type="gramEnd"/>
      <w:r w:rsidRPr="00AE1F36">
        <w:rPr>
          <w:rFonts w:ascii="標楷體" w:eastAsia="標楷體" w:hAnsi="標楷體" w:hint="eastAsia"/>
          <w:sz w:val="24"/>
          <w:lang w:eastAsia="zh-TW"/>
        </w:rPr>
        <w:t>幻，以破其執，非</w:t>
      </w:r>
      <w:proofErr w:type="gramStart"/>
      <w:r w:rsidRPr="00AE1F36">
        <w:rPr>
          <w:rFonts w:ascii="標楷體" w:eastAsia="標楷體" w:hAnsi="標楷體" w:hint="eastAsia"/>
          <w:sz w:val="24"/>
          <w:lang w:eastAsia="zh-TW"/>
        </w:rPr>
        <w:t>謂性體果</w:t>
      </w:r>
      <w:proofErr w:type="gramEnd"/>
      <w:r w:rsidRPr="00AE1F36">
        <w:rPr>
          <w:rFonts w:ascii="標楷體" w:eastAsia="標楷體" w:hAnsi="標楷體" w:hint="eastAsia"/>
          <w:sz w:val="24"/>
          <w:lang w:eastAsia="zh-TW"/>
        </w:rPr>
        <w:t>是空，果是如幻。然如此破斥，畢竟成過。</w:t>
      </w:r>
      <w:proofErr w:type="gramStart"/>
      <w:r w:rsidRPr="00AE1F36">
        <w:rPr>
          <w:rFonts w:ascii="標楷體" w:eastAsia="標楷體" w:hAnsi="標楷體" w:hint="eastAsia"/>
          <w:sz w:val="24"/>
          <w:lang w:eastAsia="zh-TW"/>
        </w:rPr>
        <w:t>說性體虛寂</w:t>
      </w:r>
      <w:proofErr w:type="gramEnd"/>
      <w:r w:rsidRPr="00AE1F36">
        <w:rPr>
          <w:rFonts w:ascii="標楷體" w:eastAsia="標楷體" w:hAnsi="標楷體" w:hint="eastAsia"/>
          <w:sz w:val="24"/>
          <w:lang w:eastAsia="zh-TW"/>
        </w:rPr>
        <w:t>，不</w:t>
      </w:r>
      <w:proofErr w:type="gramStart"/>
      <w:r w:rsidRPr="00AE1F36">
        <w:rPr>
          <w:rFonts w:ascii="標楷體" w:eastAsia="標楷體" w:hAnsi="標楷體" w:hint="eastAsia"/>
          <w:sz w:val="24"/>
          <w:lang w:eastAsia="zh-TW"/>
        </w:rPr>
        <w:t>應執為實物</w:t>
      </w:r>
      <w:proofErr w:type="gramEnd"/>
      <w:r w:rsidRPr="00AE1F36">
        <w:rPr>
          <w:rFonts w:ascii="標楷體" w:eastAsia="標楷體" w:hAnsi="標楷體" w:hint="eastAsia"/>
          <w:sz w:val="24"/>
          <w:lang w:eastAsia="zh-TW"/>
        </w:rPr>
        <w:t>有可也，直說為空、為如幻，則</w:t>
      </w:r>
      <w:proofErr w:type="gramStart"/>
      <w:r w:rsidRPr="00AE1F36">
        <w:rPr>
          <w:rFonts w:ascii="標楷體" w:eastAsia="標楷體" w:hAnsi="標楷體" w:hint="eastAsia"/>
          <w:sz w:val="24"/>
          <w:lang w:eastAsia="zh-TW"/>
        </w:rPr>
        <w:t>幾於空盡生</w:t>
      </w:r>
      <w:proofErr w:type="gramEnd"/>
      <w:r w:rsidRPr="00AE1F36">
        <w:rPr>
          <w:rFonts w:ascii="標楷體" w:eastAsia="標楷體" w:hAnsi="標楷體" w:hint="eastAsia"/>
          <w:sz w:val="24"/>
          <w:lang w:eastAsia="zh-TW"/>
        </w:rPr>
        <w:t>生性種矣</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49"/>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上文中，熊十力自己</w:t>
      </w:r>
      <w:proofErr w:type="gramStart"/>
      <w:r w:rsidRPr="006D5184">
        <w:rPr>
          <w:rFonts w:asciiTheme="minorEastAsia" w:eastAsiaTheme="minorEastAsia" w:hAnsiTheme="minorEastAsia" w:hint="eastAsia"/>
          <w:sz w:val="24"/>
          <w:lang w:eastAsia="zh-TW"/>
        </w:rPr>
        <w:t>已經說了</w:t>
      </w:r>
      <w:proofErr w:type="gramEnd"/>
      <w:r w:rsidRPr="006D5184">
        <w:rPr>
          <w:rFonts w:asciiTheme="minorEastAsia" w:eastAsiaTheme="minorEastAsia" w:hAnsiTheme="minorEastAsia" w:hint="eastAsia"/>
          <w:sz w:val="24"/>
          <w:lang w:eastAsia="zh-TW"/>
        </w:rPr>
        <w:t>，空宗是</w:t>
      </w:r>
      <w:proofErr w:type="gramStart"/>
      <w:r w:rsidRPr="006D5184">
        <w:rPr>
          <w:rFonts w:asciiTheme="minorEastAsia" w:eastAsiaTheme="minorEastAsia" w:hAnsiTheme="minorEastAsia" w:hint="eastAsia"/>
          <w:sz w:val="24"/>
          <w:lang w:eastAsia="zh-TW"/>
        </w:rPr>
        <w:t>恐人將性體</w:t>
      </w:r>
      <w:proofErr w:type="gramEnd"/>
      <w:r w:rsidRPr="006D5184">
        <w:rPr>
          <w:rFonts w:asciiTheme="minorEastAsia" w:eastAsiaTheme="minorEastAsia" w:hAnsiTheme="minorEastAsia" w:hint="eastAsia"/>
          <w:sz w:val="24"/>
          <w:lang w:eastAsia="zh-TW"/>
        </w:rPr>
        <w:t>執著為實在的物事而</w:t>
      </w:r>
      <w:proofErr w:type="gramStart"/>
      <w:r w:rsidRPr="006D5184">
        <w:rPr>
          <w:rFonts w:asciiTheme="minorEastAsia" w:eastAsiaTheme="minorEastAsia" w:hAnsiTheme="minorEastAsia" w:hint="eastAsia"/>
          <w:sz w:val="24"/>
          <w:lang w:eastAsia="zh-TW"/>
        </w:rPr>
        <w:t>說性體亦空</w:t>
      </w:r>
      <w:proofErr w:type="gramEnd"/>
      <w:r w:rsidRPr="006D5184">
        <w:rPr>
          <w:rFonts w:asciiTheme="minorEastAsia" w:eastAsiaTheme="minorEastAsia" w:hAnsiTheme="minorEastAsia" w:hint="eastAsia"/>
          <w:sz w:val="24"/>
          <w:lang w:eastAsia="zh-TW"/>
        </w:rPr>
        <w:t>的，此話真諦。但熊十力話雖如此，卻未必真有守住此一思路來認識</w:t>
      </w:r>
      <w:proofErr w:type="gramStart"/>
      <w:r w:rsidRPr="006D5184">
        <w:rPr>
          <w:rFonts w:asciiTheme="minorEastAsia" w:eastAsiaTheme="minorEastAsia" w:hAnsiTheme="minorEastAsia" w:hint="eastAsia"/>
          <w:sz w:val="24"/>
          <w:lang w:eastAsia="zh-TW"/>
        </w:rPr>
        <w:t>空宗這些</w:t>
      </w:r>
      <w:proofErr w:type="gramEnd"/>
      <w:r w:rsidRPr="006D5184">
        <w:rPr>
          <w:rFonts w:asciiTheme="minorEastAsia" w:eastAsiaTheme="minorEastAsia" w:hAnsiTheme="minorEastAsia" w:hint="eastAsia"/>
          <w:sz w:val="24"/>
          <w:lang w:eastAsia="zh-TW"/>
        </w:rPr>
        <w:t>說本體是空的話。其實，就在《金剛經》</w:t>
      </w:r>
      <w:proofErr w:type="gramStart"/>
      <w:r w:rsidRPr="006D5184">
        <w:rPr>
          <w:rFonts w:asciiTheme="minorEastAsia" w:eastAsiaTheme="minorEastAsia" w:hAnsiTheme="minorEastAsia" w:hint="eastAsia"/>
          <w:sz w:val="24"/>
          <w:lang w:eastAsia="zh-TW"/>
        </w:rPr>
        <w:t>裏</w:t>
      </w:r>
      <w:proofErr w:type="gramEnd"/>
      <w:r w:rsidRPr="006D5184">
        <w:rPr>
          <w:rFonts w:asciiTheme="minorEastAsia" w:eastAsiaTheme="minorEastAsia" w:hAnsiTheme="minorEastAsia" w:hint="eastAsia"/>
          <w:sz w:val="24"/>
          <w:lang w:eastAsia="zh-TW"/>
        </w:rPr>
        <w:t>，成佛是空，六度是空，功德是</w:t>
      </w:r>
      <w:r w:rsidRPr="006D5184">
        <w:rPr>
          <w:rFonts w:asciiTheme="minorEastAsia" w:eastAsiaTheme="minorEastAsia" w:hAnsiTheme="minorEastAsia" w:hint="eastAsia"/>
          <w:sz w:val="24"/>
          <w:lang w:eastAsia="zh-TW"/>
        </w:rPr>
        <w:lastRenderedPageBreak/>
        <w:t>空，福報是空，一切皆空，關鍵即是為</w:t>
      </w:r>
      <w:proofErr w:type="gramStart"/>
      <w:r w:rsidRPr="006D5184">
        <w:rPr>
          <w:rFonts w:asciiTheme="minorEastAsia" w:eastAsiaTheme="minorEastAsia" w:hAnsiTheme="minorEastAsia" w:hint="eastAsia"/>
          <w:sz w:val="24"/>
          <w:lang w:eastAsia="zh-TW"/>
        </w:rPr>
        <w:t>利根器菩薩修證體</w:t>
      </w:r>
      <w:proofErr w:type="gramEnd"/>
      <w:r w:rsidRPr="006D5184">
        <w:rPr>
          <w:rFonts w:asciiTheme="minorEastAsia" w:eastAsiaTheme="minorEastAsia" w:hAnsiTheme="minorEastAsia" w:hint="eastAsia"/>
          <w:sz w:val="24"/>
          <w:lang w:eastAsia="zh-TW"/>
        </w:rPr>
        <w:t>空時之向上</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機，即境界亦不應執著而應放下，故</w:t>
      </w:r>
      <w:proofErr w:type="gramStart"/>
      <w:r w:rsidRPr="006D5184">
        <w:rPr>
          <w:rFonts w:asciiTheme="minorEastAsia" w:eastAsiaTheme="minorEastAsia" w:hAnsiTheme="minorEastAsia" w:hint="eastAsia"/>
          <w:sz w:val="24"/>
          <w:lang w:eastAsia="zh-TW"/>
        </w:rPr>
        <w:t>亦說空</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此時說空是</w:t>
      </w:r>
      <w:proofErr w:type="gramEnd"/>
      <w:r w:rsidRPr="006D5184">
        <w:rPr>
          <w:rFonts w:asciiTheme="minorEastAsia" w:eastAsiaTheme="minorEastAsia" w:hAnsiTheme="minorEastAsia" w:hint="eastAsia"/>
          <w:sz w:val="24"/>
          <w:lang w:eastAsia="zh-TW"/>
        </w:rPr>
        <w:t>指主體境界的體貼不宜執著，</w:t>
      </w:r>
      <w:proofErr w:type="gramStart"/>
      <w:r w:rsidRPr="006D5184">
        <w:rPr>
          <w:rFonts w:asciiTheme="minorEastAsia" w:eastAsiaTheme="minorEastAsia" w:hAnsiTheme="minorEastAsia" w:hint="eastAsia"/>
          <w:sz w:val="24"/>
          <w:lang w:eastAsia="zh-TW"/>
        </w:rPr>
        <w:t>執著空性智慧</w:t>
      </w:r>
      <w:proofErr w:type="gramEnd"/>
      <w:r w:rsidRPr="006D5184">
        <w:rPr>
          <w:rFonts w:asciiTheme="minorEastAsia" w:eastAsiaTheme="minorEastAsia" w:hAnsiTheme="minorEastAsia" w:hint="eastAsia"/>
          <w:sz w:val="24"/>
          <w:lang w:eastAsia="zh-TW"/>
        </w:rPr>
        <w:t>的行為亦是</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不空之弊病，</w:t>
      </w:r>
      <w:proofErr w:type="gramStart"/>
      <w:r w:rsidRPr="006D5184">
        <w:rPr>
          <w:rFonts w:asciiTheme="minorEastAsia" w:eastAsiaTheme="minorEastAsia" w:hAnsiTheme="minorEastAsia" w:hint="eastAsia"/>
          <w:sz w:val="24"/>
          <w:lang w:eastAsia="zh-TW"/>
        </w:rPr>
        <w:t>故說到主體</w:t>
      </w:r>
      <w:proofErr w:type="gramEnd"/>
      <w:r w:rsidRPr="006D5184">
        <w:rPr>
          <w:rFonts w:asciiTheme="minorEastAsia" w:eastAsiaTheme="minorEastAsia" w:hAnsiTheme="minorEastAsia" w:hint="eastAsia"/>
          <w:sz w:val="24"/>
          <w:lang w:eastAsia="zh-TW"/>
        </w:rPr>
        <w:t>境界時，</w:t>
      </w:r>
      <w:proofErr w:type="gramStart"/>
      <w:r w:rsidRPr="006D5184">
        <w:rPr>
          <w:rFonts w:asciiTheme="minorEastAsia" w:eastAsiaTheme="minorEastAsia" w:hAnsiTheme="minorEastAsia" w:hint="eastAsia"/>
          <w:sz w:val="24"/>
          <w:lang w:eastAsia="zh-TW"/>
        </w:rPr>
        <w:t>亦說為空</w:t>
      </w:r>
      <w:proofErr w:type="gramEnd"/>
      <w:r w:rsidRPr="006D5184">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涅槃</w:t>
      </w:r>
      <w:proofErr w:type="gramEnd"/>
      <w:r w:rsidRPr="006D5184">
        <w:rPr>
          <w:rFonts w:asciiTheme="minorEastAsia" w:eastAsiaTheme="minorEastAsia" w:hAnsiTheme="minorEastAsia" w:hint="eastAsia"/>
          <w:sz w:val="24"/>
          <w:lang w:eastAsia="zh-TW"/>
        </w:rPr>
        <w:t>即是主體境界，勝義、無為都是在說最終主體境界的話，而熊十力以為是在說本體，故而反對此時仍說有空。依熊十力，</w:t>
      </w:r>
      <w:proofErr w:type="gramStart"/>
      <w:r w:rsidRPr="006D5184">
        <w:rPr>
          <w:rFonts w:asciiTheme="minorEastAsia" w:eastAsiaTheme="minorEastAsia" w:hAnsiTheme="minorEastAsia" w:hint="eastAsia"/>
          <w:sz w:val="24"/>
          <w:lang w:eastAsia="zh-TW"/>
        </w:rPr>
        <w:t>性體是</w:t>
      </w:r>
      <w:proofErr w:type="gramEnd"/>
      <w:r w:rsidRPr="006D5184">
        <w:rPr>
          <w:rFonts w:asciiTheme="minorEastAsia" w:eastAsiaTheme="minorEastAsia" w:hAnsiTheme="minorEastAsia" w:hint="eastAsia"/>
          <w:sz w:val="24"/>
          <w:lang w:eastAsia="zh-TW"/>
        </w:rPr>
        <w:t>實，現象</w:t>
      </w:r>
      <w:proofErr w:type="gramStart"/>
      <w:r w:rsidRPr="006D5184">
        <w:rPr>
          <w:rFonts w:asciiTheme="minorEastAsia" w:eastAsiaTheme="minorEastAsia" w:hAnsiTheme="minorEastAsia" w:hint="eastAsia"/>
          <w:sz w:val="24"/>
          <w:lang w:eastAsia="zh-TW"/>
        </w:rPr>
        <w:t>是性體的</w:t>
      </w:r>
      <w:proofErr w:type="gramEnd"/>
      <w:r w:rsidRPr="006D5184">
        <w:rPr>
          <w:rFonts w:asciiTheme="minorEastAsia" w:eastAsiaTheme="minorEastAsia" w:hAnsiTheme="minorEastAsia" w:hint="eastAsia"/>
          <w:sz w:val="24"/>
          <w:lang w:eastAsia="zh-TW"/>
        </w:rPr>
        <w:t>顯現，不應執現象為實，</w:t>
      </w:r>
      <w:r w:rsidR="006D3E54">
        <w:rPr>
          <w:rFonts w:asciiTheme="minorEastAsia" w:eastAsiaTheme="minorEastAsia" w:hAnsiTheme="minorEastAsia" w:hint="eastAsia"/>
          <w:sz w:val="24"/>
          <w:lang w:eastAsia="zh-TW"/>
        </w:rPr>
        <w:t>但更</w:t>
      </w:r>
      <w:r w:rsidRPr="006D5184">
        <w:rPr>
          <w:rFonts w:asciiTheme="minorEastAsia" w:eastAsiaTheme="minorEastAsia" w:hAnsiTheme="minorEastAsia" w:hint="eastAsia"/>
          <w:sz w:val="24"/>
          <w:lang w:eastAsia="zh-TW"/>
        </w:rPr>
        <w:t>不應否定本體為實，</w:t>
      </w:r>
      <w:proofErr w:type="gramStart"/>
      <w:r w:rsidRPr="006D5184">
        <w:rPr>
          <w:rFonts w:asciiTheme="minorEastAsia" w:eastAsiaTheme="minorEastAsia" w:hAnsiTheme="minorEastAsia" w:hint="eastAsia"/>
          <w:sz w:val="24"/>
          <w:lang w:eastAsia="zh-TW"/>
        </w:rPr>
        <w:t>說為寂靜</w:t>
      </w:r>
      <w:proofErr w:type="gramEnd"/>
      <w:r w:rsidRPr="006D5184">
        <w:rPr>
          <w:rFonts w:asciiTheme="minorEastAsia" w:eastAsiaTheme="minorEastAsia" w:hAnsiTheme="minorEastAsia" w:hint="eastAsia"/>
          <w:sz w:val="24"/>
          <w:lang w:eastAsia="zh-TW"/>
        </w:rPr>
        <w:t>雖可，但</w:t>
      </w:r>
      <w:proofErr w:type="gramStart"/>
      <w:r w:rsidRPr="006D5184">
        <w:rPr>
          <w:rFonts w:asciiTheme="minorEastAsia" w:eastAsiaTheme="minorEastAsia" w:hAnsiTheme="minorEastAsia" w:hint="eastAsia"/>
          <w:sz w:val="24"/>
          <w:lang w:eastAsia="zh-TW"/>
        </w:rPr>
        <w:t>畢竟健動才</w:t>
      </w:r>
      <w:proofErr w:type="gramEnd"/>
      <w:r w:rsidRPr="006D5184">
        <w:rPr>
          <w:rFonts w:asciiTheme="minorEastAsia" w:eastAsiaTheme="minorEastAsia" w:hAnsiTheme="minorEastAsia" w:hint="eastAsia"/>
          <w:sz w:val="24"/>
          <w:lang w:eastAsia="zh-TW"/>
        </w:rPr>
        <w:t>更是真相</w:t>
      </w:r>
      <w:r w:rsidR="00B774D1">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否則大化流行無從啟動，人生的意義落入虛妄，此非儒家立場也。又見其言：</w:t>
      </w:r>
    </w:p>
    <w:p w:rsidR="005464DF" w:rsidRPr="006D5184" w:rsidRDefault="005464DF" w:rsidP="005464DF">
      <w:pPr>
        <w:rPr>
          <w:rFonts w:asciiTheme="minorEastAsia" w:eastAsiaTheme="minorEastAsia" w:hAnsiTheme="minorEastAsia"/>
          <w:sz w:val="24"/>
          <w:lang w:eastAsia="zh-TW"/>
        </w:rPr>
      </w:pPr>
    </w:p>
    <w:p w:rsidR="005464DF" w:rsidRPr="00B774D1"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不過，</w:t>
      </w:r>
      <w:proofErr w:type="gramStart"/>
      <w:r w:rsidRPr="00AE1F36">
        <w:rPr>
          <w:rFonts w:ascii="標楷體" w:eastAsia="標楷體" w:hAnsi="標楷體" w:hint="eastAsia"/>
          <w:sz w:val="24"/>
          <w:lang w:eastAsia="zh-TW"/>
        </w:rPr>
        <w:t>空宗應該</w:t>
      </w:r>
      <w:proofErr w:type="gramEnd"/>
      <w:r w:rsidRPr="00AE1F36">
        <w:rPr>
          <w:rFonts w:ascii="標楷體" w:eastAsia="標楷體" w:hAnsi="標楷體" w:hint="eastAsia"/>
          <w:sz w:val="24"/>
          <w:lang w:eastAsia="zh-TW"/>
        </w:rPr>
        <w:t>尅就知見上施破，不應把涅槃性體直說為空、為如幻。如此</w:t>
      </w:r>
      <w:proofErr w:type="gramStart"/>
      <w:r w:rsidRPr="00AE1F36">
        <w:rPr>
          <w:rFonts w:ascii="標楷體" w:eastAsia="標楷體" w:hAnsi="標楷體" w:hint="eastAsia"/>
          <w:sz w:val="24"/>
          <w:lang w:eastAsia="zh-TW"/>
        </w:rPr>
        <w:t>一往破盡</w:t>
      </w:r>
      <w:proofErr w:type="gramEnd"/>
      <w:r w:rsidRPr="00AE1F36">
        <w:rPr>
          <w:rFonts w:ascii="標楷體" w:eastAsia="標楷體" w:hAnsi="標楷體" w:hint="eastAsia"/>
          <w:sz w:val="24"/>
          <w:lang w:eastAsia="zh-TW"/>
        </w:rPr>
        <w:t>，則</w:t>
      </w:r>
      <w:proofErr w:type="gramStart"/>
      <w:r w:rsidRPr="00AE1F36">
        <w:rPr>
          <w:rFonts w:ascii="標楷體" w:eastAsia="標楷體" w:hAnsi="標楷體" w:hint="eastAsia"/>
          <w:sz w:val="24"/>
          <w:lang w:eastAsia="zh-TW"/>
        </w:rPr>
        <w:t>破亦成執</w:t>
      </w:r>
      <w:proofErr w:type="gramEnd"/>
      <w:r w:rsidRPr="00AE1F36">
        <w:rPr>
          <w:rFonts w:ascii="標楷體" w:eastAsia="標楷體" w:hAnsi="標楷體" w:hint="eastAsia"/>
          <w:sz w:val="24"/>
          <w:lang w:eastAsia="zh-TW"/>
        </w:rPr>
        <w:t>。這是我不能</w:t>
      </w:r>
      <w:proofErr w:type="gramStart"/>
      <w:r w:rsidRPr="00AE1F36">
        <w:rPr>
          <w:rFonts w:ascii="標楷體" w:eastAsia="標楷體" w:hAnsi="標楷體" w:hint="eastAsia"/>
          <w:sz w:val="24"/>
          <w:lang w:eastAsia="zh-TW"/>
        </w:rPr>
        <w:t>和空宗同意</w:t>
      </w:r>
      <w:proofErr w:type="gramEnd"/>
      <w:r w:rsidRPr="00AE1F36">
        <w:rPr>
          <w:rFonts w:ascii="標楷體" w:eastAsia="標楷體" w:hAnsi="標楷體" w:hint="eastAsia"/>
          <w:sz w:val="24"/>
          <w:lang w:eastAsia="zh-TW"/>
        </w:rPr>
        <w:t>的</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50"/>
      </w:r>
    </w:p>
    <w:p w:rsidR="005464DF" w:rsidRPr="006D5184" w:rsidRDefault="005464DF" w:rsidP="005464DF">
      <w:pPr>
        <w:pStyle w:val="a4"/>
        <w:ind w:leftChars="0" w:left="600"/>
        <w:rPr>
          <w:rFonts w:asciiTheme="minorEastAsia" w:eastAsiaTheme="minorEastAsia" w:hAnsiTheme="minorEastAsia"/>
          <w:sz w:val="24"/>
          <w:lang w:eastAsia="zh-TW"/>
        </w:rPr>
      </w:pPr>
    </w:p>
    <w:p w:rsidR="005464DF" w:rsidRPr="006D5184" w:rsidRDefault="00B774D1" w:rsidP="005464DF">
      <w:pPr>
        <w:ind w:firstLineChars="200" w:firstLine="480"/>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熊十力認為，</w:t>
      </w:r>
      <w:r w:rsidR="005464DF" w:rsidRPr="006D5184">
        <w:rPr>
          <w:rFonts w:asciiTheme="minorEastAsia" w:eastAsiaTheme="minorEastAsia" w:hAnsiTheme="minorEastAsia" w:hint="eastAsia"/>
          <w:sz w:val="24"/>
          <w:lang w:eastAsia="zh-TW"/>
        </w:rPr>
        <w:t>可以說</w:t>
      </w:r>
      <w:proofErr w:type="gramStart"/>
      <w:r w:rsidR="005464DF" w:rsidRPr="006D5184">
        <w:rPr>
          <w:rFonts w:asciiTheme="minorEastAsia" w:eastAsiaTheme="minorEastAsia" w:hAnsiTheme="minorEastAsia" w:hint="eastAsia"/>
          <w:sz w:val="24"/>
          <w:lang w:eastAsia="zh-TW"/>
        </w:rPr>
        <w:t>涅槃性體</w:t>
      </w:r>
      <w:proofErr w:type="gramEnd"/>
      <w:r w:rsidR="005464DF" w:rsidRPr="006D5184">
        <w:rPr>
          <w:rFonts w:asciiTheme="minorEastAsia" w:eastAsiaTheme="minorEastAsia" w:hAnsiTheme="minorEastAsia" w:hint="eastAsia"/>
          <w:sz w:val="24"/>
          <w:lang w:eastAsia="zh-TW"/>
        </w:rPr>
        <w:t>的價值意識是空，但不可以說</w:t>
      </w:r>
      <w:proofErr w:type="gramStart"/>
      <w:r w:rsidR="005464DF" w:rsidRPr="006D5184">
        <w:rPr>
          <w:rFonts w:asciiTheme="minorEastAsia" w:eastAsiaTheme="minorEastAsia" w:hAnsiTheme="minorEastAsia" w:hint="eastAsia"/>
          <w:sz w:val="24"/>
          <w:lang w:eastAsia="zh-TW"/>
        </w:rPr>
        <w:t>涅槃性體</w:t>
      </w:r>
      <w:proofErr w:type="gramEnd"/>
      <w:r w:rsidR="005464DF" w:rsidRPr="006D5184">
        <w:rPr>
          <w:rFonts w:asciiTheme="minorEastAsia" w:eastAsiaTheme="minorEastAsia" w:hAnsiTheme="minorEastAsia" w:hint="eastAsia"/>
          <w:sz w:val="24"/>
          <w:lang w:eastAsia="zh-TW"/>
        </w:rPr>
        <w:t>的實在性是空，此說佛家亦無疑義，只熊十力自己誤解了。但是，佛教無論何宗派，一旦在般若學系統說境界時，沒有</w:t>
      </w:r>
      <w:proofErr w:type="gramStart"/>
      <w:r w:rsidR="005464DF" w:rsidRPr="006D5184">
        <w:rPr>
          <w:rFonts w:asciiTheme="minorEastAsia" w:eastAsiaTheme="minorEastAsia" w:hAnsiTheme="minorEastAsia" w:hint="eastAsia"/>
          <w:sz w:val="24"/>
          <w:lang w:eastAsia="zh-TW"/>
        </w:rPr>
        <w:t>不主空義</w:t>
      </w:r>
      <w:proofErr w:type="gramEnd"/>
      <w:r w:rsidR="005464DF" w:rsidRPr="006D5184">
        <w:rPr>
          <w:rFonts w:asciiTheme="minorEastAsia" w:eastAsiaTheme="minorEastAsia" w:hAnsiTheme="minorEastAsia" w:hint="eastAsia"/>
          <w:sz w:val="24"/>
          <w:lang w:eastAsia="zh-TW"/>
        </w:rPr>
        <w:t>的，指主體心境對一切不可思議之功德亦化除執著而</w:t>
      </w:r>
      <w:proofErr w:type="gramStart"/>
      <w:r w:rsidR="005464DF" w:rsidRPr="006D5184">
        <w:rPr>
          <w:rFonts w:asciiTheme="minorEastAsia" w:eastAsiaTheme="minorEastAsia" w:hAnsiTheme="minorEastAsia" w:hint="eastAsia"/>
          <w:sz w:val="24"/>
          <w:lang w:eastAsia="zh-TW"/>
        </w:rPr>
        <w:t>為空智</w:t>
      </w:r>
      <w:proofErr w:type="gramEnd"/>
      <w:r w:rsidR="005464DF" w:rsidRPr="006D5184">
        <w:rPr>
          <w:rFonts w:asciiTheme="minorEastAsia" w:eastAsiaTheme="minorEastAsia" w:hAnsiTheme="minorEastAsia" w:hint="eastAsia"/>
          <w:sz w:val="24"/>
          <w:lang w:eastAsia="zh-TW"/>
        </w:rPr>
        <w:t>，但主體的功德卻是</w:t>
      </w:r>
      <w:proofErr w:type="gramStart"/>
      <w:r w:rsidR="005464DF" w:rsidRPr="006D5184">
        <w:rPr>
          <w:rFonts w:asciiTheme="minorEastAsia" w:eastAsiaTheme="minorEastAsia" w:hAnsiTheme="minorEastAsia" w:hint="eastAsia"/>
          <w:sz w:val="24"/>
          <w:lang w:eastAsia="zh-TW"/>
        </w:rPr>
        <w:t>一大救渡眾生</w:t>
      </w:r>
      <w:proofErr w:type="gramEnd"/>
      <w:r w:rsidR="005464DF" w:rsidRPr="006D5184">
        <w:rPr>
          <w:rFonts w:asciiTheme="minorEastAsia" w:eastAsiaTheme="minorEastAsia" w:hAnsiTheme="minorEastAsia" w:hint="eastAsia"/>
          <w:sz w:val="24"/>
          <w:lang w:eastAsia="zh-TW"/>
        </w:rPr>
        <w:t>事業的流行，佛家亦</w:t>
      </w:r>
      <w:proofErr w:type="gramStart"/>
      <w:r w:rsidR="005464DF" w:rsidRPr="006D5184">
        <w:rPr>
          <w:rFonts w:asciiTheme="minorEastAsia" w:eastAsiaTheme="minorEastAsia" w:hAnsiTheme="minorEastAsia" w:hint="eastAsia"/>
          <w:sz w:val="24"/>
          <w:lang w:eastAsia="zh-TW"/>
        </w:rPr>
        <w:t>不說為空</w:t>
      </w:r>
      <w:proofErr w:type="gramEnd"/>
      <w:r w:rsidR="005464DF" w:rsidRPr="006D5184">
        <w:rPr>
          <w:rFonts w:asciiTheme="minorEastAsia" w:eastAsiaTheme="minorEastAsia" w:hAnsiTheme="minorEastAsia" w:hint="eastAsia"/>
          <w:sz w:val="24"/>
          <w:lang w:eastAsia="zh-TW"/>
        </w:rPr>
        <w:t>的。只是熊十力自己</w:t>
      </w:r>
      <w:proofErr w:type="gramStart"/>
      <w:r w:rsidR="005464DF" w:rsidRPr="006D5184">
        <w:rPr>
          <w:rFonts w:asciiTheme="minorEastAsia" w:eastAsiaTheme="minorEastAsia" w:hAnsiTheme="minorEastAsia" w:hint="eastAsia"/>
          <w:sz w:val="24"/>
          <w:lang w:eastAsia="zh-TW"/>
        </w:rPr>
        <w:t>解悟</w:t>
      </w:r>
      <w:r w:rsidR="00BC0FDE">
        <w:rPr>
          <w:rFonts w:asciiTheme="minorEastAsia" w:eastAsiaTheme="minorEastAsia" w:hAnsiTheme="minorEastAsia" w:hint="eastAsia"/>
          <w:sz w:val="24"/>
          <w:lang w:eastAsia="zh-TW"/>
        </w:rPr>
        <w:t>有</w:t>
      </w:r>
      <w:proofErr w:type="gramEnd"/>
      <w:r w:rsidR="00BC0FDE">
        <w:rPr>
          <w:rFonts w:asciiTheme="minorEastAsia" w:eastAsiaTheme="minorEastAsia" w:hAnsiTheme="minorEastAsia" w:hint="eastAsia"/>
          <w:sz w:val="24"/>
          <w:lang w:eastAsia="zh-TW"/>
        </w:rPr>
        <w:t>偏</w:t>
      </w:r>
      <w:r w:rsidR="005464DF" w:rsidRPr="006D5184">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抓其一面</w:t>
      </w:r>
      <w:proofErr w:type="gramEnd"/>
      <w:r w:rsidR="005464DF" w:rsidRPr="006D5184">
        <w:rPr>
          <w:rFonts w:asciiTheme="minorEastAsia" w:eastAsiaTheme="minorEastAsia" w:hAnsiTheme="minorEastAsia" w:hint="eastAsia"/>
          <w:sz w:val="24"/>
          <w:lang w:eastAsia="zh-TW"/>
        </w:rPr>
        <w:t>，</w:t>
      </w:r>
      <w:proofErr w:type="gramStart"/>
      <w:r w:rsidR="005464DF" w:rsidRPr="006D5184">
        <w:rPr>
          <w:rFonts w:asciiTheme="minorEastAsia" w:eastAsiaTheme="minorEastAsia" w:hAnsiTheme="minorEastAsia" w:hint="eastAsia"/>
          <w:sz w:val="24"/>
          <w:lang w:eastAsia="zh-TW"/>
        </w:rPr>
        <w:t>一</w:t>
      </w:r>
      <w:proofErr w:type="gramEnd"/>
      <w:r w:rsidR="005464DF" w:rsidRPr="006D5184">
        <w:rPr>
          <w:rFonts w:asciiTheme="minorEastAsia" w:eastAsiaTheme="minorEastAsia" w:hAnsiTheme="minorEastAsia" w:hint="eastAsia"/>
          <w:sz w:val="24"/>
          <w:lang w:eastAsia="zh-TW"/>
        </w:rPr>
        <w:t>意</w:t>
      </w:r>
      <w:proofErr w:type="gramStart"/>
      <w:r w:rsidR="005464DF" w:rsidRPr="006D5184">
        <w:rPr>
          <w:rFonts w:asciiTheme="minorEastAsia" w:eastAsiaTheme="minorEastAsia" w:hAnsiTheme="minorEastAsia" w:hint="eastAsia"/>
          <w:sz w:val="24"/>
          <w:lang w:eastAsia="zh-TW"/>
        </w:rPr>
        <w:t>深入，指責空宗</w:t>
      </w:r>
      <w:proofErr w:type="gramEnd"/>
      <w:r w:rsidR="005464DF" w:rsidRPr="006D5184">
        <w:rPr>
          <w:rFonts w:asciiTheme="minorEastAsia" w:eastAsiaTheme="minorEastAsia" w:hAnsiTheme="minorEastAsia" w:hint="eastAsia"/>
          <w:sz w:val="24"/>
          <w:lang w:eastAsia="zh-TW"/>
        </w:rPr>
        <w:t>，卻正顯示對佛教境界論旨的極不相應而已。</w:t>
      </w:r>
    </w:p>
    <w:p w:rsidR="005464DF" w:rsidRPr="00BC0FDE"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以上從</w:t>
      </w:r>
      <w:proofErr w:type="gramStart"/>
      <w:r w:rsidRPr="006D5184">
        <w:rPr>
          <w:rFonts w:asciiTheme="minorEastAsia" w:eastAsiaTheme="minorEastAsia" w:hAnsiTheme="minorEastAsia" w:hint="eastAsia"/>
          <w:sz w:val="24"/>
          <w:lang w:eastAsia="zh-TW"/>
        </w:rPr>
        <w:t>性體亦空</w:t>
      </w:r>
      <w:proofErr w:type="gramEnd"/>
      <w:r w:rsidRPr="006D5184">
        <w:rPr>
          <w:rFonts w:asciiTheme="minorEastAsia" w:eastAsiaTheme="minorEastAsia" w:hAnsiTheme="minorEastAsia" w:hint="eastAsia"/>
          <w:sz w:val="24"/>
          <w:lang w:eastAsia="zh-TW"/>
        </w:rPr>
        <w:t>的批評，其實是對主體境界</w:t>
      </w:r>
      <w:proofErr w:type="gramStart"/>
      <w:r w:rsidRPr="006D5184">
        <w:rPr>
          <w:rFonts w:asciiTheme="minorEastAsia" w:eastAsiaTheme="minorEastAsia" w:hAnsiTheme="minorEastAsia" w:hint="eastAsia"/>
          <w:sz w:val="24"/>
          <w:lang w:eastAsia="zh-TW"/>
        </w:rPr>
        <w:t>之空義的</w:t>
      </w:r>
      <w:proofErr w:type="gramEnd"/>
      <w:r w:rsidRPr="006D5184">
        <w:rPr>
          <w:rFonts w:asciiTheme="minorEastAsia" w:eastAsiaTheme="minorEastAsia" w:hAnsiTheme="minorEastAsia" w:hint="eastAsia"/>
          <w:sz w:val="24"/>
          <w:lang w:eastAsia="zh-TW"/>
        </w:rPr>
        <w:t>誤解。熊十力</w:t>
      </w:r>
      <w:proofErr w:type="gramStart"/>
      <w:r w:rsidRPr="006D5184">
        <w:rPr>
          <w:rFonts w:asciiTheme="minorEastAsia" w:eastAsiaTheme="minorEastAsia" w:hAnsiTheme="minorEastAsia" w:hint="eastAsia"/>
          <w:sz w:val="24"/>
          <w:lang w:eastAsia="zh-TW"/>
        </w:rPr>
        <w:t>對空宗的</w:t>
      </w:r>
      <w:proofErr w:type="gramEnd"/>
      <w:r w:rsidRPr="006D5184">
        <w:rPr>
          <w:rFonts w:asciiTheme="minorEastAsia" w:eastAsiaTheme="minorEastAsia" w:hAnsiTheme="minorEastAsia" w:hint="eastAsia"/>
          <w:sz w:val="24"/>
          <w:lang w:eastAsia="zh-TW"/>
        </w:rPr>
        <w:t>批評還有第三路，即對佛家出世思想的批評。參見其言：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空宗還是</w:t>
      </w:r>
      <w:proofErr w:type="gramEnd"/>
      <w:r w:rsidRPr="00AE1F36">
        <w:rPr>
          <w:rFonts w:ascii="標楷體" w:eastAsia="標楷體" w:hAnsi="標楷體" w:hint="eastAsia"/>
          <w:sz w:val="24"/>
          <w:lang w:eastAsia="zh-TW"/>
        </w:rPr>
        <w:t>出世思想，所以，</w:t>
      </w:r>
      <w:proofErr w:type="gramStart"/>
      <w:r w:rsidRPr="00AE1F36">
        <w:rPr>
          <w:rFonts w:ascii="標楷體" w:eastAsia="標楷體" w:hAnsi="標楷體" w:hint="eastAsia"/>
          <w:sz w:val="24"/>
          <w:lang w:eastAsia="zh-TW"/>
        </w:rPr>
        <w:t>他們空宗所</w:t>
      </w:r>
      <w:proofErr w:type="gramEnd"/>
      <w:r w:rsidRPr="00AE1F36">
        <w:rPr>
          <w:rFonts w:ascii="標楷體" w:eastAsia="標楷體" w:hAnsi="標楷體" w:hint="eastAsia"/>
          <w:sz w:val="24"/>
          <w:lang w:eastAsia="zh-TW"/>
        </w:rPr>
        <w:t>證得於本體者，亦只是無相無為，無造無作，寂靜最寂靜，甚深最甚深，而其於生</w:t>
      </w:r>
      <w:proofErr w:type="gramStart"/>
      <w:r w:rsidRPr="00AE1F36">
        <w:rPr>
          <w:rFonts w:ascii="標楷體" w:eastAsia="標楷體" w:hAnsi="標楷體" w:hint="eastAsia"/>
          <w:sz w:val="24"/>
          <w:lang w:eastAsia="zh-TW"/>
        </w:rPr>
        <w:t>生化</w:t>
      </w:r>
      <w:proofErr w:type="gramEnd"/>
      <w:r w:rsidRPr="00AE1F36">
        <w:rPr>
          <w:rFonts w:ascii="標楷體" w:eastAsia="標楷體" w:hAnsi="標楷體" w:hint="eastAsia"/>
          <w:sz w:val="24"/>
          <w:lang w:eastAsia="zh-TW"/>
        </w:rPr>
        <w:t>化，流行不息真機，終以其</w:t>
      </w:r>
      <w:proofErr w:type="gramStart"/>
      <w:r w:rsidRPr="00AE1F36">
        <w:rPr>
          <w:rFonts w:ascii="標楷體" w:eastAsia="標楷體" w:hAnsi="標楷體" w:hint="eastAsia"/>
          <w:sz w:val="24"/>
          <w:lang w:eastAsia="zh-TW"/>
        </w:rPr>
        <w:t>有所偏主</w:t>
      </w:r>
      <w:proofErr w:type="gramEnd"/>
      <w:r w:rsidRPr="00AE1F36">
        <w:rPr>
          <w:rFonts w:ascii="標楷體" w:eastAsia="標楷體" w:hAnsi="標楷體" w:hint="eastAsia"/>
          <w:sz w:val="24"/>
          <w:lang w:eastAsia="zh-TW"/>
        </w:rPr>
        <w:t>，而不曾領會到。所以，只說無為，而不許說無為無不為，所以，有</w:t>
      </w:r>
      <w:proofErr w:type="gramStart"/>
      <w:r w:rsidRPr="00AE1F36">
        <w:rPr>
          <w:rFonts w:ascii="標楷體" w:eastAsia="標楷體" w:hAnsi="標楷體" w:hint="eastAsia"/>
          <w:sz w:val="24"/>
          <w:lang w:eastAsia="zh-TW"/>
        </w:rPr>
        <w:t>離用言體</w:t>
      </w:r>
      <w:proofErr w:type="gramEnd"/>
      <w:r w:rsidRPr="00AE1F36">
        <w:rPr>
          <w:rFonts w:ascii="標楷體" w:eastAsia="標楷體" w:hAnsi="標楷體" w:hint="eastAsia"/>
          <w:sz w:val="24"/>
          <w:lang w:eastAsia="zh-TW"/>
        </w:rPr>
        <w:t>之失</w:t>
      </w:r>
      <w:r w:rsidR="006D3E54">
        <w:rPr>
          <w:rFonts w:ascii="標楷體" w:eastAsia="標楷體" w:hAnsi="標楷體" w:hint="eastAsia"/>
          <w:sz w:val="24"/>
          <w:lang w:eastAsia="zh-TW"/>
        </w:rPr>
        <w:t>。</w:t>
      </w:r>
      <w:r w:rsidRPr="006D5184">
        <w:rPr>
          <w:rStyle w:val="a9"/>
          <w:rFonts w:asciiTheme="minorEastAsia" w:eastAsiaTheme="minorEastAsia" w:hAnsiTheme="minorEastAsia"/>
          <w:sz w:val="24"/>
          <w:lang w:eastAsia="zh-TW"/>
        </w:rPr>
        <w:footnoteReference w:id="51"/>
      </w:r>
    </w:p>
    <w:p w:rsidR="005464DF" w:rsidRPr="006D5184" w:rsidRDefault="005464DF" w:rsidP="005464DF">
      <w:pPr>
        <w:pStyle w:val="a4"/>
        <w:ind w:leftChars="0" w:left="600"/>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熊十力這裡的思路是把許多不同的問題放在一個</w:t>
      </w:r>
      <w:proofErr w:type="gramStart"/>
      <w:r w:rsidRPr="006D5184">
        <w:rPr>
          <w:rFonts w:asciiTheme="minorEastAsia" w:eastAsiaTheme="minorEastAsia" w:hAnsiTheme="minorEastAsia" w:hint="eastAsia"/>
          <w:sz w:val="24"/>
          <w:lang w:eastAsia="zh-TW"/>
        </w:rPr>
        <w:t>系統下混在</w:t>
      </w:r>
      <w:proofErr w:type="gramEnd"/>
      <w:r w:rsidRPr="006D5184">
        <w:rPr>
          <w:rFonts w:asciiTheme="minorEastAsia" w:eastAsiaTheme="minorEastAsia" w:hAnsiTheme="minorEastAsia" w:hint="eastAsia"/>
          <w:sz w:val="24"/>
          <w:lang w:eastAsia="zh-TW"/>
        </w:rPr>
        <w:t>一起談了。第一、出世思想固然是人生態度沒錯，但出世思想需要有它在世界的宇宙觀為依據，追求出世也是因為那個它在世界是更為真實理想的世界才有的人生態度。若不否定它在世界的存在，而欲批評出世的人生態度，這樣的批評，是儒家一貫的做法，但也是無效的做法。第二、熊十力所做</w:t>
      </w:r>
      <w:r w:rsidR="00BC0FDE">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這樣的批評，是與傳統儒家的態度一致</w:t>
      </w:r>
      <w:r w:rsidR="00BC0FDE">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，就是人生</w:t>
      </w:r>
      <w:proofErr w:type="gramStart"/>
      <w:r w:rsidRPr="006D5184">
        <w:rPr>
          <w:rFonts w:asciiTheme="minorEastAsia" w:eastAsiaTheme="minorEastAsia" w:hAnsiTheme="minorEastAsia" w:hint="eastAsia"/>
          <w:sz w:val="24"/>
          <w:lang w:eastAsia="zh-TW"/>
        </w:rPr>
        <w:t>態度既主出世</w:t>
      </w:r>
      <w:proofErr w:type="gramEnd"/>
      <w:r w:rsidRPr="006D5184">
        <w:rPr>
          <w:rFonts w:asciiTheme="minorEastAsia" w:eastAsiaTheme="minorEastAsia" w:hAnsiTheme="minorEastAsia" w:hint="eastAsia"/>
          <w:sz w:val="24"/>
          <w:lang w:eastAsia="zh-TW"/>
        </w:rPr>
        <w:t>，則對於現實世界便無有付出，便不再關心家國天下的事業，所以批評空宗</w:t>
      </w:r>
      <w:r w:rsidR="00BC0FDE">
        <w:rPr>
          <w:rFonts w:asciiTheme="minorEastAsia" w:eastAsiaTheme="minorEastAsia" w:hAnsiTheme="minorEastAsia" w:hint="eastAsia"/>
          <w:sz w:val="24"/>
          <w:lang w:eastAsia="zh-TW"/>
        </w:rPr>
        <w:t>之</w:t>
      </w:r>
      <w:r w:rsidRPr="006D5184">
        <w:rPr>
          <w:rFonts w:asciiTheme="minorEastAsia" w:eastAsiaTheme="minorEastAsia" w:hAnsiTheme="minorEastAsia" w:hint="eastAsia"/>
          <w:sz w:val="24"/>
          <w:lang w:eastAsia="zh-TW"/>
        </w:rPr>
        <w:t>可說無為卻不能說無不為</w:t>
      </w:r>
      <w:r w:rsidR="00BC0FDE">
        <w:rPr>
          <w:rFonts w:asciiTheme="minorEastAsia" w:eastAsiaTheme="minorEastAsia" w:hAnsiTheme="minorEastAsia" w:hint="eastAsia"/>
          <w:sz w:val="24"/>
          <w:lang w:eastAsia="zh-TW"/>
        </w:rPr>
        <w:t>的立場</w:t>
      </w:r>
      <w:r w:rsidRPr="006D5184">
        <w:rPr>
          <w:rFonts w:asciiTheme="minorEastAsia" w:eastAsiaTheme="minorEastAsia" w:hAnsiTheme="minorEastAsia" w:hint="eastAsia"/>
          <w:sz w:val="24"/>
          <w:lang w:eastAsia="zh-TW"/>
        </w:rPr>
        <w:t>，</w:t>
      </w:r>
      <w:r w:rsidR="00BC0FDE">
        <w:rPr>
          <w:rFonts w:asciiTheme="minorEastAsia" w:eastAsiaTheme="minorEastAsia" w:hAnsiTheme="minorEastAsia" w:hint="eastAsia"/>
          <w:sz w:val="24"/>
          <w:lang w:eastAsia="zh-TW"/>
        </w:rPr>
        <w:t>即是捨棄經驗世界，即</w:t>
      </w:r>
      <w:r w:rsidRPr="006D5184">
        <w:rPr>
          <w:rFonts w:asciiTheme="minorEastAsia" w:eastAsiaTheme="minorEastAsia" w:hAnsiTheme="minorEastAsia" w:hint="eastAsia"/>
          <w:sz w:val="24"/>
          <w:lang w:eastAsia="zh-TW"/>
        </w:rPr>
        <w:t>有</w:t>
      </w:r>
      <w:proofErr w:type="gramStart"/>
      <w:r w:rsidRPr="006D5184">
        <w:rPr>
          <w:rFonts w:asciiTheme="minorEastAsia" w:eastAsiaTheme="minorEastAsia" w:hAnsiTheme="minorEastAsia" w:hint="eastAsia"/>
          <w:sz w:val="24"/>
          <w:lang w:eastAsia="zh-TW"/>
        </w:rPr>
        <w:t>離用言體</w:t>
      </w:r>
      <w:proofErr w:type="gramEnd"/>
      <w:r w:rsidRPr="006D5184">
        <w:rPr>
          <w:rFonts w:asciiTheme="minorEastAsia" w:eastAsiaTheme="minorEastAsia" w:hAnsiTheme="minorEastAsia" w:hint="eastAsia"/>
          <w:sz w:val="24"/>
          <w:lang w:eastAsia="zh-TW"/>
        </w:rPr>
        <w:t>之失。也就是說儒家只管對現實世界是否有積極投入的態度，而不管是否有它在世界的實際存在的問題。</w:t>
      </w:r>
      <w:r w:rsidR="002A21A7">
        <w:rPr>
          <w:rFonts w:asciiTheme="minorEastAsia" w:eastAsiaTheme="minorEastAsia" w:hAnsiTheme="minorEastAsia" w:hint="eastAsia"/>
          <w:sz w:val="24"/>
          <w:lang w:eastAsia="zh-TW"/>
        </w:rPr>
        <w:t>實際上，就佛教哲學</w:t>
      </w:r>
      <w:r w:rsidRPr="006D5184">
        <w:rPr>
          <w:rFonts w:asciiTheme="minorEastAsia" w:eastAsiaTheme="minorEastAsia" w:hAnsiTheme="minorEastAsia" w:hint="eastAsia"/>
          <w:sz w:val="24"/>
          <w:lang w:eastAsia="zh-TW"/>
        </w:rPr>
        <w:t>理論上言，當生命觀及世界觀擴大於它在世界之後，主體的理想就不限於此在世界，此時則所謂的用，</w:t>
      </w:r>
      <w:r w:rsidRPr="006D5184">
        <w:rPr>
          <w:rFonts w:asciiTheme="minorEastAsia" w:eastAsiaTheme="minorEastAsia" w:hAnsiTheme="minorEastAsia" w:hint="eastAsia"/>
          <w:sz w:val="24"/>
          <w:lang w:eastAsia="zh-TW"/>
        </w:rPr>
        <w:lastRenderedPageBreak/>
        <w:t>便已超越此</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，在它在世界言其所用，</w:t>
      </w:r>
      <w:r w:rsidR="00BC0FDE">
        <w:rPr>
          <w:rFonts w:asciiTheme="minorEastAsia" w:eastAsiaTheme="minorEastAsia" w:hAnsiTheme="minorEastAsia" w:hint="eastAsia"/>
          <w:sz w:val="24"/>
          <w:lang w:eastAsia="zh-TW"/>
        </w:rPr>
        <w:t>即</w:t>
      </w:r>
      <w:proofErr w:type="gramStart"/>
      <w:r w:rsidRPr="006D5184">
        <w:rPr>
          <w:rFonts w:asciiTheme="minorEastAsia" w:eastAsiaTheme="minorEastAsia" w:hAnsiTheme="minorEastAsia" w:hint="eastAsia"/>
          <w:sz w:val="24"/>
          <w:lang w:eastAsia="zh-TW"/>
        </w:rPr>
        <w:t>無離用</w:t>
      </w:r>
      <w:proofErr w:type="gramEnd"/>
      <w:r w:rsidRPr="006D5184">
        <w:rPr>
          <w:rFonts w:asciiTheme="minorEastAsia" w:eastAsiaTheme="minorEastAsia" w:hAnsiTheme="minorEastAsia" w:hint="eastAsia"/>
          <w:sz w:val="24"/>
          <w:lang w:eastAsia="zh-TW"/>
        </w:rPr>
        <w:t>之失矣！第三、熊十力</w:t>
      </w:r>
      <w:proofErr w:type="gramStart"/>
      <w:r w:rsidRPr="006D5184">
        <w:rPr>
          <w:rFonts w:asciiTheme="minorEastAsia" w:eastAsiaTheme="minorEastAsia" w:hAnsiTheme="minorEastAsia" w:hint="eastAsia"/>
          <w:sz w:val="24"/>
          <w:lang w:eastAsia="zh-TW"/>
        </w:rPr>
        <w:t>批評空宗對</w:t>
      </w:r>
      <w:proofErr w:type="gramEnd"/>
      <w:r w:rsidRPr="006D5184">
        <w:rPr>
          <w:rFonts w:asciiTheme="minorEastAsia" w:eastAsiaTheme="minorEastAsia" w:hAnsiTheme="minorEastAsia" w:hint="eastAsia"/>
          <w:sz w:val="24"/>
          <w:lang w:eastAsia="zh-TW"/>
        </w:rPr>
        <w:t>本體的體會是寂靜的，筆者以為，這是</w:t>
      </w:r>
      <w:proofErr w:type="gramStart"/>
      <w:r w:rsidRPr="006D5184">
        <w:rPr>
          <w:rFonts w:asciiTheme="minorEastAsia" w:eastAsiaTheme="minorEastAsia" w:hAnsiTheme="minorEastAsia" w:hint="eastAsia"/>
          <w:sz w:val="24"/>
          <w:lang w:eastAsia="zh-TW"/>
        </w:rPr>
        <w:t>把空宗及</w:t>
      </w:r>
      <w:proofErr w:type="gramEnd"/>
      <w:r w:rsidRPr="006D5184">
        <w:rPr>
          <w:rFonts w:asciiTheme="minorEastAsia" w:eastAsiaTheme="minorEastAsia" w:hAnsiTheme="minorEastAsia" w:hint="eastAsia"/>
          <w:sz w:val="24"/>
          <w:lang w:eastAsia="zh-TW"/>
        </w:rPr>
        <w:t>般若系統的</w:t>
      </w:r>
      <w:proofErr w:type="gramStart"/>
      <w:r w:rsidRPr="006D5184">
        <w:rPr>
          <w:rFonts w:asciiTheme="minorEastAsia" w:eastAsiaTheme="minorEastAsia" w:hAnsiTheme="minorEastAsia" w:hint="eastAsia"/>
          <w:sz w:val="24"/>
          <w:lang w:eastAsia="zh-TW"/>
        </w:rPr>
        <w:t>佛經言於主體</w:t>
      </w:r>
      <w:proofErr w:type="gramEnd"/>
      <w:r w:rsidRPr="006D5184">
        <w:rPr>
          <w:rFonts w:asciiTheme="minorEastAsia" w:eastAsiaTheme="minorEastAsia" w:hAnsiTheme="minorEastAsia" w:hint="eastAsia"/>
          <w:sz w:val="24"/>
          <w:lang w:eastAsia="zh-TW"/>
        </w:rPr>
        <w:t>境界的寂靜意旨之話語當作描寫本體的話語了，說寂靜指主體</w:t>
      </w:r>
      <w:proofErr w:type="gramStart"/>
      <w:r w:rsidRPr="006D5184">
        <w:rPr>
          <w:rFonts w:asciiTheme="minorEastAsia" w:eastAsiaTheme="minorEastAsia" w:hAnsiTheme="minorEastAsia" w:hint="eastAsia"/>
          <w:sz w:val="24"/>
          <w:lang w:eastAsia="zh-TW"/>
        </w:rPr>
        <w:t>思慮營計都</w:t>
      </w:r>
      <w:proofErr w:type="gramEnd"/>
      <w:r w:rsidR="006D3E54">
        <w:rPr>
          <w:rFonts w:asciiTheme="minorEastAsia" w:eastAsiaTheme="minorEastAsia" w:hAnsiTheme="minorEastAsia" w:hint="eastAsia"/>
          <w:sz w:val="24"/>
          <w:lang w:eastAsia="zh-TW"/>
        </w:rPr>
        <w:t>不</w:t>
      </w:r>
      <w:r w:rsidRPr="006D5184">
        <w:rPr>
          <w:rFonts w:asciiTheme="minorEastAsia" w:eastAsiaTheme="minorEastAsia" w:hAnsiTheme="minorEastAsia" w:hint="eastAsia"/>
          <w:sz w:val="24"/>
          <w:lang w:eastAsia="zh-TW"/>
        </w:rPr>
        <w:t>執著而</w:t>
      </w:r>
      <w:proofErr w:type="gramStart"/>
      <w:r w:rsidRPr="006D5184">
        <w:rPr>
          <w:rFonts w:asciiTheme="minorEastAsia" w:eastAsiaTheme="minorEastAsia" w:hAnsiTheme="minorEastAsia" w:hint="eastAsia"/>
          <w:sz w:val="24"/>
          <w:lang w:eastAsia="zh-TW"/>
        </w:rPr>
        <w:t>為空性智慧</w:t>
      </w:r>
      <w:proofErr w:type="gramEnd"/>
      <w:r w:rsidRPr="006D5184">
        <w:rPr>
          <w:rFonts w:asciiTheme="minorEastAsia" w:eastAsiaTheme="minorEastAsia" w:hAnsiTheme="minorEastAsia" w:hint="eastAsia"/>
          <w:sz w:val="24"/>
          <w:lang w:eastAsia="zh-TW"/>
        </w:rPr>
        <w:t>的寂靜，非指主體不顧眾生</w:t>
      </w:r>
      <w:proofErr w:type="gramStart"/>
      <w:r w:rsidRPr="006D5184">
        <w:rPr>
          <w:rFonts w:asciiTheme="minorEastAsia" w:eastAsiaTheme="minorEastAsia" w:hAnsiTheme="minorEastAsia" w:hint="eastAsia"/>
          <w:sz w:val="24"/>
          <w:lang w:eastAsia="zh-TW"/>
        </w:rPr>
        <w:t>不救渡眾生</w:t>
      </w:r>
      <w:proofErr w:type="gramEnd"/>
      <w:r w:rsidRPr="006D5184">
        <w:rPr>
          <w:rFonts w:asciiTheme="minorEastAsia" w:eastAsiaTheme="minorEastAsia" w:hAnsiTheme="minorEastAsia" w:hint="eastAsia"/>
          <w:sz w:val="24"/>
          <w:lang w:eastAsia="zh-TW"/>
        </w:rPr>
        <w:t>離</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獨立的寂靜義。就大乘佛教言，都是</w:t>
      </w:r>
      <w:proofErr w:type="gramStart"/>
      <w:r w:rsidRPr="006D5184">
        <w:rPr>
          <w:rFonts w:asciiTheme="minorEastAsia" w:eastAsiaTheme="minorEastAsia" w:hAnsiTheme="minorEastAsia" w:hint="eastAsia"/>
          <w:sz w:val="24"/>
          <w:lang w:eastAsia="zh-TW"/>
        </w:rPr>
        <w:t>要救渡眾生</w:t>
      </w:r>
      <w:proofErr w:type="gramEnd"/>
      <w:r w:rsidRPr="006D5184">
        <w:rPr>
          <w:rFonts w:asciiTheme="minorEastAsia" w:eastAsiaTheme="minorEastAsia" w:hAnsiTheme="minorEastAsia" w:hint="eastAsia"/>
          <w:sz w:val="24"/>
          <w:lang w:eastAsia="zh-TW"/>
        </w:rPr>
        <w:t>的宗旨，則絕</w:t>
      </w:r>
      <w:proofErr w:type="gramStart"/>
      <w:r w:rsidRPr="006D5184">
        <w:rPr>
          <w:rFonts w:asciiTheme="minorEastAsia" w:eastAsiaTheme="minorEastAsia" w:hAnsiTheme="minorEastAsia" w:hint="eastAsia"/>
          <w:sz w:val="24"/>
          <w:lang w:eastAsia="zh-TW"/>
        </w:rPr>
        <w:t>無離用</w:t>
      </w:r>
      <w:proofErr w:type="gramEnd"/>
      <w:r w:rsidRPr="006D5184">
        <w:rPr>
          <w:rFonts w:asciiTheme="minorEastAsia" w:eastAsiaTheme="minorEastAsia" w:hAnsiTheme="minorEastAsia" w:hint="eastAsia"/>
          <w:sz w:val="24"/>
          <w:lang w:eastAsia="zh-TW"/>
        </w:rPr>
        <w:t>之失，當然，熊十力對此還是</w:t>
      </w:r>
      <w:r w:rsidR="00BC0FDE">
        <w:rPr>
          <w:rFonts w:asciiTheme="minorEastAsia" w:eastAsiaTheme="minorEastAsia" w:hAnsiTheme="minorEastAsia" w:hint="eastAsia"/>
          <w:sz w:val="24"/>
          <w:lang w:eastAsia="zh-TW"/>
        </w:rPr>
        <w:t>有所</w:t>
      </w:r>
      <w:r w:rsidRPr="006D5184">
        <w:rPr>
          <w:rFonts w:asciiTheme="minorEastAsia" w:eastAsiaTheme="minorEastAsia" w:hAnsiTheme="minorEastAsia" w:hint="eastAsia"/>
          <w:sz w:val="24"/>
          <w:lang w:eastAsia="zh-TW"/>
        </w:rPr>
        <w:t>批評，既</w:t>
      </w:r>
      <w:r w:rsidR="00BC0FDE">
        <w:rPr>
          <w:rFonts w:asciiTheme="minorEastAsia" w:eastAsiaTheme="minorEastAsia" w:hAnsiTheme="minorEastAsia" w:hint="eastAsia"/>
          <w:sz w:val="24"/>
          <w:lang w:eastAsia="zh-TW"/>
        </w:rPr>
        <w:t>然</w:t>
      </w:r>
      <w:r w:rsidRPr="006D5184">
        <w:rPr>
          <w:rFonts w:asciiTheme="minorEastAsia" w:eastAsiaTheme="minorEastAsia" w:hAnsiTheme="minorEastAsia" w:hint="eastAsia"/>
          <w:sz w:val="24"/>
          <w:lang w:eastAsia="zh-TW"/>
        </w:rPr>
        <w:t>所重在它</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，則對此一現實世界就是漠然寂靜</w:t>
      </w:r>
      <w:r w:rsidR="006D3E54">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捨棄離</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的態度，所以說到底，儒家對於此一現實世界</w:t>
      </w:r>
      <w:r w:rsidR="00BC0FDE">
        <w:rPr>
          <w:rFonts w:asciiTheme="minorEastAsia" w:eastAsiaTheme="minorEastAsia" w:hAnsiTheme="minorEastAsia" w:hint="eastAsia"/>
          <w:sz w:val="24"/>
          <w:lang w:eastAsia="zh-TW"/>
        </w:rPr>
        <w:t>作</w:t>
      </w:r>
      <w:r w:rsidRPr="006D5184">
        <w:rPr>
          <w:rFonts w:asciiTheme="minorEastAsia" w:eastAsiaTheme="minorEastAsia" w:hAnsiTheme="minorEastAsia" w:hint="eastAsia"/>
          <w:sz w:val="24"/>
          <w:lang w:eastAsia="zh-TW"/>
        </w:rPr>
        <w:t>為人生的目的、理想的歸宿，是一絕對的立場，不容棄置，即便</w:t>
      </w:r>
      <w:proofErr w:type="gramStart"/>
      <w:r w:rsidRPr="006D5184">
        <w:rPr>
          <w:rFonts w:asciiTheme="minorEastAsia" w:eastAsiaTheme="minorEastAsia" w:hAnsiTheme="minorEastAsia" w:hint="eastAsia"/>
          <w:sz w:val="24"/>
          <w:lang w:eastAsia="zh-TW"/>
        </w:rPr>
        <w:t>它教有它</w:t>
      </w:r>
      <w:proofErr w:type="gramEnd"/>
      <w:r w:rsidRPr="006D5184">
        <w:rPr>
          <w:rFonts w:asciiTheme="minorEastAsia" w:eastAsiaTheme="minorEastAsia" w:hAnsiTheme="minorEastAsia" w:hint="eastAsia"/>
          <w:sz w:val="24"/>
          <w:lang w:eastAsia="zh-TW"/>
        </w:rPr>
        <w:t>在世界的宇宙論知識，儒者還是視若無睹，不許其</w:t>
      </w:r>
      <w:r w:rsidR="00BC0FDE">
        <w:rPr>
          <w:rFonts w:asciiTheme="minorEastAsia" w:eastAsiaTheme="minorEastAsia" w:hAnsiTheme="minorEastAsia" w:hint="eastAsia"/>
          <w:sz w:val="24"/>
          <w:lang w:eastAsia="zh-TW"/>
        </w:rPr>
        <w:t>亦</w:t>
      </w:r>
      <w:r w:rsidRPr="006D5184">
        <w:rPr>
          <w:rFonts w:asciiTheme="minorEastAsia" w:eastAsiaTheme="minorEastAsia" w:hAnsiTheme="minorEastAsia" w:hint="eastAsia"/>
          <w:sz w:val="24"/>
          <w:lang w:eastAsia="zh-TW"/>
        </w:rPr>
        <w:t>為一種入世的理想。以上</w:t>
      </w:r>
      <w:r w:rsidR="002A21A7">
        <w:rPr>
          <w:rFonts w:asciiTheme="minorEastAsia" w:eastAsiaTheme="minorEastAsia" w:hAnsiTheme="minorEastAsia" w:hint="eastAsia"/>
          <w:sz w:val="24"/>
          <w:lang w:eastAsia="zh-TW"/>
        </w:rPr>
        <w:t>筆者從三個面向切入討論，是因為</w:t>
      </w:r>
      <w:r w:rsidRPr="006D5184">
        <w:rPr>
          <w:rFonts w:asciiTheme="minorEastAsia" w:eastAsiaTheme="minorEastAsia" w:hAnsiTheme="minorEastAsia" w:hint="eastAsia"/>
          <w:sz w:val="24"/>
          <w:lang w:eastAsia="zh-TW"/>
        </w:rPr>
        <w:t>這段談話涉及</w:t>
      </w:r>
      <w:r w:rsidR="002A21A7">
        <w:rPr>
          <w:rFonts w:asciiTheme="minorEastAsia" w:eastAsiaTheme="minorEastAsia" w:hAnsiTheme="minorEastAsia" w:hint="eastAsia"/>
          <w:sz w:val="24"/>
          <w:lang w:eastAsia="zh-TW"/>
        </w:rPr>
        <w:t>了不同面向</w:t>
      </w:r>
      <w:r w:rsidRPr="006D5184">
        <w:rPr>
          <w:rFonts w:asciiTheme="minorEastAsia" w:eastAsiaTheme="minorEastAsia" w:hAnsiTheme="minorEastAsia" w:hint="eastAsia"/>
          <w:sz w:val="24"/>
          <w:lang w:eastAsia="zh-TW"/>
        </w:rPr>
        <w:t>的問題，但熊十力都將之合在一起，以為是同一</w:t>
      </w:r>
      <w:proofErr w:type="gramStart"/>
      <w:r w:rsidRPr="006D5184">
        <w:rPr>
          <w:rFonts w:asciiTheme="minorEastAsia" w:eastAsiaTheme="minorEastAsia" w:hAnsiTheme="minorEastAsia" w:hint="eastAsia"/>
          <w:sz w:val="24"/>
          <w:lang w:eastAsia="zh-TW"/>
        </w:rPr>
        <w:t>個</w:t>
      </w:r>
      <w:proofErr w:type="gramEnd"/>
      <w:r w:rsidRPr="006D5184">
        <w:rPr>
          <w:rFonts w:asciiTheme="minorEastAsia" w:eastAsiaTheme="minorEastAsia" w:hAnsiTheme="minorEastAsia" w:hint="eastAsia"/>
          <w:sz w:val="24"/>
          <w:lang w:eastAsia="zh-TW"/>
        </w:rPr>
        <w:t>問題在談。</w:t>
      </w:r>
      <w:r w:rsidR="002A21A7">
        <w:rPr>
          <w:rFonts w:asciiTheme="minorEastAsia" w:eastAsiaTheme="minorEastAsia" w:hAnsiTheme="minorEastAsia" w:hint="eastAsia"/>
          <w:sz w:val="24"/>
          <w:lang w:eastAsia="zh-TW"/>
        </w:rPr>
        <w:t>同樣的立場</w:t>
      </w:r>
      <w:r w:rsidRPr="006D5184">
        <w:rPr>
          <w:rFonts w:asciiTheme="minorEastAsia" w:eastAsiaTheme="minorEastAsia" w:hAnsiTheme="minorEastAsia" w:hint="eastAsia"/>
          <w:sz w:val="24"/>
          <w:lang w:eastAsia="zh-TW"/>
        </w:rPr>
        <w:t>，熊十力不斷申說。又見：</w:t>
      </w:r>
    </w:p>
    <w:p w:rsidR="005464DF" w:rsidRPr="00BC0FDE" w:rsidRDefault="005464DF" w:rsidP="005464DF">
      <w:pPr>
        <w:pStyle w:val="a4"/>
        <w:ind w:leftChars="0" w:left="60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我們玩味佛家經典所說，便覺得佛家</w:t>
      </w:r>
      <w:proofErr w:type="gramStart"/>
      <w:r w:rsidRPr="00AE1F36">
        <w:rPr>
          <w:rFonts w:ascii="標楷體" w:eastAsia="標楷體" w:hAnsi="標楷體" w:hint="eastAsia"/>
          <w:sz w:val="24"/>
          <w:lang w:eastAsia="zh-TW"/>
        </w:rPr>
        <w:t>於性體之</w:t>
      </w:r>
      <w:proofErr w:type="gramEnd"/>
      <w:r w:rsidRPr="00AE1F36">
        <w:rPr>
          <w:rFonts w:ascii="標楷體" w:eastAsia="標楷體" w:hAnsi="標楷體" w:hint="eastAsia"/>
          <w:sz w:val="24"/>
          <w:lang w:eastAsia="zh-TW"/>
        </w:rPr>
        <w:t>空寂方面，確是有所證會，但因此有</w:t>
      </w:r>
      <w:proofErr w:type="gramStart"/>
      <w:r w:rsidRPr="00AE1F36">
        <w:rPr>
          <w:rFonts w:ascii="標楷體" w:eastAsia="標楷體" w:hAnsi="標楷體" w:hint="eastAsia"/>
          <w:sz w:val="24"/>
          <w:lang w:eastAsia="zh-TW"/>
        </w:rPr>
        <w:t>耽空滯寂</w:t>
      </w:r>
      <w:proofErr w:type="gramEnd"/>
      <w:r w:rsidRPr="00AE1F36">
        <w:rPr>
          <w:rFonts w:ascii="標楷體" w:eastAsia="標楷體" w:hAnsi="標楷體" w:hint="eastAsia"/>
          <w:sz w:val="24"/>
          <w:lang w:eastAsia="zh-TW"/>
        </w:rPr>
        <w:t>的意思，所以</w:t>
      </w:r>
      <w:proofErr w:type="gramStart"/>
      <w:r w:rsidRPr="00AE1F36">
        <w:rPr>
          <w:rFonts w:ascii="標楷體" w:eastAsia="標楷體" w:hAnsi="標楷體" w:hint="eastAsia"/>
          <w:sz w:val="24"/>
          <w:lang w:eastAsia="zh-TW"/>
        </w:rPr>
        <w:t>不</w:t>
      </w:r>
      <w:proofErr w:type="gramEnd"/>
      <w:r w:rsidRPr="00AE1F36">
        <w:rPr>
          <w:rFonts w:ascii="標楷體" w:eastAsia="標楷體" w:hAnsi="標楷體" w:hint="eastAsia"/>
          <w:sz w:val="24"/>
          <w:lang w:eastAsia="zh-TW"/>
        </w:rPr>
        <w:t>悟生化。或者，他們並非</w:t>
      </w:r>
      <w:proofErr w:type="gramStart"/>
      <w:r w:rsidRPr="00AE1F36">
        <w:rPr>
          <w:rFonts w:ascii="標楷體" w:eastAsia="標楷體" w:hAnsi="標楷體" w:hint="eastAsia"/>
          <w:sz w:val="24"/>
          <w:lang w:eastAsia="zh-TW"/>
        </w:rPr>
        <w:t>不</w:t>
      </w:r>
      <w:proofErr w:type="gramEnd"/>
      <w:r w:rsidRPr="00AE1F36">
        <w:rPr>
          <w:rFonts w:ascii="標楷體" w:eastAsia="標楷體" w:hAnsi="標楷體" w:hint="eastAsia"/>
          <w:sz w:val="24"/>
          <w:lang w:eastAsia="zh-TW"/>
        </w:rPr>
        <w:t>悟生化，而只是欲逆生化，以實現其出世的理想</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52"/>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文中主張</w:t>
      </w:r>
      <w:proofErr w:type="gramStart"/>
      <w:r w:rsidRPr="006D5184">
        <w:rPr>
          <w:rFonts w:asciiTheme="minorEastAsia" w:eastAsiaTheme="minorEastAsia" w:hAnsiTheme="minorEastAsia" w:hint="eastAsia"/>
          <w:sz w:val="24"/>
          <w:lang w:eastAsia="zh-TW"/>
        </w:rPr>
        <w:t>空宗主性體空寂故有耽空滯寂</w:t>
      </w:r>
      <w:proofErr w:type="gramEnd"/>
      <w:r w:rsidRPr="006D5184">
        <w:rPr>
          <w:rFonts w:asciiTheme="minorEastAsia" w:eastAsiaTheme="minorEastAsia" w:hAnsiTheme="minorEastAsia" w:hint="eastAsia"/>
          <w:sz w:val="24"/>
          <w:lang w:eastAsia="zh-TW"/>
        </w:rPr>
        <w:t>之病，</w:t>
      </w:r>
      <w:proofErr w:type="gramStart"/>
      <w:r w:rsidRPr="006D5184">
        <w:rPr>
          <w:rFonts w:asciiTheme="minorEastAsia" w:eastAsiaTheme="minorEastAsia" w:hAnsiTheme="minorEastAsia" w:hint="eastAsia"/>
          <w:sz w:val="24"/>
          <w:lang w:eastAsia="zh-TW"/>
        </w:rPr>
        <w:t>實性體空</w:t>
      </w:r>
      <w:proofErr w:type="gramEnd"/>
      <w:r w:rsidRPr="006D5184">
        <w:rPr>
          <w:rFonts w:asciiTheme="minorEastAsia" w:eastAsiaTheme="minorEastAsia" w:hAnsiTheme="minorEastAsia" w:hint="eastAsia"/>
          <w:sz w:val="24"/>
          <w:lang w:eastAsia="zh-TW"/>
        </w:rPr>
        <w:t>寂與</w:t>
      </w:r>
      <w:proofErr w:type="gramStart"/>
      <w:r w:rsidRPr="006D5184">
        <w:rPr>
          <w:rFonts w:asciiTheme="minorEastAsia" w:eastAsiaTheme="minorEastAsia" w:hAnsiTheme="minorEastAsia" w:hint="eastAsia"/>
          <w:sz w:val="24"/>
          <w:lang w:eastAsia="zh-TW"/>
        </w:rPr>
        <w:t>耽空滯寂真</w:t>
      </w:r>
      <w:proofErr w:type="gramEnd"/>
      <w:r w:rsidRPr="006D5184">
        <w:rPr>
          <w:rFonts w:asciiTheme="minorEastAsia" w:eastAsiaTheme="minorEastAsia" w:hAnsiTheme="minorEastAsia" w:hint="eastAsia"/>
          <w:sz w:val="24"/>
          <w:lang w:eastAsia="zh-TW"/>
        </w:rPr>
        <w:t>不是一回事，</w:t>
      </w:r>
      <w:proofErr w:type="gramStart"/>
      <w:r w:rsidRPr="006D5184">
        <w:rPr>
          <w:rFonts w:asciiTheme="minorEastAsia" w:eastAsiaTheme="minorEastAsia" w:hAnsiTheme="minorEastAsia" w:hint="eastAsia"/>
          <w:sz w:val="24"/>
          <w:lang w:eastAsia="zh-TW"/>
        </w:rPr>
        <w:t>就性體空寂言</w:t>
      </w:r>
      <w:proofErr w:type="gramEnd"/>
      <w:r w:rsidRPr="006D5184">
        <w:rPr>
          <w:rFonts w:asciiTheme="minorEastAsia" w:eastAsiaTheme="minorEastAsia" w:hAnsiTheme="minorEastAsia" w:hint="eastAsia"/>
          <w:sz w:val="24"/>
          <w:lang w:eastAsia="zh-TW"/>
        </w:rPr>
        <w:t>，熊十力亦自承主張之、認同之，</w:t>
      </w:r>
      <w:proofErr w:type="gramStart"/>
      <w:r w:rsidRPr="006D5184">
        <w:rPr>
          <w:rFonts w:asciiTheme="minorEastAsia" w:eastAsiaTheme="minorEastAsia" w:hAnsiTheme="minorEastAsia" w:hint="eastAsia"/>
          <w:sz w:val="24"/>
          <w:lang w:eastAsia="zh-TW"/>
        </w:rPr>
        <w:t>只其空</w:t>
      </w:r>
      <w:proofErr w:type="gramEnd"/>
      <w:r w:rsidRPr="006D5184">
        <w:rPr>
          <w:rFonts w:asciiTheme="minorEastAsia" w:eastAsiaTheme="minorEastAsia" w:hAnsiTheme="minorEastAsia" w:hint="eastAsia"/>
          <w:sz w:val="24"/>
          <w:lang w:eastAsia="zh-TW"/>
        </w:rPr>
        <w:t>而不礙流行，因重流行，故而積極主張入世，結果，熊十力把關注世界生化與入世立場等同為一，又把佛家主本體空寂與出世立場等同為一</w:t>
      </w:r>
      <w:r w:rsidR="00BC0FDE">
        <w:rPr>
          <w:rFonts w:asciiTheme="minorEastAsia" w:eastAsiaTheme="minorEastAsia" w:hAnsiTheme="minorEastAsia" w:hint="eastAsia"/>
          <w:sz w:val="24"/>
          <w:lang w:eastAsia="zh-TW"/>
        </w:rPr>
        <w:t>。筆者以為</w:t>
      </w:r>
      <w:r w:rsidRPr="006D5184">
        <w:rPr>
          <w:rFonts w:asciiTheme="minorEastAsia" w:eastAsiaTheme="minorEastAsia" w:hAnsiTheme="minorEastAsia" w:hint="eastAsia"/>
          <w:sz w:val="24"/>
          <w:lang w:eastAsia="zh-TW"/>
        </w:rPr>
        <w:t>，原始佛教主出世固不待言，但</w:t>
      </w:r>
      <w:proofErr w:type="gramStart"/>
      <w:r w:rsidRPr="006D5184">
        <w:rPr>
          <w:rFonts w:asciiTheme="minorEastAsia" w:eastAsiaTheme="minorEastAsia" w:hAnsiTheme="minorEastAsia" w:hint="eastAsia"/>
          <w:sz w:val="24"/>
          <w:lang w:eastAsia="zh-TW"/>
        </w:rPr>
        <w:t>涅槃</w:t>
      </w:r>
      <w:proofErr w:type="gramEnd"/>
      <w:r w:rsidRPr="006D5184">
        <w:rPr>
          <w:rFonts w:asciiTheme="minorEastAsia" w:eastAsiaTheme="minorEastAsia" w:hAnsiTheme="minorEastAsia" w:hint="eastAsia"/>
          <w:sz w:val="24"/>
          <w:lang w:eastAsia="zh-TW"/>
        </w:rPr>
        <w:t>亦是</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實境、</w:t>
      </w:r>
      <w:proofErr w:type="gramStart"/>
      <w:r w:rsidRPr="006D5184">
        <w:rPr>
          <w:rFonts w:asciiTheme="minorEastAsia" w:eastAsiaTheme="minorEastAsia" w:hAnsiTheme="minorEastAsia" w:hint="eastAsia"/>
          <w:sz w:val="24"/>
          <w:lang w:eastAsia="zh-TW"/>
        </w:rPr>
        <w:t>理想境</w:t>
      </w:r>
      <w:proofErr w:type="gramEnd"/>
      <w:r w:rsidR="006D3E54">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故亦是</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世界，</w:t>
      </w:r>
      <w:proofErr w:type="gramStart"/>
      <w:r w:rsidRPr="006D5184">
        <w:rPr>
          <w:rFonts w:asciiTheme="minorEastAsia" w:eastAsiaTheme="minorEastAsia" w:hAnsiTheme="minorEastAsia" w:hint="eastAsia"/>
          <w:sz w:val="24"/>
          <w:lang w:eastAsia="zh-TW"/>
        </w:rPr>
        <w:t>說其出世</w:t>
      </w:r>
      <w:proofErr w:type="gramEnd"/>
      <w:r w:rsidRPr="006D5184">
        <w:rPr>
          <w:rFonts w:asciiTheme="minorEastAsia" w:eastAsiaTheme="minorEastAsia" w:hAnsiTheme="minorEastAsia" w:hint="eastAsia"/>
          <w:sz w:val="24"/>
          <w:lang w:eastAsia="zh-TW"/>
        </w:rPr>
        <w:t>並非不可，但不必</w:t>
      </w:r>
      <w:proofErr w:type="gramStart"/>
      <w:r w:rsidRPr="006D5184">
        <w:rPr>
          <w:rFonts w:asciiTheme="minorEastAsia" w:eastAsiaTheme="minorEastAsia" w:hAnsiTheme="minorEastAsia" w:hint="eastAsia"/>
          <w:sz w:val="24"/>
          <w:lang w:eastAsia="zh-TW"/>
        </w:rPr>
        <w:t>有貶意</w:t>
      </w:r>
      <w:proofErr w:type="gramEnd"/>
      <w:r w:rsidRPr="006D5184">
        <w:rPr>
          <w:rFonts w:asciiTheme="minorEastAsia" w:eastAsiaTheme="minorEastAsia" w:hAnsiTheme="minorEastAsia" w:hint="eastAsia"/>
          <w:sz w:val="24"/>
          <w:lang w:eastAsia="zh-TW"/>
        </w:rPr>
        <w:t>。至於大乘佛教則一方面</w:t>
      </w:r>
      <w:proofErr w:type="gramStart"/>
      <w:r w:rsidRPr="006D5184">
        <w:rPr>
          <w:rFonts w:asciiTheme="minorEastAsia" w:eastAsiaTheme="minorEastAsia" w:hAnsiTheme="minorEastAsia" w:hint="eastAsia"/>
          <w:sz w:val="24"/>
          <w:lang w:eastAsia="zh-TW"/>
        </w:rPr>
        <w:t>救渡現實</w:t>
      </w:r>
      <w:proofErr w:type="gramEnd"/>
      <w:r w:rsidRPr="006D5184">
        <w:rPr>
          <w:rFonts w:asciiTheme="minorEastAsia" w:eastAsiaTheme="minorEastAsia" w:hAnsiTheme="minorEastAsia" w:hint="eastAsia"/>
          <w:sz w:val="24"/>
          <w:lang w:eastAsia="zh-TW"/>
        </w:rPr>
        <w:t>世界之眾生，一方面亦追求彼岸世界的</w:t>
      </w:r>
      <w:proofErr w:type="gramStart"/>
      <w:r w:rsidRPr="006D5184">
        <w:rPr>
          <w:rFonts w:asciiTheme="minorEastAsia" w:eastAsiaTheme="minorEastAsia" w:hAnsiTheme="minorEastAsia" w:hint="eastAsia"/>
          <w:sz w:val="24"/>
          <w:lang w:eastAsia="zh-TW"/>
        </w:rPr>
        <w:t>涅槃</w:t>
      </w:r>
      <w:proofErr w:type="gramEnd"/>
      <w:r w:rsidRPr="006D5184">
        <w:rPr>
          <w:rFonts w:asciiTheme="minorEastAsia" w:eastAsiaTheme="minorEastAsia" w:hAnsiTheme="minorEastAsia" w:hint="eastAsia"/>
          <w:sz w:val="24"/>
          <w:lang w:eastAsia="zh-TW"/>
        </w:rPr>
        <w:t>寂靜，因此既不離</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獨立、</w:t>
      </w:r>
      <w:r w:rsidR="00BC0FDE">
        <w:rPr>
          <w:rFonts w:asciiTheme="minorEastAsia" w:eastAsiaTheme="minorEastAsia" w:hAnsiTheme="minorEastAsia" w:hint="eastAsia"/>
          <w:sz w:val="24"/>
          <w:lang w:eastAsia="zh-TW"/>
        </w:rPr>
        <w:t>亦不</w:t>
      </w:r>
      <w:proofErr w:type="gramStart"/>
      <w:r w:rsidRPr="006D5184">
        <w:rPr>
          <w:rFonts w:asciiTheme="minorEastAsia" w:eastAsiaTheme="minorEastAsia" w:hAnsiTheme="minorEastAsia" w:hint="eastAsia"/>
          <w:sz w:val="24"/>
          <w:lang w:eastAsia="zh-TW"/>
        </w:rPr>
        <w:t>離用言體</w:t>
      </w:r>
      <w:proofErr w:type="gramEnd"/>
      <w:r w:rsidRPr="006D5184">
        <w:rPr>
          <w:rFonts w:asciiTheme="minorEastAsia" w:eastAsiaTheme="minorEastAsia" w:hAnsiTheme="minorEastAsia" w:hint="eastAsia"/>
          <w:sz w:val="24"/>
          <w:lang w:eastAsia="zh-TW"/>
        </w:rPr>
        <w:t>，更非</w:t>
      </w:r>
      <w:proofErr w:type="gramStart"/>
      <w:r w:rsidRPr="006D5184">
        <w:rPr>
          <w:rFonts w:asciiTheme="minorEastAsia" w:eastAsiaTheme="minorEastAsia" w:hAnsiTheme="minorEastAsia" w:hint="eastAsia"/>
          <w:sz w:val="24"/>
          <w:lang w:eastAsia="zh-TW"/>
        </w:rPr>
        <w:t>一昧</w:t>
      </w:r>
      <w:proofErr w:type="gramEnd"/>
      <w:r w:rsidRPr="006D5184">
        <w:rPr>
          <w:rFonts w:asciiTheme="minorEastAsia" w:eastAsiaTheme="minorEastAsia" w:hAnsiTheme="minorEastAsia" w:hint="eastAsia"/>
          <w:sz w:val="24"/>
          <w:lang w:eastAsia="zh-TW"/>
        </w:rPr>
        <w:t>耽於空寂，但熊十力還是指斥其出世意旨，而所謂出世意旨，就是對此一現實世界的捨棄立場，逆此現實世界的生化進程而追求出世。筆者以為，這樣講出世入世始終話語不明，依儒家，</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就是此一現實世界之</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，依筆者之見，</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就是任一宗教哲學系統自身的知識所及</w:t>
      </w:r>
      <w:r w:rsidR="00BC0FDE">
        <w:rPr>
          <w:rFonts w:asciiTheme="minorEastAsia" w:eastAsiaTheme="minorEastAsia" w:hAnsiTheme="minorEastAsia" w:hint="eastAsia"/>
          <w:sz w:val="24"/>
          <w:lang w:eastAsia="zh-TW"/>
        </w:rPr>
        <w:t>之</w:t>
      </w:r>
      <w:r w:rsidR="006D3E54">
        <w:rPr>
          <w:rFonts w:asciiTheme="minorEastAsia" w:eastAsiaTheme="minorEastAsia" w:hAnsiTheme="minorEastAsia" w:hint="eastAsia"/>
          <w:sz w:val="24"/>
          <w:lang w:eastAsia="zh-TW"/>
        </w:rPr>
        <w:t>世界</w:t>
      </w:r>
      <w:r w:rsidRPr="006D5184">
        <w:rPr>
          <w:rFonts w:asciiTheme="minorEastAsia" w:eastAsiaTheme="minorEastAsia" w:hAnsiTheme="minorEastAsia" w:hint="eastAsia"/>
          <w:sz w:val="24"/>
          <w:lang w:eastAsia="zh-TW"/>
        </w:rPr>
        <w:t>，古來一般宗教都有它在世界的宇宙論，含此</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及它</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就是它們的整體存在界，至於世界及人生的理想定在何處，這就需各自定義，</w:t>
      </w:r>
      <w:r w:rsidR="00BC0FDE">
        <w:rPr>
          <w:rFonts w:asciiTheme="minorEastAsia" w:eastAsiaTheme="minorEastAsia" w:hAnsiTheme="minorEastAsia" w:hint="eastAsia"/>
          <w:sz w:val="24"/>
          <w:lang w:eastAsia="zh-TW"/>
        </w:rPr>
        <w:t>彼</w:t>
      </w:r>
      <w:r w:rsidRPr="006D5184">
        <w:rPr>
          <w:rFonts w:asciiTheme="minorEastAsia" w:eastAsiaTheme="minorEastAsia" w:hAnsiTheme="minorEastAsia" w:hint="eastAsia"/>
          <w:sz w:val="24"/>
          <w:lang w:eastAsia="zh-TW"/>
        </w:rPr>
        <w:t>此尊重，沒有誰的立場是絕對的對</w:t>
      </w:r>
      <w:r w:rsidR="006D3E54">
        <w:rPr>
          <w:rFonts w:asciiTheme="minorEastAsia" w:eastAsiaTheme="minorEastAsia" w:hAnsiTheme="minorEastAsia" w:hint="eastAsia"/>
          <w:sz w:val="24"/>
          <w:lang w:eastAsia="zh-TW"/>
        </w:rPr>
        <w:t>或</w:t>
      </w:r>
      <w:r w:rsidRPr="006D5184">
        <w:rPr>
          <w:rFonts w:asciiTheme="minorEastAsia" w:eastAsiaTheme="minorEastAsia" w:hAnsiTheme="minorEastAsia" w:hint="eastAsia"/>
          <w:sz w:val="24"/>
          <w:lang w:eastAsia="zh-TW"/>
        </w:rPr>
        <w:t>錯的問題。因為它在世界的存在與否，在現實人生的有限能力</w:t>
      </w:r>
      <w:r w:rsidR="00BC0FDE">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前提下，是不可證知的，因此互相尊重即可，</w:t>
      </w:r>
      <w:proofErr w:type="gramStart"/>
      <w:r w:rsidRPr="006D5184">
        <w:rPr>
          <w:rFonts w:asciiTheme="minorEastAsia" w:eastAsiaTheme="minorEastAsia" w:hAnsiTheme="minorEastAsia" w:hint="eastAsia"/>
          <w:sz w:val="24"/>
          <w:lang w:eastAsia="zh-TW"/>
        </w:rPr>
        <w:t>必主只有</w:t>
      </w:r>
      <w:proofErr w:type="gramEnd"/>
      <w:r w:rsidRPr="006D5184">
        <w:rPr>
          <w:rFonts w:asciiTheme="minorEastAsia" w:eastAsiaTheme="minorEastAsia" w:hAnsiTheme="minorEastAsia" w:hint="eastAsia"/>
          <w:sz w:val="24"/>
          <w:lang w:eastAsia="zh-TW"/>
        </w:rPr>
        <w:t>此</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是實、它</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不實的立場，也是哲學上的獨斷。又見其言：</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儒家本無有所謂出世的觀念，</w:t>
      </w:r>
      <w:proofErr w:type="gramStart"/>
      <w:r w:rsidRPr="00AE1F36">
        <w:rPr>
          <w:rFonts w:ascii="標楷體" w:eastAsia="標楷體" w:hAnsi="標楷體" w:hint="eastAsia"/>
          <w:sz w:val="24"/>
          <w:lang w:eastAsia="zh-TW"/>
        </w:rPr>
        <w:t>故其談本體</w:t>
      </w:r>
      <w:proofErr w:type="gramEnd"/>
      <w:r w:rsidRPr="00AE1F36">
        <w:rPr>
          <w:rFonts w:ascii="標楷體" w:eastAsia="標楷體" w:hAnsi="標楷體" w:hint="eastAsia"/>
          <w:sz w:val="24"/>
          <w:lang w:eastAsia="zh-TW"/>
        </w:rPr>
        <w:t>特別著重在生化的方面，雖復談到空寂，卻不願在此處多發揮，或者是預防</w:t>
      </w:r>
      <w:proofErr w:type="gramStart"/>
      <w:r w:rsidRPr="00AE1F36">
        <w:rPr>
          <w:rFonts w:ascii="標楷體" w:eastAsia="標楷體" w:hAnsi="標楷體" w:hint="eastAsia"/>
          <w:sz w:val="24"/>
          <w:lang w:eastAsia="zh-TW"/>
        </w:rPr>
        <w:t>耽空滯寂</w:t>
      </w:r>
      <w:proofErr w:type="gramEnd"/>
      <w:r w:rsidRPr="00AE1F36">
        <w:rPr>
          <w:rFonts w:ascii="標楷體" w:eastAsia="標楷體" w:hAnsi="標楷體" w:hint="eastAsia"/>
          <w:sz w:val="24"/>
          <w:lang w:eastAsia="zh-TW"/>
        </w:rPr>
        <w:t>的流弊，亦未可知。佛家起自印度，印人多半是有出世思想的。佛家經論處</w:t>
      </w:r>
      <w:proofErr w:type="gramStart"/>
      <w:r w:rsidRPr="00AE1F36">
        <w:rPr>
          <w:rFonts w:ascii="標楷體" w:eastAsia="標楷體" w:hAnsi="標楷體" w:hint="eastAsia"/>
          <w:sz w:val="24"/>
          <w:lang w:eastAsia="zh-TW"/>
        </w:rPr>
        <w:t>處</w:t>
      </w:r>
      <w:proofErr w:type="gramEnd"/>
      <w:r w:rsidRPr="00AE1F36">
        <w:rPr>
          <w:rFonts w:ascii="標楷體" w:eastAsia="標楷體" w:hAnsi="標楷體" w:hint="eastAsia"/>
          <w:sz w:val="24"/>
          <w:lang w:eastAsia="zh-TW"/>
        </w:rPr>
        <w:t>顯示不甘</w:t>
      </w:r>
      <w:proofErr w:type="gramStart"/>
      <w:r w:rsidRPr="00AE1F36">
        <w:rPr>
          <w:rFonts w:ascii="標楷體" w:eastAsia="標楷體" w:hAnsi="標楷體" w:hint="eastAsia"/>
          <w:sz w:val="24"/>
          <w:lang w:eastAsia="zh-TW"/>
        </w:rPr>
        <w:t>淪逆生</w:t>
      </w:r>
      <w:proofErr w:type="gramEnd"/>
      <w:r w:rsidRPr="00AE1F36">
        <w:rPr>
          <w:rFonts w:ascii="標楷體" w:eastAsia="標楷體" w:hAnsi="標楷體" w:hint="eastAsia"/>
          <w:sz w:val="24"/>
          <w:lang w:eastAsia="zh-TW"/>
        </w:rPr>
        <w:t>死海的精神。他們佛家有出世的希求，所以勤修萬行，斷</w:t>
      </w:r>
      <w:proofErr w:type="gramStart"/>
      <w:r w:rsidRPr="00AE1F36">
        <w:rPr>
          <w:rFonts w:ascii="標楷體" w:eastAsia="標楷體" w:hAnsi="標楷體" w:hint="eastAsia"/>
          <w:sz w:val="24"/>
          <w:lang w:eastAsia="zh-TW"/>
        </w:rPr>
        <w:t>盡諸惑</w:t>
      </w:r>
      <w:proofErr w:type="gramEnd"/>
      <w:r w:rsidRPr="00AE1F36">
        <w:rPr>
          <w:rFonts w:ascii="標楷體" w:eastAsia="標楷體" w:hAnsi="標楷體" w:hint="eastAsia"/>
          <w:sz w:val="24"/>
          <w:lang w:eastAsia="zh-TW"/>
        </w:rPr>
        <w:t>，要不外觀</w:t>
      </w:r>
      <w:proofErr w:type="gramStart"/>
      <w:r w:rsidRPr="00AE1F36">
        <w:rPr>
          <w:rFonts w:ascii="標楷體" w:eastAsia="標楷體" w:hAnsi="標楷體" w:hint="eastAsia"/>
          <w:sz w:val="24"/>
          <w:lang w:eastAsia="zh-TW"/>
        </w:rPr>
        <w:t>空趣寂</w:t>
      </w:r>
      <w:proofErr w:type="gramEnd"/>
      <w:r w:rsidRPr="00AE1F36">
        <w:rPr>
          <w:rFonts w:ascii="標楷體" w:eastAsia="標楷體" w:hAnsi="標楷體" w:hint="eastAsia"/>
          <w:sz w:val="24"/>
          <w:lang w:eastAsia="zh-TW"/>
        </w:rPr>
        <w:t>，</w:t>
      </w:r>
      <w:proofErr w:type="gramStart"/>
      <w:r w:rsidRPr="00AE1F36">
        <w:rPr>
          <w:rFonts w:ascii="標楷體" w:eastAsia="標楷體" w:hAnsi="標楷體" w:hint="eastAsia"/>
          <w:sz w:val="24"/>
          <w:lang w:eastAsia="zh-TW"/>
        </w:rPr>
        <w:t>故其談本體</w:t>
      </w:r>
      <w:proofErr w:type="gramEnd"/>
      <w:r w:rsidRPr="00AE1F36">
        <w:rPr>
          <w:rFonts w:ascii="標楷體" w:eastAsia="標楷體" w:hAnsi="標楷體" w:hint="eastAsia"/>
          <w:sz w:val="24"/>
          <w:lang w:eastAsia="zh-TW"/>
        </w:rPr>
        <w:t>，特別著重空寂，而不涉及生化，抑或欲逆</w:t>
      </w:r>
      <w:proofErr w:type="gramStart"/>
      <w:r w:rsidRPr="00AE1F36">
        <w:rPr>
          <w:rFonts w:ascii="標楷體" w:eastAsia="標楷體" w:hAnsi="標楷體" w:hint="eastAsia"/>
          <w:sz w:val="24"/>
          <w:lang w:eastAsia="zh-TW"/>
        </w:rPr>
        <w:t>遏</w:t>
      </w:r>
      <w:proofErr w:type="gramEnd"/>
      <w:r w:rsidRPr="00AE1F36">
        <w:rPr>
          <w:rFonts w:ascii="標楷體" w:eastAsia="標楷體" w:hAnsi="標楷體" w:hint="eastAsia"/>
          <w:sz w:val="24"/>
          <w:lang w:eastAsia="zh-TW"/>
        </w:rPr>
        <w:t>生化，</w:t>
      </w:r>
      <w:r w:rsidRPr="00AE1F36">
        <w:rPr>
          <w:rFonts w:ascii="標楷體" w:eastAsia="標楷體" w:hAnsi="標楷體" w:hint="eastAsia"/>
          <w:sz w:val="24"/>
          <w:lang w:eastAsia="zh-TW"/>
        </w:rPr>
        <w:lastRenderedPageBreak/>
        <w:t>故不言之耳</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53"/>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上文中即可見出熊十力就是用儒家的知識立場去看佛教的知識觀念的，即是鎖定此在世界以為本體流行的場域，因此也才是意義追求的標的，不及於此者即是逆生化，即是於此</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有</w:t>
      </w:r>
      <w:proofErr w:type="gramStart"/>
      <w:r w:rsidRPr="006D5184">
        <w:rPr>
          <w:rFonts w:asciiTheme="minorEastAsia" w:eastAsiaTheme="minorEastAsia" w:hAnsiTheme="minorEastAsia" w:hint="eastAsia"/>
          <w:sz w:val="24"/>
          <w:lang w:eastAsia="zh-TW"/>
        </w:rPr>
        <w:t>耽</w:t>
      </w:r>
      <w:proofErr w:type="gramEnd"/>
      <w:r w:rsidRPr="006D5184">
        <w:rPr>
          <w:rFonts w:asciiTheme="minorEastAsia" w:eastAsiaTheme="minorEastAsia" w:hAnsiTheme="minorEastAsia" w:hint="eastAsia"/>
          <w:sz w:val="24"/>
          <w:lang w:eastAsia="zh-TW"/>
        </w:rPr>
        <w:t>空</w:t>
      </w:r>
      <w:proofErr w:type="gramStart"/>
      <w:r w:rsidRPr="006D5184">
        <w:rPr>
          <w:rFonts w:asciiTheme="minorEastAsia" w:eastAsiaTheme="minorEastAsia" w:hAnsiTheme="minorEastAsia" w:hint="eastAsia"/>
          <w:sz w:val="24"/>
          <w:lang w:eastAsia="zh-TW"/>
        </w:rPr>
        <w:t>溺</w:t>
      </w:r>
      <w:proofErr w:type="gramEnd"/>
      <w:r w:rsidRPr="006D5184">
        <w:rPr>
          <w:rFonts w:asciiTheme="minorEastAsia" w:eastAsiaTheme="minorEastAsia" w:hAnsiTheme="minorEastAsia" w:hint="eastAsia"/>
          <w:sz w:val="24"/>
          <w:lang w:eastAsia="zh-TW"/>
        </w:rPr>
        <w:t>寂之弊。筆者以為，這種討論的方式是不可成立的，即是以一家的宇宙論知識立場去說他家的價值論觀點的，甚至熊十力認為理論的結論就是一套，不同學派都是對準同一真理世界的不同發言，</w:t>
      </w:r>
      <w:proofErr w:type="gramStart"/>
      <w:r w:rsidRPr="006D5184">
        <w:rPr>
          <w:rFonts w:asciiTheme="minorEastAsia" w:eastAsiaTheme="minorEastAsia" w:hAnsiTheme="minorEastAsia" w:hint="eastAsia"/>
          <w:sz w:val="24"/>
          <w:lang w:eastAsia="zh-TW"/>
        </w:rPr>
        <w:t>所以儒佛根本上</w:t>
      </w:r>
      <w:proofErr w:type="gramEnd"/>
      <w:r w:rsidRPr="006D5184">
        <w:rPr>
          <w:rFonts w:asciiTheme="minorEastAsia" w:eastAsiaTheme="minorEastAsia" w:hAnsiTheme="minorEastAsia" w:hint="eastAsia"/>
          <w:sz w:val="24"/>
          <w:lang w:eastAsia="zh-TW"/>
        </w:rPr>
        <w:t>必須會通。參見其言：</w:t>
      </w:r>
    </w:p>
    <w:p w:rsidR="005464DF" w:rsidRPr="00AE1F36" w:rsidRDefault="005464DF" w:rsidP="005464DF">
      <w:pPr>
        <w:rPr>
          <w:rFonts w:ascii="標楷體" w:eastAsia="標楷體" w:hAnsi="標楷體"/>
          <w:sz w:val="24"/>
          <w:lang w:eastAsia="zh-TW"/>
        </w:rPr>
      </w:pPr>
    </w:p>
    <w:p w:rsidR="005464DF" w:rsidRPr="00B15001" w:rsidRDefault="005464DF" w:rsidP="005464DF">
      <w:pPr>
        <w:ind w:leftChars="300" w:left="630"/>
        <w:rPr>
          <w:rFonts w:asciiTheme="minorEastAsia" w:eastAsiaTheme="minorEastAsia" w:hAnsiTheme="minorEastAsia"/>
          <w:sz w:val="24"/>
          <w:lang w:eastAsia="zh-TW"/>
        </w:rPr>
      </w:pPr>
      <w:r w:rsidRPr="00AE1F36">
        <w:rPr>
          <w:rFonts w:ascii="標楷體" w:eastAsia="標楷體" w:hAnsi="標楷體" w:hint="eastAsia"/>
          <w:sz w:val="24"/>
          <w:lang w:eastAsia="zh-TW"/>
        </w:rPr>
        <w:t>我常說，</w:t>
      </w:r>
      <w:proofErr w:type="gramStart"/>
      <w:r w:rsidRPr="00AE1F36">
        <w:rPr>
          <w:rFonts w:ascii="標楷體" w:eastAsia="標楷體" w:hAnsi="標楷體" w:hint="eastAsia"/>
          <w:sz w:val="24"/>
          <w:lang w:eastAsia="zh-TW"/>
        </w:rPr>
        <w:t>儒佛所</w:t>
      </w:r>
      <w:proofErr w:type="gramEnd"/>
      <w:r w:rsidRPr="00AE1F36">
        <w:rPr>
          <w:rFonts w:ascii="標楷體" w:eastAsia="標楷體" w:hAnsi="標楷體" w:hint="eastAsia"/>
          <w:sz w:val="24"/>
          <w:lang w:eastAsia="zh-TW"/>
        </w:rPr>
        <w:t>證會於本體者，實有其相同而</w:t>
      </w:r>
      <w:proofErr w:type="gramStart"/>
      <w:r w:rsidRPr="00AE1F36">
        <w:rPr>
          <w:rFonts w:ascii="標楷體" w:eastAsia="標楷體" w:hAnsi="標楷體" w:hint="eastAsia"/>
          <w:sz w:val="24"/>
          <w:lang w:eastAsia="zh-TW"/>
        </w:rPr>
        <w:t>無所異</w:t>
      </w:r>
      <w:proofErr w:type="gramEnd"/>
      <w:r w:rsidRPr="00AE1F36">
        <w:rPr>
          <w:rFonts w:ascii="標楷體" w:eastAsia="標楷體" w:hAnsi="標楷體" w:hint="eastAsia"/>
          <w:sz w:val="24"/>
          <w:lang w:eastAsia="zh-TW"/>
        </w:rPr>
        <w:t>，約大概來說，並不為附會的。可是一層，如</w:t>
      </w:r>
      <w:proofErr w:type="gramStart"/>
      <w:r w:rsidRPr="00AE1F36">
        <w:rPr>
          <w:rFonts w:ascii="標楷體" w:eastAsia="標楷體" w:hAnsi="標楷體" w:hint="eastAsia"/>
          <w:sz w:val="24"/>
          <w:lang w:eastAsia="zh-TW"/>
        </w:rPr>
        <w:t>將儒佛</w:t>
      </w:r>
      <w:proofErr w:type="gramEnd"/>
      <w:r w:rsidRPr="00AE1F36">
        <w:rPr>
          <w:rFonts w:ascii="標楷體" w:eastAsia="標楷體" w:hAnsi="標楷體" w:hint="eastAsia"/>
          <w:sz w:val="24"/>
          <w:lang w:eastAsia="zh-TW"/>
        </w:rPr>
        <w:t>兩家的學說，仔細推</w:t>
      </w:r>
      <w:proofErr w:type="gramStart"/>
      <w:r w:rsidRPr="00AE1F36">
        <w:rPr>
          <w:rFonts w:ascii="標楷體" w:eastAsia="標楷體" w:hAnsi="標楷體" w:hint="eastAsia"/>
          <w:sz w:val="24"/>
          <w:lang w:eastAsia="zh-TW"/>
        </w:rPr>
        <w:t>勘</w:t>
      </w:r>
      <w:proofErr w:type="gramEnd"/>
      <w:r w:rsidRPr="00AE1F36">
        <w:rPr>
          <w:rFonts w:ascii="標楷體" w:eastAsia="標楷體" w:hAnsi="標楷體" w:hint="eastAsia"/>
          <w:sz w:val="24"/>
          <w:lang w:eastAsia="zh-TW"/>
        </w:rPr>
        <w:t>，</w:t>
      </w:r>
      <w:proofErr w:type="gramStart"/>
      <w:r w:rsidRPr="00AE1F36">
        <w:rPr>
          <w:rFonts w:ascii="標楷體" w:eastAsia="標楷體" w:hAnsi="標楷體" w:hint="eastAsia"/>
          <w:sz w:val="24"/>
          <w:lang w:eastAsia="zh-TW"/>
        </w:rPr>
        <w:t>他們儒佛兩家</w:t>
      </w:r>
      <w:proofErr w:type="gramEnd"/>
      <w:r w:rsidRPr="00AE1F36">
        <w:rPr>
          <w:rFonts w:ascii="標楷體" w:eastAsia="標楷體" w:hAnsi="標楷體" w:hint="eastAsia"/>
          <w:sz w:val="24"/>
          <w:lang w:eastAsia="zh-TW"/>
        </w:rPr>
        <w:t>又有天壤懸隔的地方</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54"/>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lang w:eastAsia="zh-TW"/>
        </w:rPr>
      </w:pPr>
      <w:proofErr w:type="gramStart"/>
      <w:r w:rsidRPr="00AE1F36">
        <w:rPr>
          <w:rFonts w:ascii="標楷體" w:eastAsia="標楷體" w:hAnsi="標楷體" w:hint="eastAsia"/>
          <w:sz w:val="24"/>
          <w:lang w:eastAsia="zh-TW"/>
        </w:rPr>
        <w:t>然而儒佛二家</w:t>
      </w:r>
      <w:proofErr w:type="gramEnd"/>
      <w:r w:rsidRPr="00AE1F36">
        <w:rPr>
          <w:rFonts w:ascii="標楷體" w:eastAsia="標楷體" w:hAnsi="標楷體" w:hint="eastAsia"/>
          <w:sz w:val="24"/>
          <w:lang w:eastAsia="zh-TW"/>
        </w:rPr>
        <w:t>所</w:t>
      </w:r>
      <w:proofErr w:type="gramStart"/>
      <w:r w:rsidRPr="00AE1F36">
        <w:rPr>
          <w:rFonts w:ascii="標楷體" w:eastAsia="標楷體" w:hAnsi="標楷體" w:hint="eastAsia"/>
          <w:sz w:val="24"/>
          <w:lang w:eastAsia="zh-TW"/>
        </w:rPr>
        <w:t>說的，皆本</w:t>
      </w:r>
      <w:proofErr w:type="gramEnd"/>
      <w:r w:rsidRPr="00AE1F36">
        <w:rPr>
          <w:rFonts w:ascii="標楷體" w:eastAsia="標楷體" w:hAnsi="標楷體" w:hint="eastAsia"/>
          <w:sz w:val="24"/>
          <w:lang w:eastAsia="zh-TW"/>
        </w:rPr>
        <w:t>其所實證，而不</w:t>
      </w:r>
      <w:proofErr w:type="gramStart"/>
      <w:r w:rsidRPr="00AE1F36">
        <w:rPr>
          <w:rFonts w:ascii="標楷體" w:eastAsia="標楷體" w:hAnsi="標楷體" w:hint="eastAsia"/>
          <w:sz w:val="24"/>
          <w:lang w:eastAsia="zh-TW"/>
        </w:rPr>
        <w:t>為戲論</w:t>
      </w:r>
      <w:proofErr w:type="gramEnd"/>
      <w:r w:rsidRPr="00AE1F36">
        <w:rPr>
          <w:rFonts w:ascii="標楷體" w:eastAsia="標楷體" w:hAnsi="標楷體" w:hint="eastAsia"/>
          <w:sz w:val="24"/>
          <w:lang w:eastAsia="zh-TW"/>
        </w:rPr>
        <w:t>，只是</w:t>
      </w:r>
      <w:proofErr w:type="gramStart"/>
      <w:r w:rsidRPr="00AE1F36">
        <w:rPr>
          <w:rFonts w:ascii="標楷體" w:eastAsia="標楷體" w:hAnsi="標楷體" w:hint="eastAsia"/>
          <w:sz w:val="24"/>
          <w:lang w:eastAsia="zh-TW"/>
        </w:rPr>
        <w:t>各說向一方面</w:t>
      </w:r>
      <w:proofErr w:type="gramEnd"/>
      <w:r w:rsidRPr="00AE1F36">
        <w:rPr>
          <w:rFonts w:ascii="標楷體" w:eastAsia="標楷體" w:hAnsi="標楷體" w:hint="eastAsia"/>
          <w:sz w:val="24"/>
          <w:lang w:eastAsia="zh-TW"/>
        </w:rPr>
        <w:t>去。會而通之，</w:t>
      </w:r>
      <w:proofErr w:type="gramStart"/>
      <w:r w:rsidRPr="00AE1F36">
        <w:rPr>
          <w:rFonts w:ascii="標楷體" w:eastAsia="標楷體" w:hAnsi="標楷體" w:hint="eastAsia"/>
          <w:sz w:val="24"/>
          <w:lang w:eastAsia="zh-TW"/>
        </w:rPr>
        <w:t>便識全體</w:t>
      </w:r>
      <w:proofErr w:type="gramEnd"/>
      <w:r w:rsidRPr="00AE1F36">
        <w:rPr>
          <w:rFonts w:ascii="標楷體" w:eastAsia="標楷體" w:hAnsi="標楷體" w:hint="eastAsia"/>
          <w:sz w:val="24"/>
          <w:lang w:eastAsia="zh-TW"/>
        </w:rPr>
        <w:t>。</w:t>
      </w:r>
      <w:r w:rsidR="00B15001">
        <w:rPr>
          <w:rFonts w:ascii="標楷體" w:eastAsia="標楷體" w:hAnsi="標楷體" w:hint="eastAsia"/>
          <w:sz w:val="24"/>
          <w:lang w:eastAsia="zh-TW"/>
        </w:rPr>
        <w:t>…</w:t>
      </w:r>
      <w:proofErr w:type="gramStart"/>
      <w:r w:rsidR="00B15001">
        <w:rPr>
          <w:rFonts w:ascii="標楷體" w:eastAsia="標楷體" w:hAnsi="標楷體" w:hint="eastAsia"/>
          <w:sz w:val="24"/>
          <w:lang w:eastAsia="zh-TW"/>
        </w:rPr>
        <w:t>……</w:t>
      </w:r>
      <w:proofErr w:type="gramEnd"/>
      <w:r w:rsidRPr="00AE1F36">
        <w:rPr>
          <w:rFonts w:ascii="標楷體" w:eastAsia="標楷體" w:hAnsi="標楷體" w:hint="eastAsia"/>
          <w:sz w:val="24"/>
          <w:lang w:eastAsia="zh-TW"/>
        </w:rPr>
        <w:t>二家所見，原本</w:t>
      </w:r>
      <w:proofErr w:type="gramStart"/>
      <w:r w:rsidRPr="00AE1F36">
        <w:rPr>
          <w:rFonts w:ascii="標楷體" w:eastAsia="標楷體" w:hAnsi="標楷體" w:hint="eastAsia"/>
          <w:sz w:val="24"/>
          <w:lang w:eastAsia="zh-TW"/>
        </w:rPr>
        <w:t>一</w:t>
      </w:r>
      <w:proofErr w:type="gramEnd"/>
      <w:r w:rsidRPr="00AE1F36">
        <w:rPr>
          <w:rFonts w:ascii="標楷體" w:eastAsia="標楷體" w:hAnsi="標楷體" w:hint="eastAsia"/>
          <w:sz w:val="24"/>
          <w:lang w:eastAsia="zh-TW"/>
        </w:rPr>
        <w:t>理，法爾貫通，非以意為</w:t>
      </w:r>
      <w:proofErr w:type="gramStart"/>
      <w:r w:rsidRPr="00AE1F36">
        <w:rPr>
          <w:rFonts w:ascii="標楷體" w:eastAsia="標楷體" w:hAnsi="標楷體" w:hint="eastAsia"/>
          <w:sz w:val="24"/>
          <w:lang w:eastAsia="zh-TW"/>
        </w:rPr>
        <w:t>糅雜也</w:t>
      </w:r>
      <w:proofErr w:type="gramEnd"/>
      <w:r w:rsidRPr="00AE1F36">
        <w:rPr>
          <w:rFonts w:ascii="標楷體" w:eastAsia="標楷體" w:hAnsi="標楷體" w:hint="eastAsia"/>
          <w:sz w:val="24"/>
          <w:lang w:eastAsia="zh-TW"/>
        </w:rPr>
        <w:t>。</w:t>
      </w:r>
      <w:proofErr w:type="gramStart"/>
      <w:r w:rsidRPr="00AE1F36">
        <w:rPr>
          <w:rFonts w:ascii="標楷體" w:eastAsia="標楷體" w:hAnsi="標楷體" w:hint="eastAsia"/>
          <w:sz w:val="24"/>
          <w:lang w:eastAsia="zh-TW"/>
        </w:rPr>
        <w:t>嚐謂儒佛</w:t>
      </w:r>
      <w:proofErr w:type="gramEnd"/>
      <w:r w:rsidRPr="00AE1F36">
        <w:rPr>
          <w:rFonts w:ascii="標楷體" w:eastAsia="標楷體" w:hAnsi="標楷體" w:hint="eastAsia"/>
          <w:sz w:val="24"/>
          <w:lang w:eastAsia="zh-TW"/>
        </w:rPr>
        <w:t>二家，通之則兩全，離之則各病</w:t>
      </w:r>
      <w:r w:rsidRPr="006D5184">
        <w:rPr>
          <w:rFonts w:asciiTheme="minorEastAsia" w:eastAsiaTheme="minorEastAsia" w:hAnsiTheme="minorEastAsia" w:hint="eastAsia"/>
          <w:sz w:val="24"/>
          <w:lang w:eastAsia="zh-TW"/>
        </w:rPr>
        <w:t>。</w:t>
      </w:r>
      <w:r w:rsidRPr="006D5184">
        <w:rPr>
          <w:rStyle w:val="a9"/>
          <w:rFonts w:asciiTheme="minorEastAsia" w:eastAsiaTheme="minorEastAsia" w:hAnsiTheme="minorEastAsia"/>
          <w:sz w:val="24"/>
          <w:lang w:eastAsia="zh-TW"/>
        </w:rPr>
        <w:footnoteReference w:id="55"/>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firstLineChars="200" w:firstLine="48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熊十力倡言本體，</w:t>
      </w:r>
      <w:r w:rsidR="00B15001">
        <w:rPr>
          <w:rFonts w:asciiTheme="minorEastAsia" w:eastAsiaTheme="minorEastAsia" w:hAnsiTheme="minorEastAsia" w:hint="eastAsia"/>
          <w:sz w:val="24"/>
          <w:lang w:eastAsia="zh-TW"/>
        </w:rPr>
        <w:t>而且</w:t>
      </w:r>
      <w:r w:rsidRPr="006D5184">
        <w:rPr>
          <w:rFonts w:asciiTheme="minorEastAsia" w:eastAsiaTheme="minorEastAsia" w:hAnsiTheme="minorEastAsia" w:hint="eastAsia"/>
          <w:sz w:val="24"/>
          <w:lang w:eastAsia="zh-TW"/>
        </w:rPr>
        <w:t>是即現實世界之</w:t>
      </w:r>
      <w:proofErr w:type="gramStart"/>
      <w:r w:rsidRPr="006D5184">
        <w:rPr>
          <w:rFonts w:asciiTheme="minorEastAsia" w:eastAsiaTheme="minorEastAsia" w:hAnsiTheme="minorEastAsia" w:hint="eastAsia"/>
          <w:sz w:val="24"/>
          <w:lang w:eastAsia="zh-TW"/>
        </w:rPr>
        <w:t>流行說為本體</w:t>
      </w:r>
      <w:proofErr w:type="gramEnd"/>
      <w:r w:rsidRPr="006D5184">
        <w:rPr>
          <w:rFonts w:asciiTheme="minorEastAsia" w:eastAsiaTheme="minorEastAsia" w:hAnsiTheme="minorEastAsia" w:hint="eastAsia"/>
          <w:sz w:val="24"/>
          <w:lang w:eastAsia="zh-TW"/>
        </w:rPr>
        <w:t>之功能而</w:t>
      </w:r>
      <w:r w:rsidR="00B15001">
        <w:rPr>
          <w:rFonts w:asciiTheme="minorEastAsia" w:eastAsiaTheme="minorEastAsia" w:hAnsiTheme="minorEastAsia" w:hint="eastAsia"/>
          <w:sz w:val="24"/>
          <w:lang w:eastAsia="zh-TW"/>
        </w:rPr>
        <w:t>主</w:t>
      </w:r>
      <w:r w:rsidRPr="006D5184">
        <w:rPr>
          <w:rFonts w:asciiTheme="minorEastAsia" w:eastAsiaTheme="minorEastAsia" w:hAnsiTheme="minorEastAsia" w:hint="eastAsia"/>
          <w:sz w:val="24"/>
          <w:lang w:eastAsia="zh-TW"/>
        </w:rPr>
        <w:t>體用不分，也就是此</w:t>
      </w:r>
      <w:proofErr w:type="gramStart"/>
      <w:r w:rsidRPr="006D5184">
        <w:rPr>
          <w:rFonts w:asciiTheme="minorEastAsia" w:eastAsiaTheme="minorEastAsia" w:hAnsiTheme="minorEastAsia" w:hint="eastAsia"/>
          <w:sz w:val="24"/>
          <w:lang w:eastAsia="zh-TW"/>
        </w:rPr>
        <w:t>世</w:t>
      </w:r>
      <w:proofErr w:type="gramEnd"/>
      <w:r w:rsidRPr="006D5184">
        <w:rPr>
          <w:rFonts w:asciiTheme="minorEastAsia" w:eastAsiaTheme="minorEastAsia" w:hAnsiTheme="minorEastAsia" w:hint="eastAsia"/>
          <w:sz w:val="24"/>
          <w:lang w:eastAsia="zh-TW"/>
        </w:rPr>
        <w:t>的哲學。但</w:t>
      </w:r>
      <w:r w:rsidR="00B15001">
        <w:rPr>
          <w:rFonts w:asciiTheme="minorEastAsia" w:eastAsiaTheme="minorEastAsia" w:hAnsiTheme="minorEastAsia" w:hint="eastAsia"/>
          <w:sz w:val="24"/>
          <w:lang w:eastAsia="zh-TW"/>
        </w:rPr>
        <w:t>他</w:t>
      </w:r>
      <w:r w:rsidRPr="006D5184">
        <w:rPr>
          <w:rFonts w:asciiTheme="minorEastAsia" w:eastAsiaTheme="minorEastAsia" w:hAnsiTheme="minorEastAsia" w:hint="eastAsia"/>
          <w:sz w:val="24"/>
          <w:lang w:eastAsia="zh-TW"/>
        </w:rPr>
        <w:t>卻以此</w:t>
      </w:r>
      <w:proofErr w:type="gramStart"/>
      <w:r w:rsidRPr="006D5184">
        <w:rPr>
          <w:rFonts w:asciiTheme="minorEastAsia" w:eastAsiaTheme="minorEastAsia" w:hAnsiTheme="minorEastAsia" w:hint="eastAsia"/>
          <w:sz w:val="24"/>
          <w:lang w:eastAsia="zh-TW"/>
        </w:rPr>
        <w:t>一</w:t>
      </w:r>
      <w:proofErr w:type="gramEnd"/>
      <w:r w:rsidRPr="006D5184">
        <w:rPr>
          <w:rFonts w:asciiTheme="minorEastAsia" w:eastAsiaTheme="minorEastAsia" w:hAnsiTheme="minorEastAsia" w:hint="eastAsia"/>
          <w:sz w:val="24"/>
          <w:lang w:eastAsia="zh-TW"/>
        </w:rPr>
        <w:t>宇宙論立場為論旨的標準，談本體</w:t>
      </w:r>
      <w:proofErr w:type="gramStart"/>
      <w:r w:rsidRPr="006D5184">
        <w:rPr>
          <w:rFonts w:asciiTheme="minorEastAsia" w:eastAsiaTheme="minorEastAsia" w:hAnsiTheme="minorEastAsia" w:hint="eastAsia"/>
          <w:sz w:val="24"/>
          <w:lang w:eastAsia="zh-TW"/>
        </w:rPr>
        <w:t>有空寂也有</w:t>
      </w:r>
      <w:proofErr w:type="gramEnd"/>
      <w:r w:rsidRPr="006D5184">
        <w:rPr>
          <w:rFonts w:asciiTheme="minorEastAsia" w:eastAsiaTheme="minorEastAsia" w:hAnsiTheme="minorEastAsia" w:hint="eastAsia"/>
          <w:sz w:val="24"/>
          <w:lang w:eastAsia="zh-TW"/>
        </w:rPr>
        <w:t>流行意旨，空寂</w:t>
      </w:r>
      <w:proofErr w:type="gramStart"/>
      <w:r w:rsidRPr="006D5184">
        <w:rPr>
          <w:rFonts w:asciiTheme="minorEastAsia" w:eastAsiaTheme="minorEastAsia" w:hAnsiTheme="minorEastAsia" w:hint="eastAsia"/>
          <w:sz w:val="24"/>
          <w:lang w:eastAsia="zh-TW"/>
        </w:rPr>
        <w:t>部分儒與佛家</w:t>
      </w:r>
      <w:proofErr w:type="gramEnd"/>
      <w:r w:rsidRPr="006D5184">
        <w:rPr>
          <w:rFonts w:asciiTheme="minorEastAsia" w:eastAsiaTheme="minorEastAsia" w:hAnsiTheme="minorEastAsia" w:hint="eastAsia"/>
          <w:sz w:val="24"/>
          <w:lang w:eastAsia="zh-TW"/>
        </w:rPr>
        <w:t>同，只流行部分佛家有失。合之兩全者，</w:t>
      </w:r>
      <w:r w:rsidR="00B15001">
        <w:rPr>
          <w:rFonts w:asciiTheme="minorEastAsia" w:eastAsiaTheme="minorEastAsia" w:hAnsiTheme="minorEastAsia" w:hint="eastAsia"/>
          <w:sz w:val="24"/>
          <w:lang w:eastAsia="zh-TW"/>
        </w:rPr>
        <w:t>離之則各病，其病</w:t>
      </w:r>
      <w:r w:rsidRPr="006D5184">
        <w:rPr>
          <w:rFonts w:asciiTheme="minorEastAsia" w:eastAsiaTheme="minorEastAsia" w:hAnsiTheme="minorEastAsia" w:hint="eastAsia"/>
          <w:sz w:val="24"/>
          <w:lang w:eastAsia="zh-TW"/>
        </w:rPr>
        <w:t>為儒家不</w:t>
      </w:r>
      <w:proofErr w:type="gramStart"/>
      <w:r w:rsidRPr="006D5184">
        <w:rPr>
          <w:rFonts w:asciiTheme="minorEastAsia" w:eastAsiaTheme="minorEastAsia" w:hAnsiTheme="minorEastAsia" w:hint="eastAsia"/>
          <w:sz w:val="24"/>
          <w:lang w:eastAsia="zh-TW"/>
        </w:rPr>
        <w:t>重空寂會</w:t>
      </w:r>
      <w:proofErr w:type="gramEnd"/>
      <w:r w:rsidRPr="006D5184">
        <w:rPr>
          <w:rFonts w:asciiTheme="minorEastAsia" w:eastAsiaTheme="minorEastAsia" w:hAnsiTheme="minorEastAsia" w:hint="eastAsia"/>
          <w:sz w:val="24"/>
          <w:lang w:eastAsia="zh-TW"/>
        </w:rPr>
        <w:t>有</w:t>
      </w:r>
      <w:r w:rsidR="002A21A7">
        <w:rPr>
          <w:rFonts w:asciiTheme="minorEastAsia" w:eastAsiaTheme="minorEastAsia" w:hAnsiTheme="minorEastAsia" w:hint="eastAsia"/>
          <w:sz w:val="24"/>
          <w:lang w:eastAsia="zh-TW"/>
        </w:rPr>
        <w:t>如</w:t>
      </w:r>
      <w:r w:rsidRPr="006D5184">
        <w:rPr>
          <w:rFonts w:asciiTheme="minorEastAsia" w:eastAsiaTheme="minorEastAsia" w:hAnsiTheme="minorEastAsia" w:hint="eastAsia"/>
          <w:sz w:val="24"/>
          <w:lang w:eastAsia="zh-TW"/>
        </w:rPr>
        <w:t>陽明後學</w:t>
      </w:r>
      <w:r w:rsidR="002A21A7">
        <w:rPr>
          <w:rFonts w:asciiTheme="minorEastAsia" w:eastAsiaTheme="minorEastAsia" w:hAnsiTheme="minorEastAsia" w:hint="eastAsia"/>
          <w:sz w:val="24"/>
          <w:lang w:eastAsia="zh-TW"/>
        </w:rPr>
        <w:t>的</w:t>
      </w:r>
      <w:r w:rsidRPr="006D5184">
        <w:rPr>
          <w:rFonts w:asciiTheme="minorEastAsia" w:eastAsiaTheme="minorEastAsia" w:hAnsiTheme="minorEastAsia" w:hint="eastAsia"/>
          <w:sz w:val="24"/>
          <w:lang w:eastAsia="zh-TW"/>
        </w:rPr>
        <w:t>猖狂之病，佛家不重流行會有</w:t>
      </w:r>
      <w:proofErr w:type="gramStart"/>
      <w:r w:rsidRPr="006D5184">
        <w:rPr>
          <w:rFonts w:asciiTheme="minorEastAsia" w:eastAsiaTheme="minorEastAsia" w:hAnsiTheme="minorEastAsia" w:hint="eastAsia"/>
          <w:sz w:val="24"/>
          <w:lang w:eastAsia="zh-TW"/>
        </w:rPr>
        <w:t>耽空滯寂</w:t>
      </w:r>
      <w:proofErr w:type="gramEnd"/>
      <w:r w:rsidRPr="006D5184">
        <w:rPr>
          <w:rFonts w:asciiTheme="minorEastAsia" w:eastAsiaTheme="minorEastAsia" w:hAnsiTheme="minorEastAsia" w:hint="eastAsia"/>
          <w:sz w:val="24"/>
          <w:lang w:eastAsia="zh-TW"/>
        </w:rPr>
        <w:t>之病。</w:t>
      </w:r>
      <w:r w:rsidR="006D3E54">
        <w:rPr>
          <w:rFonts w:asciiTheme="minorEastAsia" w:eastAsiaTheme="minorEastAsia" w:hAnsiTheme="minorEastAsia" w:hint="eastAsia"/>
          <w:sz w:val="24"/>
          <w:lang w:eastAsia="zh-TW"/>
        </w:rPr>
        <w:t>筆者認為，</w:t>
      </w:r>
      <w:r w:rsidRPr="006D5184">
        <w:rPr>
          <w:rFonts w:asciiTheme="minorEastAsia" w:eastAsiaTheme="minorEastAsia" w:hAnsiTheme="minorEastAsia" w:hint="eastAsia"/>
          <w:sz w:val="24"/>
          <w:lang w:eastAsia="zh-TW"/>
        </w:rPr>
        <w:t>這樣的說法既</w:t>
      </w:r>
      <w:proofErr w:type="gramStart"/>
      <w:r w:rsidRPr="006D5184">
        <w:rPr>
          <w:rFonts w:asciiTheme="minorEastAsia" w:eastAsiaTheme="minorEastAsia" w:hAnsiTheme="minorEastAsia" w:hint="eastAsia"/>
          <w:sz w:val="24"/>
          <w:lang w:eastAsia="zh-TW"/>
        </w:rPr>
        <w:t>非儒也非佛</w:t>
      </w:r>
      <w:proofErr w:type="gramEnd"/>
      <w:r w:rsidRPr="006D5184">
        <w:rPr>
          <w:rFonts w:asciiTheme="minorEastAsia" w:eastAsiaTheme="minorEastAsia" w:hAnsiTheme="minorEastAsia" w:hint="eastAsia"/>
          <w:sz w:val="24"/>
          <w:lang w:eastAsia="zh-TW"/>
        </w:rPr>
        <w:t>，</w:t>
      </w:r>
      <w:r w:rsidR="00B15001">
        <w:rPr>
          <w:rFonts w:asciiTheme="minorEastAsia" w:eastAsiaTheme="minorEastAsia" w:hAnsiTheme="minorEastAsia" w:hint="eastAsia"/>
          <w:sz w:val="24"/>
          <w:lang w:eastAsia="zh-TW"/>
        </w:rPr>
        <w:t>而</w:t>
      </w:r>
      <w:r w:rsidRPr="006D5184">
        <w:rPr>
          <w:rFonts w:asciiTheme="minorEastAsia" w:eastAsiaTheme="minorEastAsia" w:hAnsiTheme="minorEastAsia" w:hint="eastAsia"/>
          <w:sz w:val="24"/>
          <w:lang w:eastAsia="zh-TW"/>
        </w:rPr>
        <w:t>是一套意旨不明的系統。</w:t>
      </w:r>
    </w:p>
    <w:p w:rsidR="005464DF" w:rsidRPr="006D3E54" w:rsidRDefault="005464DF" w:rsidP="005464DF">
      <w:pPr>
        <w:rPr>
          <w:rFonts w:asciiTheme="minorEastAsia" w:eastAsiaTheme="minorEastAsia" w:hAnsiTheme="minorEastAsia"/>
          <w:sz w:val="24"/>
          <w:lang w:eastAsia="zh-TW"/>
        </w:rPr>
      </w:pPr>
    </w:p>
    <w:p w:rsidR="005464DF" w:rsidRPr="006D5184" w:rsidRDefault="005464DF" w:rsidP="005464DF">
      <w:pPr>
        <w:pStyle w:val="a4"/>
        <w:numPr>
          <w:ilvl w:val="0"/>
          <w:numId w:val="2"/>
        </w:numPr>
        <w:ind w:leftChars="0"/>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功能</w:t>
      </w:r>
      <w:proofErr w:type="gramStart"/>
      <w:r w:rsidRPr="006D5184">
        <w:rPr>
          <w:rFonts w:asciiTheme="minorEastAsia" w:eastAsiaTheme="minorEastAsia" w:hAnsiTheme="minorEastAsia" w:hint="eastAsia"/>
          <w:sz w:val="24"/>
          <w:lang w:eastAsia="zh-TW"/>
        </w:rPr>
        <w:t>章下批判有宗</w:t>
      </w:r>
      <w:proofErr w:type="gramEnd"/>
      <w:r w:rsidRPr="006D5184">
        <w:rPr>
          <w:rFonts w:asciiTheme="minorEastAsia" w:eastAsiaTheme="minorEastAsia" w:hAnsiTheme="minorEastAsia" w:hint="eastAsia"/>
          <w:sz w:val="24"/>
          <w:lang w:eastAsia="zh-TW"/>
        </w:rPr>
        <w:t>的立場</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熊十力</w:t>
      </w:r>
      <w:proofErr w:type="gramStart"/>
      <w:r w:rsidRPr="006D5184">
        <w:rPr>
          <w:rFonts w:asciiTheme="minorEastAsia" w:eastAsiaTheme="minorEastAsia" w:hAnsiTheme="minorEastAsia" w:hint="eastAsia"/>
          <w:sz w:val="24"/>
          <w:lang w:eastAsia="zh-TW"/>
        </w:rPr>
        <w:t>批評有宗</w:t>
      </w:r>
      <w:proofErr w:type="gramEnd"/>
      <w:r w:rsidRPr="006D5184">
        <w:rPr>
          <w:rFonts w:asciiTheme="minorEastAsia" w:eastAsiaTheme="minorEastAsia" w:hAnsiTheme="minorEastAsia" w:hint="eastAsia"/>
          <w:sz w:val="24"/>
          <w:lang w:eastAsia="zh-TW"/>
        </w:rPr>
        <w:t>，在</w:t>
      </w:r>
      <w:r w:rsidR="00125FEB">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功能章上</w:t>
      </w:r>
      <w:proofErr w:type="gramEnd"/>
      <w:r w:rsidR="00125FEB">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之結尾處及</w:t>
      </w:r>
      <w:r w:rsidR="00125FEB">
        <w:rPr>
          <w:rFonts w:asciiTheme="minorEastAsia" w:eastAsiaTheme="minorEastAsia" w:hAnsiTheme="minorEastAsia" w:hint="eastAsia"/>
          <w:sz w:val="24"/>
          <w:lang w:eastAsia="zh-TW"/>
        </w:rPr>
        <w:t>＜</w:t>
      </w:r>
      <w:proofErr w:type="gramStart"/>
      <w:r w:rsidR="00125FEB">
        <w:rPr>
          <w:rFonts w:asciiTheme="minorEastAsia" w:eastAsiaTheme="minorEastAsia" w:hAnsiTheme="minorEastAsia" w:hint="eastAsia"/>
          <w:sz w:val="24"/>
          <w:lang w:eastAsia="zh-TW"/>
        </w:rPr>
        <w:t>功能章</w:t>
      </w:r>
      <w:r w:rsidRPr="006D5184">
        <w:rPr>
          <w:rFonts w:asciiTheme="minorEastAsia" w:eastAsiaTheme="minorEastAsia" w:hAnsiTheme="minorEastAsia" w:hint="eastAsia"/>
          <w:sz w:val="24"/>
          <w:lang w:eastAsia="zh-TW"/>
        </w:rPr>
        <w:t>下</w:t>
      </w:r>
      <w:proofErr w:type="gramEnd"/>
      <w:r w:rsidR="00125FEB">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之全篇，意旨重點就在兩重本體，兩重者，其一為真如本體，此</w:t>
      </w:r>
      <w:proofErr w:type="gramStart"/>
      <w:r w:rsidRPr="006D5184">
        <w:rPr>
          <w:rFonts w:asciiTheme="minorEastAsia" w:eastAsiaTheme="minorEastAsia" w:hAnsiTheme="minorEastAsia" w:hint="eastAsia"/>
          <w:sz w:val="24"/>
          <w:lang w:eastAsia="zh-TW"/>
        </w:rPr>
        <w:t>與空宗共有</w:t>
      </w:r>
      <w:proofErr w:type="gramEnd"/>
      <w:r w:rsidRPr="006D5184">
        <w:rPr>
          <w:rFonts w:asciiTheme="minorEastAsia" w:eastAsiaTheme="minorEastAsia" w:hAnsiTheme="minorEastAsia" w:hint="eastAsia"/>
          <w:sz w:val="24"/>
          <w:lang w:eastAsia="zh-TW"/>
        </w:rPr>
        <w:t>，另一為種子</w:t>
      </w:r>
      <w:proofErr w:type="gramStart"/>
      <w:r w:rsidRPr="006D5184">
        <w:rPr>
          <w:rFonts w:asciiTheme="minorEastAsia" w:eastAsiaTheme="minorEastAsia" w:hAnsiTheme="minorEastAsia" w:hint="eastAsia"/>
          <w:sz w:val="24"/>
          <w:lang w:eastAsia="zh-TW"/>
        </w:rPr>
        <w:t>及阿賴耶識</w:t>
      </w:r>
      <w:proofErr w:type="gramEnd"/>
      <w:r w:rsidRPr="006D5184">
        <w:rPr>
          <w:rFonts w:asciiTheme="minorEastAsia" w:eastAsiaTheme="minorEastAsia" w:hAnsiTheme="minorEastAsia" w:hint="eastAsia"/>
          <w:sz w:val="24"/>
          <w:lang w:eastAsia="zh-TW"/>
        </w:rPr>
        <w:t>。前者不顯現為宇宙萬物，後者成了另一個多元的本體系統，且兩者互不相關，沒有交涉，成了空頭的兩邊。此說，</w:t>
      </w:r>
      <w:proofErr w:type="gramStart"/>
      <w:r w:rsidRPr="006D5184">
        <w:rPr>
          <w:rFonts w:asciiTheme="minorEastAsia" w:eastAsiaTheme="minorEastAsia" w:hAnsiTheme="minorEastAsia" w:hint="eastAsia"/>
          <w:sz w:val="24"/>
          <w:lang w:eastAsia="zh-TW"/>
        </w:rPr>
        <w:t>真顯熊十力</w:t>
      </w:r>
      <w:proofErr w:type="gramEnd"/>
      <w:r w:rsidRPr="006D5184">
        <w:rPr>
          <w:rFonts w:asciiTheme="minorEastAsia" w:eastAsiaTheme="minorEastAsia" w:hAnsiTheme="minorEastAsia" w:hint="eastAsia"/>
          <w:sz w:val="24"/>
          <w:lang w:eastAsia="zh-TW"/>
        </w:rPr>
        <w:t>攪亂佛教</w:t>
      </w:r>
      <w:proofErr w:type="gramStart"/>
      <w:r w:rsidRPr="006D5184">
        <w:rPr>
          <w:rFonts w:asciiTheme="minorEastAsia" w:eastAsiaTheme="minorEastAsia" w:hAnsiTheme="minorEastAsia" w:hint="eastAsia"/>
          <w:sz w:val="24"/>
          <w:lang w:eastAsia="zh-TW"/>
        </w:rPr>
        <w:t>唯識學</w:t>
      </w:r>
      <w:proofErr w:type="gramEnd"/>
      <w:r w:rsidRPr="006D5184">
        <w:rPr>
          <w:rFonts w:asciiTheme="minorEastAsia" w:eastAsiaTheme="minorEastAsia" w:hAnsiTheme="minorEastAsia" w:hint="eastAsia"/>
          <w:sz w:val="24"/>
          <w:lang w:eastAsia="zh-TW"/>
        </w:rPr>
        <w:t>理論系統。筆者以為，真如本體共空有二宗皆是講</w:t>
      </w:r>
      <w:proofErr w:type="gramStart"/>
      <w:r w:rsidRPr="006D5184">
        <w:rPr>
          <w:rFonts w:asciiTheme="minorEastAsia" w:eastAsiaTheme="minorEastAsia" w:hAnsiTheme="minorEastAsia" w:hint="eastAsia"/>
          <w:sz w:val="24"/>
          <w:lang w:eastAsia="zh-TW"/>
        </w:rPr>
        <w:t>本體實相的</w:t>
      </w:r>
      <w:proofErr w:type="gramEnd"/>
      <w:r w:rsidRPr="006D5184">
        <w:rPr>
          <w:rFonts w:asciiTheme="minorEastAsia" w:eastAsiaTheme="minorEastAsia" w:hAnsiTheme="minorEastAsia" w:hint="eastAsia"/>
          <w:sz w:val="24"/>
          <w:lang w:eastAsia="zh-TW"/>
        </w:rPr>
        <w:t>立場，本體者終極意義</w:t>
      </w:r>
      <w:r w:rsidR="00125FEB">
        <w:rPr>
          <w:rFonts w:asciiTheme="minorEastAsia" w:eastAsiaTheme="minorEastAsia" w:hAnsiTheme="minorEastAsia" w:hint="eastAsia"/>
          <w:sz w:val="24"/>
          <w:lang w:eastAsia="zh-TW"/>
        </w:rPr>
        <w:t>之旨</w:t>
      </w:r>
      <w:r w:rsidRPr="006D5184">
        <w:rPr>
          <w:rFonts w:asciiTheme="minorEastAsia" w:eastAsiaTheme="minorEastAsia" w:hAnsiTheme="minorEastAsia" w:hint="eastAsia"/>
          <w:sz w:val="24"/>
          <w:lang w:eastAsia="zh-TW"/>
        </w:rPr>
        <w:t>。熊十力自己獨斷地主張本體就顯現為現象作用，因此體用一如，本體即功用，即因此，現象不在本體之外，現象即本體，</w:t>
      </w:r>
      <w:proofErr w:type="gramStart"/>
      <w:r w:rsidRPr="006D5184">
        <w:rPr>
          <w:rFonts w:asciiTheme="minorEastAsia" w:eastAsiaTheme="minorEastAsia" w:hAnsiTheme="minorEastAsia" w:hint="eastAsia"/>
          <w:sz w:val="24"/>
          <w:lang w:eastAsia="zh-TW"/>
        </w:rPr>
        <w:t>現象皆即本體</w:t>
      </w:r>
      <w:proofErr w:type="gramEnd"/>
      <w:r w:rsidRPr="006D5184">
        <w:rPr>
          <w:rFonts w:asciiTheme="minorEastAsia" w:eastAsiaTheme="minorEastAsia" w:hAnsiTheme="minorEastAsia" w:hint="eastAsia"/>
          <w:sz w:val="24"/>
          <w:lang w:eastAsia="zh-TW"/>
        </w:rPr>
        <w:t>之顯現，故而，</w:t>
      </w:r>
      <w:proofErr w:type="gramStart"/>
      <w:r w:rsidRPr="006D5184">
        <w:rPr>
          <w:rFonts w:asciiTheme="minorEastAsia" w:eastAsiaTheme="minorEastAsia" w:hAnsiTheme="minorEastAsia" w:hint="eastAsia"/>
          <w:sz w:val="24"/>
          <w:lang w:eastAsia="zh-TW"/>
        </w:rPr>
        <w:t>當唯識學</w:t>
      </w:r>
      <w:proofErr w:type="gramEnd"/>
      <w:r w:rsidRPr="006D5184">
        <w:rPr>
          <w:rFonts w:asciiTheme="minorEastAsia" w:eastAsiaTheme="minorEastAsia" w:hAnsiTheme="minorEastAsia" w:hint="eastAsia"/>
          <w:sz w:val="24"/>
          <w:lang w:eastAsia="zh-TW"/>
        </w:rPr>
        <w:t>為說現象另說種子</w:t>
      </w:r>
      <w:proofErr w:type="gramStart"/>
      <w:r w:rsidRPr="006D5184">
        <w:rPr>
          <w:rFonts w:asciiTheme="minorEastAsia" w:eastAsiaTheme="minorEastAsia" w:hAnsiTheme="minorEastAsia" w:hint="eastAsia"/>
          <w:sz w:val="24"/>
          <w:lang w:eastAsia="zh-TW"/>
        </w:rPr>
        <w:t>及阿賴耶識</w:t>
      </w:r>
      <w:proofErr w:type="gramEnd"/>
      <w:r w:rsidRPr="006D5184">
        <w:rPr>
          <w:rFonts w:asciiTheme="minorEastAsia" w:eastAsiaTheme="minorEastAsia" w:hAnsiTheme="minorEastAsia" w:hint="eastAsia"/>
          <w:sz w:val="24"/>
          <w:lang w:eastAsia="zh-TW"/>
        </w:rPr>
        <w:t>觀念時，熊十力即以之為第二本體。究其意，現象亦是本體顯現之結果，即本體</w:t>
      </w:r>
      <w:proofErr w:type="gramStart"/>
      <w:r w:rsidRPr="006D5184">
        <w:rPr>
          <w:rFonts w:asciiTheme="minorEastAsia" w:eastAsiaTheme="minorEastAsia" w:hAnsiTheme="minorEastAsia" w:hint="eastAsia"/>
          <w:sz w:val="24"/>
          <w:lang w:eastAsia="zh-TW"/>
        </w:rPr>
        <w:t>之恆轉作用</w:t>
      </w:r>
      <w:proofErr w:type="gramEnd"/>
      <w:r w:rsidRPr="006D5184">
        <w:rPr>
          <w:rFonts w:asciiTheme="minorEastAsia" w:eastAsiaTheme="minorEastAsia" w:hAnsiTheme="minorEastAsia" w:hint="eastAsia"/>
          <w:sz w:val="24"/>
          <w:lang w:eastAsia="zh-TW"/>
        </w:rPr>
        <w:t>由</w:t>
      </w:r>
      <w:proofErr w:type="gramStart"/>
      <w:r w:rsidRPr="006D5184">
        <w:rPr>
          <w:rFonts w:asciiTheme="minorEastAsia" w:eastAsiaTheme="minorEastAsia" w:hAnsiTheme="minorEastAsia" w:hint="eastAsia"/>
          <w:sz w:val="24"/>
          <w:lang w:eastAsia="zh-TW"/>
        </w:rPr>
        <w:t>翕闢成變詐現</w:t>
      </w:r>
      <w:proofErr w:type="gramEnd"/>
      <w:r w:rsidRPr="006D5184">
        <w:rPr>
          <w:rFonts w:asciiTheme="minorEastAsia" w:eastAsiaTheme="minorEastAsia" w:hAnsiTheme="minorEastAsia" w:hint="eastAsia"/>
          <w:sz w:val="24"/>
          <w:lang w:eastAsia="zh-TW"/>
        </w:rPr>
        <w:t>的現象，因此現象不獨立，個別存有者皆是本體的</w:t>
      </w:r>
      <w:proofErr w:type="gramStart"/>
      <w:r w:rsidRPr="006D5184">
        <w:rPr>
          <w:rFonts w:asciiTheme="minorEastAsia" w:eastAsiaTheme="minorEastAsia" w:hAnsiTheme="minorEastAsia" w:hint="eastAsia"/>
          <w:sz w:val="24"/>
          <w:lang w:eastAsia="zh-TW"/>
        </w:rPr>
        <w:t>翕闢成變下</w:t>
      </w:r>
      <w:proofErr w:type="gramEnd"/>
      <w:r w:rsidRPr="006D5184">
        <w:rPr>
          <w:rFonts w:asciiTheme="minorEastAsia" w:eastAsiaTheme="minorEastAsia" w:hAnsiTheme="minorEastAsia" w:hint="eastAsia"/>
          <w:sz w:val="24"/>
          <w:lang w:eastAsia="zh-TW"/>
        </w:rPr>
        <w:t>的知能，不能是有個別的主體及其本體，</w:t>
      </w:r>
      <w:r w:rsidRPr="006D5184">
        <w:rPr>
          <w:rFonts w:asciiTheme="minorEastAsia" w:eastAsiaTheme="minorEastAsia" w:hAnsiTheme="minorEastAsia" w:hint="eastAsia"/>
          <w:sz w:val="24"/>
          <w:lang w:eastAsia="zh-TW"/>
        </w:rPr>
        <w:lastRenderedPageBreak/>
        <w:t>因此種子</w:t>
      </w:r>
      <w:proofErr w:type="gramStart"/>
      <w:r w:rsidRPr="006D5184">
        <w:rPr>
          <w:rFonts w:asciiTheme="minorEastAsia" w:eastAsiaTheme="minorEastAsia" w:hAnsiTheme="minorEastAsia" w:hint="eastAsia"/>
          <w:sz w:val="24"/>
          <w:lang w:eastAsia="zh-TW"/>
        </w:rPr>
        <w:t>說及阿賴耶識說被</w:t>
      </w:r>
      <w:proofErr w:type="gramEnd"/>
      <w:r w:rsidRPr="006D5184">
        <w:rPr>
          <w:rFonts w:asciiTheme="minorEastAsia" w:eastAsiaTheme="minorEastAsia" w:hAnsiTheme="minorEastAsia" w:hint="eastAsia"/>
          <w:sz w:val="24"/>
          <w:lang w:eastAsia="zh-TW"/>
        </w:rPr>
        <w:t>熊十力認為是多了一重本體。</w:t>
      </w:r>
    </w:p>
    <w:p w:rsidR="005464DF" w:rsidRPr="006D5184" w:rsidRDefault="005464DF" w:rsidP="005464DF">
      <w:pPr>
        <w:rPr>
          <w:rFonts w:asciiTheme="minorEastAsia" w:eastAsiaTheme="minorEastAsia" w:hAnsiTheme="minorEastAsia"/>
          <w:sz w:val="24"/>
          <w:lang w:eastAsia="zh-TW"/>
        </w:rPr>
      </w:pPr>
    </w:p>
    <w:p w:rsidR="005464DF" w:rsidRDefault="005464DF" w:rsidP="005464DF">
      <w:pPr>
        <w:rPr>
          <w:rFonts w:asciiTheme="minorEastAsia" w:eastAsiaTheme="minorEastAsia" w:hAnsiTheme="minorEastAsia"/>
          <w:sz w:val="24"/>
          <w:lang w:eastAsia="zh-TW"/>
        </w:rPr>
      </w:pPr>
      <w:r w:rsidRPr="006D5184">
        <w:rPr>
          <w:rFonts w:asciiTheme="minorEastAsia" w:eastAsiaTheme="minorEastAsia" w:hAnsiTheme="minorEastAsia" w:hint="eastAsia"/>
          <w:sz w:val="24"/>
          <w:lang w:eastAsia="zh-TW"/>
        </w:rPr>
        <w:t xml:space="preserve">    </w:t>
      </w:r>
      <w:proofErr w:type="gramStart"/>
      <w:r w:rsidRPr="006D5184">
        <w:rPr>
          <w:rFonts w:asciiTheme="minorEastAsia" w:eastAsiaTheme="minorEastAsia" w:hAnsiTheme="minorEastAsia" w:hint="eastAsia"/>
          <w:sz w:val="24"/>
          <w:lang w:eastAsia="zh-TW"/>
        </w:rPr>
        <w:t>另</w:t>
      </w:r>
      <w:proofErr w:type="gramEnd"/>
      <w:r w:rsidRPr="006D5184">
        <w:rPr>
          <w:rFonts w:asciiTheme="minorEastAsia" w:eastAsiaTheme="minorEastAsia" w:hAnsiTheme="minorEastAsia" w:hint="eastAsia"/>
          <w:sz w:val="24"/>
          <w:lang w:eastAsia="zh-TW"/>
        </w:rPr>
        <w:t>，當代中國佛教</w:t>
      </w:r>
      <w:r w:rsidR="004C357E">
        <w:rPr>
          <w:rFonts w:asciiTheme="minorEastAsia" w:eastAsiaTheme="minorEastAsia" w:hAnsiTheme="minorEastAsia" w:hint="eastAsia"/>
          <w:sz w:val="24"/>
          <w:lang w:eastAsia="zh-TW"/>
        </w:rPr>
        <w:t>界的</w:t>
      </w:r>
      <w:proofErr w:type="gramStart"/>
      <w:r w:rsidRPr="006D5184">
        <w:rPr>
          <w:rFonts w:asciiTheme="minorEastAsia" w:eastAsiaTheme="minorEastAsia" w:hAnsiTheme="minorEastAsia" w:hint="eastAsia"/>
          <w:sz w:val="24"/>
          <w:lang w:eastAsia="zh-TW"/>
        </w:rPr>
        <w:t>唯識學</w:t>
      </w:r>
      <w:proofErr w:type="gramEnd"/>
      <w:r w:rsidR="004C357E">
        <w:rPr>
          <w:rFonts w:asciiTheme="minorEastAsia" w:eastAsiaTheme="minorEastAsia" w:hAnsiTheme="minorEastAsia" w:hint="eastAsia"/>
          <w:sz w:val="24"/>
          <w:lang w:eastAsia="zh-TW"/>
        </w:rPr>
        <w:t>立場是</w:t>
      </w:r>
      <w:r w:rsidRPr="006D5184">
        <w:rPr>
          <w:rFonts w:asciiTheme="minorEastAsia" w:eastAsiaTheme="minorEastAsia" w:hAnsiTheme="minorEastAsia" w:hint="eastAsia"/>
          <w:sz w:val="24"/>
          <w:lang w:eastAsia="zh-TW"/>
        </w:rPr>
        <w:t>不接受</w:t>
      </w:r>
      <w:r w:rsidR="00125FEB">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大乘起信論</w:t>
      </w:r>
      <w:r w:rsidR="00125FEB">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的，這是歐陽竟無及</w:t>
      </w:r>
      <w:proofErr w:type="gramStart"/>
      <w:r w:rsidRPr="006D5184">
        <w:rPr>
          <w:rFonts w:asciiTheme="minorEastAsia" w:eastAsiaTheme="minorEastAsia" w:hAnsiTheme="minorEastAsia" w:hint="eastAsia"/>
          <w:sz w:val="24"/>
          <w:lang w:eastAsia="zh-TW"/>
        </w:rPr>
        <w:t>呂澂</w:t>
      </w:r>
      <w:proofErr w:type="gramEnd"/>
      <w:r w:rsidRPr="006D5184">
        <w:rPr>
          <w:rFonts w:asciiTheme="minorEastAsia" w:eastAsiaTheme="minorEastAsia" w:hAnsiTheme="minorEastAsia" w:hint="eastAsia"/>
          <w:sz w:val="24"/>
          <w:lang w:eastAsia="zh-TW"/>
        </w:rPr>
        <w:t>等人親自參與的當代</w:t>
      </w:r>
      <w:proofErr w:type="gramStart"/>
      <w:r w:rsidRPr="006D5184">
        <w:rPr>
          <w:rFonts w:asciiTheme="minorEastAsia" w:eastAsiaTheme="minorEastAsia" w:hAnsiTheme="minorEastAsia" w:hint="eastAsia"/>
          <w:sz w:val="24"/>
          <w:lang w:eastAsia="zh-TW"/>
        </w:rPr>
        <w:t>起信論辯爭</w:t>
      </w:r>
      <w:proofErr w:type="gramEnd"/>
      <w:r w:rsidRPr="006D5184">
        <w:rPr>
          <w:rFonts w:asciiTheme="minorEastAsia" w:eastAsiaTheme="minorEastAsia" w:hAnsiTheme="minorEastAsia" w:hint="eastAsia"/>
          <w:sz w:val="24"/>
          <w:lang w:eastAsia="zh-TW"/>
        </w:rPr>
        <w:t>中的立場</w:t>
      </w:r>
      <w:r w:rsidR="004544B4">
        <w:rPr>
          <w:rStyle w:val="a9"/>
          <w:rFonts w:asciiTheme="minorEastAsia" w:eastAsiaTheme="minorEastAsia" w:hAnsiTheme="minorEastAsia"/>
          <w:sz w:val="24"/>
          <w:lang w:eastAsia="zh-TW"/>
        </w:rPr>
        <w:footnoteReference w:id="56"/>
      </w:r>
      <w:r w:rsidRPr="006D5184">
        <w:rPr>
          <w:rFonts w:asciiTheme="minorEastAsia" w:eastAsiaTheme="minorEastAsia" w:hAnsiTheme="minorEastAsia" w:hint="eastAsia"/>
          <w:sz w:val="24"/>
          <w:lang w:eastAsia="zh-TW"/>
        </w:rPr>
        <w:t>，</w:t>
      </w:r>
      <w:r w:rsidR="004C357E">
        <w:rPr>
          <w:rFonts w:asciiTheme="minorEastAsia" w:eastAsiaTheme="minorEastAsia" w:hAnsiTheme="minorEastAsia" w:hint="eastAsia"/>
          <w:sz w:val="24"/>
          <w:lang w:eastAsia="zh-TW"/>
        </w:rPr>
        <w:t>《</w:t>
      </w:r>
      <w:r w:rsidRPr="006D5184">
        <w:rPr>
          <w:rFonts w:asciiTheme="minorEastAsia" w:eastAsiaTheme="minorEastAsia" w:hAnsiTheme="minorEastAsia" w:hint="eastAsia"/>
          <w:sz w:val="24"/>
          <w:lang w:eastAsia="zh-TW"/>
        </w:rPr>
        <w:t>起信論</w:t>
      </w:r>
      <w:r w:rsidR="004C357E">
        <w:rPr>
          <w:rFonts w:asciiTheme="minorEastAsia" w:eastAsiaTheme="minorEastAsia" w:hAnsiTheme="minorEastAsia" w:hint="eastAsia"/>
          <w:sz w:val="24"/>
          <w:lang w:eastAsia="zh-TW"/>
        </w:rPr>
        <w:t>》</w:t>
      </w:r>
      <w:proofErr w:type="gramStart"/>
      <w:r w:rsidRPr="006D5184">
        <w:rPr>
          <w:rFonts w:asciiTheme="minorEastAsia" w:eastAsiaTheme="minorEastAsia" w:hAnsiTheme="minorEastAsia" w:hint="eastAsia"/>
          <w:sz w:val="24"/>
          <w:lang w:eastAsia="zh-TW"/>
        </w:rPr>
        <w:t>即言依真如有生滅</w:t>
      </w:r>
      <w:proofErr w:type="gramEnd"/>
      <w:r w:rsidRPr="006D5184">
        <w:rPr>
          <w:rFonts w:asciiTheme="minorEastAsia" w:eastAsiaTheme="minorEastAsia" w:hAnsiTheme="minorEastAsia" w:hint="eastAsia"/>
          <w:sz w:val="24"/>
          <w:lang w:eastAsia="zh-TW"/>
        </w:rPr>
        <w:t>，顯見</w:t>
      </w:r>
      <w:proofErr w:type="gramStart"/>
      <w:r w:rsidRPr="006D5184">
        <w:rPr>
          <w:rFonts w:asciiTheme="minorEastAsia" w:eastAsiaTheme="minorEastAsia" w:hAnsiTheme="minorEastAsia" w:hint="eastAsia"/>
          <w:sz w:val="24"/>
          <w:lang w:eastAsia="zh-TW"/>
        </w:rPr>
        <w:t>生滅由真如而</w:t>
      </w:r>
      <w:proofErr w:type="gramEnd"/>
      <w:r w:rsidRPr="006D5184">
        <w:rPr>
          <w:rFonts w:asciiTheme="minorEastAsia" w:eastAsiaTheme="minorEastAsia" w:hAnsiTheme="minorEastAsia" w:hint="eastAsia"/>
          <w:sz w:val="24"/>
          <w:lang w:eastAsia="zh-TW"/>
        </w:rPr>
        <w:t>來，</w:t>
      </w:r>
      <w:proofErr w:type="gramStart"/>
      <w:r w:rsidRPr="006D5184">
        <w:rPr>
          <w:rFonts w:asciiTheme="minorEastAsia" w:eastAsiaTheme="minorEastAsia" w:hAnsiTheme="minorEastAsia" w:hint="eastAsia"/>
          <w:sz w:val="24"/>
          <w:lang w:eastAsia="zh-TW"/>
        </w:rPr>
        <w:t>唯識學派</w:t>
      </w:r>
      <w:proofErr w:type="gramEnd"/>
      <w:r w:rsidRPr="006D5184">
        <w:rPr>
          <w:rFonts w:asciiTheme="minorEastAsia" w:eastAsiaTheme="minorEastAsia" w:hAnsiTheme="minorEastAsia" w:hint="eastAsia"/>
          <w:sz w:val="24"/>
          <w:lang w:eastAsia="zh-TW"/>
        </w:rPr>
        <w:t>不容許這樣的立場，故而熊十力直說</w:t>
      </w:r>
      <w:proofErr w:type="gramStart"/>
      <w:r w:rsidRPr="006D5184">
        <w:rPr>
          <w:rFonts w:asciiTheme="minorEastAsia" w:eastAsiaTheme="minorEastAsia" w:hAnsiTheme="minorEastAsia" w:hint="eastAsia"/>
          <w:sz w:val="24"/>
          <w:lang w:eastAsia="zh-TW"/>
        </w:rPr>
        <w:t>他有宗的</w:t>
      </w:r>
      <w:proofErr w:type="gramEnd"/>
      <w:r w:rsidRPr="006D5184">
        <w:rPr>
          <w:rFonts w:asciiTheme="minorEastAsia" w:eastAsiaTheme="minorEastAsia" w:hAnsiTheme="minorEastAsia" w:hint="eastAsia"/>
          <w:sz w:val="24"/>
          <w:lang w:eastAsia="zh-TW"/>
        </w:rPr>
        <w:t>真如絕不能為生化之作用，故而真如本體與負責現象生化的</w:t>
      </w:r>
      <w:proofErr w:type="gramStart"/>
      <w:r w:rsidRPr="006D5184">
        <w:rPr>
          <w:rFonts w:asciiTheme="minorEastAsia" w:eastAsiaTheme="minorEastAsia" w:hAnsiTheme="minorEastAsia" w:hint="eastAsia"/>
          <w:sz w:val="24"/>
          <w:lang w:eastAsia="zh-TW"/>
        </w:rPr>
        <w:t>種子及阿賴耶識</w:t>
      </w:r>
      <w:proofErr w:type="gramEnd"/>
      <w:r w:rsidRPr="006D5184">
        <w:rPr>
          <w:rFonts w:asciiTheme="minorEastAsia" w:eastAsiaTheme="minorEastAsia" w:hAnsiTheme="minorEastAsia" w:hint="eastAsia"/>
          <w:sz w:val="24"/>
          <w:lang w:eastAsia="zh-TW"/>
        </w:rPr>
        <w:t>互不相關，雖有兩重本體，卻互</w:t>
      </w:r>
      <w:proofErr w:type="gramStart"/>
      <w:r w:rsidRPr="006D5184">
        <w:rPr>
          <w:rFonts w:asciiTheme="minorEastAsia" w:eastAsiaTheme="minorEastAsia" w:hAnsiTheme="minorEastAsia" w:hint="eastAsia"/>
          <w:sz w:val="24"/>
          <w:lang w:eastAsia="zh-TW"/>
        </w:rPr>
        <w:t>相乖</w:t>
      </w:r>
      <w:proofErr w:type="gramEnd"/>
      <w:r w:rsidRPr="006D5184">
        <w:rPr>
          <w:rFonts w:asciiTheme="minorEastAsia" w:eastAsiaTheme="minorEastAsia" w:hAnsiTheme="minorEastAsia" w:hint="eastAsia"/>
          <w:sz w:val="24"/>
          <w:lang w:eastAsia="zh-TW"/>
        </w:rPr>
        <w:t>離。</w:t>
      </w:r>
    </w:p>
    <w:p w:rsidR="005464DF" w:rsidRDefault="005464DF" w:rsidP="005464DF">
      <w:pPr>
        <w:rPr>
          <w:rFonts w:asciiTheme="minorEastAsia" w:eastAsiaTheme="minorEastAsia" w:hAnsiTheme="minorEastAsia"/>
          <w:sz w:val="24"/>
          <w:lang w:eastAsia="zh-TW"/>
        </w:rPr>
      </w:pP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筆者以為，</w:t>
      </w:r>
      <w:proofErr w:type="gramStart"/>
      <w:r>
        <w:rPr>
          <w:rFonts w:asciiTheme="minorEastAsia" w:eastAsiaTheme="minorEastAsia" w:hAnsiTheme="minorEastAsia" w:hint="eastAsia"/>
          <w:sz w:val="24"/>
          <w:lang w:eastAsia="zh-TW"/>
        </w:rPr>
        <w:t>唯識學派</w:t>
      </w:r>
      <w:proofErr w:type="gramEnd"/>
      <w:r>
        <w:rPr>
          <w:rFonts w:asciiTheme="minorEastAsia" w:eastAsiaTheme="minorEastAsia" w:hAnsiTheme="minorEastAsia" w:hint="eastAsia"/>
          <w:sz w:val="24"/>
          <w:lang w:eastAsia="zh-TW"/>
        </w:rPr>
        <w:t>確實有理論建構並不完備的缺失，此不及詳述，但對真如與現象的關係，佛教哲學史上並非都如當代中國佛教</w:t>
      </w:r>
      <w:r w:rsidR="004C357E">
        <w:rPr>
          <w:rFonts w:asciiTheme="minorEastAsia" w:eastAsiaTheme="minorEastAsia" w:hAnsiTheme="minorEastAsia" w:hint="eastAsia"/>
          <w:sz w:val="24"/>
          <w:lang w:eastAsia="zh-TW"/>
        </w:rPr>
        <w:t>界</w:t>
      </w:r>
      <w:proofErr w:type="gramStart"/>
      <w:r w:rsidR="004C357E">
        <w:rPr>
          <w:rFonts w:asciiTheme="minorEastAsia" w:eastAsiaTheme="minorEastAsia" w:hAnsiTheme="minorEastAsia" w:hint="eastAsia"/>
          <w:sz w:val="24"/>
          <w:lang w:eastAsia="zh-TW"/>
        </w:rPr>
        <w:t>的</w:t>
      </w:r>
      <w:r>
        <w:rPr>
          <w:rFonts w:asciiTheme="minorEastAsia" w:eastAsiaTheme="minorEastAsia" w:hAnsiTheme="minorEastAsia" w:hint="eastAsia"/>
          <w:sz w:val="24"/>
          <w:lang w:eastAsia="zh-TW"/>
        </w:rPr>
        <w:t>唯識學派</w:t>
      </w:r>
      <w:proofErr w:type="gramEnd"/>
      <w:r>
        <w:rPr>
          <w:rFonts w:asciiTheme="minorEastAsia" w:eastAsiaTheme="minorEastAsia" w:hAnsiTheme="minorEastAsia" w:hint="eastAsia"/>
          <w:sz w:val="24"/>
          <w:lang w:eastAsia="zh-TW"/>
        </w:rPr>
        <w:t>的立場，如</w:t>
      </w:r>
      <w:r w:rsidR="00125FEB">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大乘起信論</w:t>
      </w:r>
      <w:r w:rsidR="00125FEB">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及華嚴宗學派，即是一家主張真如本體會展現出萬有，另一家主張佛存有</w:t>
      </w:r>
      <w:proofErr w:type="gramStart"/>
      <w:r>
        <w:rPr>
          <w:rFonts w:asciiTheme="minorEastAsia" w:eastAsiaTheme="minorEastAsia" w:hAnsiTheme="minorEastAsia" w:hint="eastAsia"/>
          <w:sz w:val="24"/>
          <w:lang w:eastAsia="zh-TW"/>
        </w:rPr>
        <w:t>放光衍化為</w:t>
      </w:r>
      <w:proofErr w:type="gramEnd"/>
      <w:r>
        <w:rPr>
          <w:rFonts w:asciiTheme="minorEastAsia" w:eastAsiaTheme="minorEastAsia" w:hAnsiTheme="minorEastAsia" w:hint="eastAsia"/>
          <w:sz w:val="24"/>
          <w:lang w:eastAsia="zh-TW"/>
        </w:rPr>
        <w:t>萬有的立場</w:t>
      </w:r>
      <w:r w:rsidR="004C357E">
        <w:rPr>
          <w:rFonts w:asciiTheme="minorEastAsia" w:eastAsiaTheme="minorEastAsia" w:hAnsiTheme="minorEastAsia" w:hint="eastAsia"/>
          <w:sz w:val="24"/>
          <w:lang w:eastAsia="zh-TW"/>
        </w:rPr>
        <w:t>，因此都</w:t>
      </w:r>
      <w:proofErr w:type="gramStart"/>
      <w:r w:rsidR="004C357E">
        <w:rPr>
          <w:rFonts w:asciiTheme="minorEastAsia" w:eastAsiaTheme="minorEastAsia" w:hAnsiTheme="minorEastAsia" w:hint="eastAsia"/>
          <w:sz w:val="24"/>
          <w:lang w:eastAsia="zh-TW"/>
        </w:rPr>
        <w:t>有說真如</w:t>
      </w:r>
      <w:proofErr w:type="gramEnd"/>
      <w:r w:rsidR="004C357E">
        <w:rPr>
          <w:rFonts w:asciiTheme="minorEastAsia" w:eastAsiaTheme="minorEastAsia" w:hAnsiTheme="minorEastAsia" w:hint="eastAsia"/>
          <w:sz w:val="24"/>
          <w:lang w:eastAsia="zh-TW"/>
        </w:rPr>
        <w:t>顯現為萬有的說法了</w:t>
      </w:r>
      <w:r>
        <w:rPr>
          <w:rFonts w:asciiTheme="minorEastAsia" w:eastAsiaTheme="minorEastAsia" w:hAnsiTheme="minorEastAsia" w:hint="eastAsia"/>
          <w:sz w:val="24"/>
          <w:lang w:eastAsia="zh-TW"/>
        </w:rPr>
        <w:t>。但這是本體宇宙論的問題，熊十力還是會從出世主義的立場批評</w:t>
      </w:r>
      <w:r w:rsidR="00125FEB">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起信論</w:t>
      </w:r>
      <w:r w:rsidR="00125FEB">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及華嚴宗，至於從出世立場的批評是否合理？前文已述，不再多論。</w:t>
      </w:r>
    </w:p>
    <w:p w:rsidR="005464DF" w:rsidRDefault="005464DF" w:rsidP="005464DF">
      <w:pPr>
        <w:rPr>
          <w:rFonts w:asciiTheme="minorEastAsia" w:eastAsiaTheme="minorEastAsia" w:hAnsiTheme="minorEastAsia"/>
          <w:sz w:val="24"/>
          <w:lang w:eastAsia="zh-TW"/>
        </w:rPr>
      </w:pP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參見其言：</w:t>
      </w:r>
    </w:p>
    <w:p w:rsidR="005464DF" w:rsidRDefault="005464DF" w:rsidP="005464DF">
      <w:pPr>
        <w:rPr>
          <w:rFonts w:asciiTheme="minorEastAsia" w:eastAsiaTheme="minorEastAsia" w:hAnsiTheme="minorEastAsia"/>
          <w:sz w:val="24"/>
          <w:lang w:eastAsia="zh-TW"/>
        </w:rPr>
      </w:pPr>
    </w:p>
    <w:p w:rsidR="005464DF" w:rsidRDefault="005464DF" w:rsidP="005464DF">
      <w:pPr>
        <w:ind w:leftChars="350" w:left="735"/>
        <w:rPr>
          <w:rFonts w:asciiTheme="minorEastAsia" w:eastAsiaTheme="minorEastAsia" w:hAnsiTheme="minorEastAsia"/>
          <w:sz w:val="24"/>
          <w:lang w:eastAsia="zh-TW"/>
        </w:rPr>
      </w:pPr>
      <w:r w:rsidRPr="005569BB">
        <w:rPr>
          <w:rFonts w:ascii="標楷體" w:eastAsia="標楷體" w:hAnsi="標楷體" w:hint="eastAsia"/>
          <w:sz w:val="24"/>
        </w:rPr>
        <w:t>我們要知，本體是真常的，故名真如；是無相的，是離染的，亦說為空寂。不見空寂而談真如，恐墮取相，而非證真。重顯空寂，又懼末流將有耽空滯寂之患。空宗首出，故以破相而顯空寂，有宗繼起，乃不毀法相而說真實。其著重點，各有不同，亦自各有其故。綜前所說，空有二宗談體各有著重點，此其不同處固也。然復須知，佛家自小乘以來，於體上只說是無為，決不許說是無為而無不為。所以，他們佛家是離用談體。這個意思前面已經說過。他們有一共同點，即是不許說本體顯現為大用。易言之，即不許說真如顯現為宇宙萬象</w:t>
      </w:r>
      <w:r w:rsidRPr="006D5184">
        <w:rPr>
          <w:rFonts w:asciiTheme="minorEastAsia" w:eastAsiaTheme="minorEastAsia" w:hAnsiTheme="minorEastAsia" w:hint="eastAsia"/>
          <w:sz w:val="24"/>
        </w:rPr>
        <w:t>。</w:t>
      </w:r>
      <w:r>
        <w:rPr>
          <w:rStyle w:val="a9"/>
          <w:rFonts w:asciiTheme="minorEastAsia" w:eastAsiaTheme="minorEastAsia" w:hAnsiTheme="minorEastAsia"/>
          <w:sz w:val="24"/>
        </w:rPr>
        <w:footnoteReference w:id="57"/>
      </w:r>
    </w:p>
    <w:p w:rsidR="005464DF" w:rsidRDefault="005464DF" w:rsidP="00600C03">
      <w:pPr>
        <w:rPr>
          <w:rFonts w:asciiTheme="minorEastAsia" w:eastAsiaTheme="minorEastAsia" w:hAnsiTheme="minorEastAsia"/>
          <w:sz w:val="24"/>
          <w:lang w:eastAsia="zh-TW"/>
        </w:rPr>
      </w:pP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本文</w:t>
      </w:r>
      <w:proofErr w:type="gramStart"/>
      <w:r>
        <w:rPr>
          <w:rFonts w:asciiTheme="minorEastAsia" w:eastAsiaTheme="minorEastAsia" w:hAnsiTheme="minorEastAsia" w:hint="eastAsia"/>
          <w:sz w:val="24"/>
          <w:lang w:eastAsia="zh-TW"/>
        </w:rPr>
        <w:t>是說空有</w:t>
      </w:r>
      <w:proofErr w:type="gramEnd"/>
      <w:r>
        <w:rPr>
          <w:rFonts w:asciiTheme="minorEastAsia" w:eastAsiaTheme="minorEastAsia" w:hAnsiTheme="minorEastAsia" w:hint="eastAsia"/>
          <w:sz w:val="24"/>
          <w:lang w:eastAsia="zh-TW"/>
        </w:rPr>
        <w:t>二宗的立意宗旨各有重點，但都共</w:t>
      </w:r>
      <w:proofErr w:type="gramStart"/>
      <w:r>
        <w:rPr>
          <w:rFonts w:asciiTheme="minorEastAsia" w:eastAsiaTheme="minorEastAsia" w:hAnsiTheme="minorEastAsia" w:hint="eastAsia"/>
          <w:sz w:val="24"/>
          <w:lang w:eastAsia="zh-TW"/>
        </w:rPr>
        <w:t>同宗主真如</w:t>
      </w:r>
      <w:proofErr w:type="gramEnd"/>
      <w:r>
        <w:rPr>
          <w:rFonts w:asciiTheme="minorEastAsia" w:eastAsiaTheme="minorEastAsia" w:hAnsiTheme="minorEastAsia" w:hint="eastAsia"/>
          <w:sz w:val="24"/>
          <w:lang w:eastAsia="zh-TW"/>
        </w:rPr>
        <w:t>本體，</w:t>
      </w:r>
      <w:proofErr w:type="gramStart"/>
      <w:r>
        <w:rPr>
          <w:rFonts w:asciiTheme="minorEastAsia" w:eastAsiaTheme="minorEastAsia" w:hAnsiTheme="minorEastAsia" w:hint="eastAsia"/>
          <w:sz w:val="24"/>
          <w:lang w:eastAsia="zh-TW"/>
        </w:rPr>
        <w:t>一</w:t>
      </w:r>
      <w:proofErr w:type="gramEnd"/>
      <w:r>
        <w:rPr>
          <w:rFonts w:asciiTheme="minorEastAsia" w:eastAsiaTheme="minorEastAsia" w:hAnsiTheme="minorEastAsia" w:hint="eastAsia"/>
          <w:sz w:val="24"/>
          <w:lang w:eastAsia="zh-TW"/>
        </w:rPr>
        <w:t>破相顯性，</w:t>
      </w:r>
      <w:proofErr w:type="gramStart"/>
      <w:r>
        <w:rPr>
          <w:rFonts w:asciiTheme="minorEastAsia" w:eastAsiaTheme="minorEastAsia" w:hAnsiTheme="minorEastAsia" w:hint="eastAsia"/>
          <w:sz w:val="24"/>
          <w:lang w:eastAsia="zh-TW"/>
        </w:rPr>
        <w:t>一不毀法相</w:t>
      </w:r>
      <w:proofErr w:type="gramEnd"/>
      <w:r>
        <w:rPr>
          <w:rFonts w:asciiTheme="minorEastAsia" w:eastAsiaTheme="minorEastAsia" w:hAnsiTheme="minorEastAsia" w:hint="eastAsia"/>
          <w:sz w:val="24"/>
          <w:lang w:eastAsia="zh-TW"/>
        </w:rPr>
        <w:t>，但都是</w:t>
      </w:r>
      <w:proofErr w:type="gramStart"/>
      <w:r>
        <w:rPr>
          <w:rFonts w:asciiTheme="minorEastAsia" w:eastAsiaTheme="minorEastAsia" w:hAnsiTheme="minorEastAsia" w:hint="eastAsia"/>
          <w:sz w:val="24"/>
          <w:lang w:eastAsia="zh-TW"/>
        </w:rPr>
        <w:t>離用談體，即真</w:t>
      </w:r>
      <w:proofErr w:type="gramEnd"/>
      <w:r>
        <w:rPr>
          <w:rFonts w:asciiTheme="minorEastAsia" w:eastAsiaTheme="minorEastAsia" w:hAnsiTheme="minorEastAsia" w:hint="eastAsia"/>
          <w:sz w:val="24"/>
          <w:lang w:eastAsia="zh-TW"/>
        </w:rPr>
        <w:t>如本體不能顯現為大用，這就造成有一重本體，但無有作用，即無有展現為宇宙萬象的流行作用。又見：</w:t>
      </w:r>
    </w:p>
    <w:p w:rsidR="005464DF" w:rsidRPr="006D5184" w:rsidRDefault="005464DF" w:rsidP="005464DF">
      <w:pPr>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rPr>
      </w:pPr>
      <w:r w:rsidRPr="005569BB">
        <w:rPr>
          <w:rFonts w:ascii="標楷體" w:eastAsia="標楷體" w:hAnsi="標楷體" w:hint="eastAsia"/>
          <w:sz w:val="24"/>
        </w:rPr>
        <w:t>大乘有宗矯異空宗，頗談宇宙論。但是，他們有宗將宇宙之體原與真如本體卻打成兩片。此其根本迷謬處，容後詳談。有宗所以陷於這種迷謬不能自拔者，就因為有宗談本體雖盛宣真實，以矯空宗末流之失，然亦以為本體不可說是生生化化的物事，只可說是無為的、無起作的。因此，他們有宗所謂宇宙，便另有根源</w:t>
      </w:r>
      <w:r w:rsidRPr="006D5184">
        <w:rPr>
          <w:rFonts w:asciiTheme="minorEastAsia" w:eastAsiaTheme="minorEastAsia" w:hAnsiTheme="minorEastAsia" w:hint="eastAsia"/>
          <w:sz w:val="24"/>
        </w:rPr>
        <w:t>。</w:t>
      </w:r>
      <w:r>
        <w:rPr>
          <w:rStyle w:val="a9"/>
          <w:rFonts w:asciiTheme="minorEastAsia" w:eastAsiaTheme="minorEastAsia" w:hAnsiTheme="minorEastAsia"/>
          <w:sz w:val="24"/>
        </w:rPr>
        <w:footnoteReference w:id="58"/>
      </w:r>
    </w:p>
    <w:p w:rsidR="005464DF" w:rsidRDefault="005464DF" w:rsidP="005464DF">
      <w:pPr>
        <w:ind w:leftChars="300" w:left="630"/>
        <w:rPr>
          <w:rFonts w:ascii="標楷體" w:eastAsia="標楷體" w:hAnsi="標楷體"/>
          <w:sz w:val="24"/>
          <w:lang w:eastAsia="zh-TW"/>
        </w:rPr>
      </w:pPr>
    </w:p>
    <w:p w:rsidR="005464DF" w:rsidRPr="00CC37F8"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熊十力前此</w:t>
      </w:r>
      <w:proofErr w:type="gramStart"/>
      <w:r>
        <w:rPr>
          <w:rFonts w:asciiTheme="minorEastAsia" w:eastAsiaTheme="minorEastAsia" w:hAnsiTheme="minorEastAsia" w:hint="eastAsia"/>
          <w:sz w:val="24"/>
          <w:lang w:eastAsia="zh-TW"/>
        </w:rPr>
        <w:t>說空宗</w:t>
      </w:r>
      <w:proofErr w:type="gramEnd"/>
      <w:r>
        <w:rPr>
          <w:rFonts w:asciiTheme="minorEastAsia" w:eastAsiaTheme="minorEastAsia" w:hAnsiTheme="minorEastAsia" w:hint="eastAsia"/>
          <w:sz w:val="24"/>
          <w:lang w:eastAsia="zh-TW"/>
        </w:rPr>
        <w:t>沒有宇宙論，現在</w:t>
      </w:r>
      <w:proofErr w:type="gramStart"/>
      <w:r>
        <w:rPr>
          <w:rFonts w:asciiTheme="minorEastAsia" w:eastAsiaTheme="minorEastAsia" w:hAnsiTheme="minorEastAsia" w:hint="eastAsia"/>
          <w:sz w:val="24"/>
          <w:lang w:eastAsia="zh-TW"/>
        </w:rPr>
        <w:t>說有宗有</w:t>
      </w:r>
      <w:proofErr w:type="gramEnd"/>
      <w:r>
        <w:rPr>
          <w:rFonts w:asciiTheme="minorEastAsia" w:eastAsiaTheme="minorEastAsia" w:hAnsiTheme="minorEastAsia" w:hint="eastAsia"/>
          <w:sz w:val="24"/>
          <w:lang w:eastAsia="zh-TW"/>
        </w:rPr>
        <w:t>談宇宙論，</w:t>
      </w:r>
      <w:proofErr w:type="gramStart"/>
      <w:r>
        <w:rPr>
          <w:rFonts w:asciiTheme="minorEastAsia" w:eastAsiaTheme="minorEastAsia" w:hAnsiTheme="minorEastAsia" w:hint="eastAsia"/>
          <w:sz w:val="24"/>
          <w:lang w:eastAsia="zh-TW"/>
        </w:rPr>
        <w:t>此義筆者</w:t>
      </w:r>
      <w:proofErr w:type="gramEnd"/>
      <w:r>
        <w:rPr>
          <w:rFonts w:asciiTheme="minorEastAsia" w:eastAsiaTheme="minorEastAsia" w:hAnsiTheme="minorEastAsia" w:hint="eastAsia"/>
          <w:sz w:val="24"/>
          <w:lang w:eastAsia="zh-TW"/>
        </w:rPr>
        <w:t>同意。</w:t>
      </w:r>
      <w:proofErr w:type="gramStart"/>
      <w:r>
        <w:rPr>
          <w:rFonts w:asciiTheme="minorEastAsia" w:eastAsiaTheme="minorEastAsia" w:hAnsiTheme="minorEastAsia" w:hint="eastAsia"/>
          <w:sz w:val="24"/>
          <w:lang w:eastAsia="zh-TW"/>
        </w:rPr>
        <w:t>唯空宗只是</w:t>
      </w:r>
      <w:proofErr w:type="gramEnd"/>
      <w:r>
        <w:rPr>
          <w:rFonts w:asciiTheme="minorEastAsia" w:eastAsiaTheme="minorEastAsia" w:hAnsiTheme="minorEastAsia" w:hint="eastAsia"/>
          <w:sz w:val="24"/>
          <w:lang w:eastAsia="zh-TW"/>
        </w:rPr>
        <w:t>未觸及宇宙論問題，而不是否定有現象世界，更不是反對前此</w:t>
      </w:r>
      <w:proofErr w:type="gramStart"/>
      <w:r>
        <w:rPr>
          <w:rFonts w:asciiTheme="minorEastAsia" w:eastAsiaTheme="minorEastAsia" w:hAnsiTheme="minorEastAsia" w:hint="eastAsia"/>
          <w:sz w:val="24"/>
          <w:lang w:eastAsia="zh-TW"/>
        </w:rPr>
        <w:t>之</w:t>
      </w:r>
      <w:proofErr w:type="gramEnd"/>
      <w:r>
        <w:rPr>
          <w:rFonts w:asciiTheme="minorEastAsia" w:eastAsiaTheme="minorEastAsia" w:hAnsiTheme="minorEastAsia" w:hint="eastAsia"/>
          <w:sz w:val="24"/>
          <w:lang w:eastAsia="zh-TW"/>
        </w:rPr>
        <w:t>佛教宇宙論知識。至於</w:t>
      </w:r>
      <w:proofErr w:type="gramStart"/>
      <w:r>
        <w:rPr>
          <w:rFonts w:asciiTheme="minorEastAsia" w:eastAsiaTheme="minorEastAsia" w:hAnsiTheme="minorEastAsia" w:hint="eastAsia"/>
          <w:sz w:val="24"/>
          <w:lang w:eastAsia="zh-TW"/>
        </w:rPr>
        <w:t>有宗，唯識學</w:t>
      </w:r>
      <w:proofErr w:type="gramEnd"/>
      <w:r>
        <w:rPr>
          <w:rFonts w:asciiTheme="minorEastAsia" w:eastAsiaTheme="minorEastAsia" w:hAnsiTheme="minorEastAsia" w:hint="eastAsia"/>
          <w:sz w:val="24"/>
          <w:lang w:eastAsia="zh-TW"/>
        </w:rPr>
        <w:t>系統就是在說現象的，因此就確實是在談宇宙論沒錯，且確實是以阿賴耶識變</w:t>
      </w:r>
      <w:proofErr w:type="gramStart"/>
      <w:r>
        <w:rPr>
          <w:rFonts w:asciiTheme="minorEastAsia" w:eastAsiaTheme="minorEastAsia" w:hAnsiTheme="minorEastAsia" w:hint="eastAsia"/>
          <w:sz w:val="24"/>
          <w:lang w:eastAsia="zh-TW"/>
        </w:rPr>
        <w:t>現幻有而說者</w:t>
      </w:r>
      <w:proofErr w:type="gramEnd"/>
      <w:r>
        <w:rPr>
          <w:rFonts w:asciiTheme="minorEastAsia" w:eastAsiaTheme="minorEastAsia" w:hAnsiTheme="minorEastAsia" w:hint="eastAsia"/>
          <w:sz w:val="24"/>
          <w:lang w:eastAsia="zh-TW"/>
        </w:rPr>
        <w:t>。但熊十力指控佛家的本體不可為生化之功，因此種子說</w:t>
      </w:r>
      <w:r w:rsidR="00125FEB">
        <w:rPr>
          <w:rFonts w:asciiTheme="minorEastAsia" w:eastAsiaTheme="minorEastAsia" w:hAnsiTheme="minorEastAsia" w:hint="eastAsia"/>
          <w:sz w:val="24"/>
          <w:lang w:eastAsia="zh-TW"/>
        </w:rPr>
        <w:t>、</w:t>
      </w:r>
      <w:r>
        <w:rPr>
          <w:rFonts w:asciiTheme="minorEastAsia" w:eastAsiaTheme="minorEastAsia" w:hAnsiTheme="minorEastAsia" w:hint="eastAsia"/>
          <w:sz w:val="24"/>
          <w:lang w:eastAsia="zh-TW"/>
        </w:rPr>
        <w:t>八識</w:t>
      </w:r>
      <w:proofErr w:type="gramStart"/>
      <w:r>
        <w:rPr>
          <w:rFonts w:asciiTheme="minorEastAsia" w:eastAsiaTheme="minorEastAsia" w:hAnsiTheme="minorEastAsia" w:hint="eastAsia"/>
          <w:sz w:val="24"/>
          <w:lang w:eastAsia="zh-TW"/>
        </w:rPr>
        <w:t>說諸說</w:t>
      </w:r>
      <w:proofErr w:type="gramEnd"/>
      <w:r>
        <w:rPr>
          <w:rFonts w:asciiTheme="minorEastAsia" w:eastAsiaTheme="minorEastAsia" w:hAnsiTheme="minorEastAsia" w:hint="eastAsia"/>
          <w:sz w:val="24"/>
          <w:lang w:eastAsia="zh-TW"/>
        </w:rPr>
        <w:t>之本體是與真如本體</w:t>
      </w:r>
      <w:proofErr w:type="gramStart"/>
      <w:r>
        <w:rPr>
          <w:rFonts w:asciiTheme="minorEastAsia" w:eastAsiaTheme="minorEastAsia" w:hAnsiTheme="minorEastAsia" w:hint="eastAsia"/>
          <w:sz w:val="24"/>
          <w:lang w:eastAsia="zh-TW"/>
        </w:rPr>
        <w:t>不</w:t>
      </w:r>
      <w:proofErr w:type="gramEnd"/>
      <w:r>
        <w:rPr>
          <w:rFonts w:asciiTheme="minorEastAsia" w:eastAsiaTheme="minorEastAsia" w:hAnsiTheme="minorEastAsia" w:hint="eastAsia"/>
          <w:sz w:val="24"/>
          <w:lang w:eastAsia="zh-TW"/>
        </w:rPr>
        <w:t>一回事的，所以說</w:t>
      </w:r>
      <w:r w:rsidR="004C357E">
        <w:rPr>
          <w:rFonts w:asciiTheme="minorEastAsia" w:eastAsiaTheme="minorEastAsia" w:hAnsiTheme="minorEastAsia" w:hint="eastAsia"/>
          <w:sz w:val="24"/>
          <w:lang w:eastAsia="zh-TW"/>
        </w:rPr>
        <w:t>佛家說宇宙現象的生發是外於真如本體而</w:t>
      </w:r>
      <w:r>
        <w:rPr>
          <w:rFonts w:asciiTheme="minorEastAsia" w:eastAsiaTheme="minorEastAsia" w:hAnsiTheme="minorEastAsia" w:hint="eastAsia"/>
          <w:sz w:val="24"/>
          <w:lang w:eastAsia="zh-TW"/>
        </w:rPr>
        <w:t>另有根源</w:t>
      </w:r>
      <w:r w:rsidR="004C357E">
        <w:rPr>
          <w:rFonts w:asciiTheme="minorEastAsia" w:eastAsiaTheme="minorEastAsia" w:hAnsiTheme="minorEastAsia" w:hint="eastAsia"/>
          <w:sz w:val="24"/>
          <w:lang w:eastAsia="zh-TW"/>
        </w:rPr>
        <w:t>的</w:t>
      </w:r>
      <w:r>
        <w:rPr>
          <w:rFonts w:asciiTheme="minorEastAsia" w:eastAsiaTheme="minorEastAsia" w:hAnsiTheme="minorEastAsia" w:hint="eastAsia"/>
          <w:sz w:val="24"/>
          <w:lang w:eastAsia="zh-TW"/>
        </w:rPr>
        <w:t>。又見其言：</w:t>
      </w:r>
    </w:p>
    <w:p w:rsidR="005464DF" w:rsidRDefault="005464DF" w:rsidP="005464DF">
      <w:pPr>
        <w:ind w:leftChars="300" w:left="630"/>
        <w:rPr>
          <w:rFonts w:ascii="標楷體" w:eastAsia="標楷體" w:hAnsi="標楷體"/>
          <w:sz w:val="24"/>
          <w:lang w:eastAsia="zh-TW"/>
        </w:rPr>
      </w:pPr>
    </w:p>
    <w:p w:rsidR="005464DF" w:rsidRDefault="005464DF" w:rsidP="005464DF">
      <w:pPr>
        <w:ind w:leftChars="300" w:left="630"/>
        <w:rPr>
          <w:rFonts w:asciiTheme="minorEastAsia" w:eastAsiaTheme="minorEastAsia" w:hAnsiTheme="minorEastAsia"/>
          <w:sz w:val="24"/>
          <w:lang w:eastAsia="zh-TW"/>
        </w:rPr>
      </w:pPr>
      <w:r w:rsidRPr="005569BB">
        <w:rPr>
          <w:rFonts w:ascii="標楷體" w:eastAsia="標楷體" w:hAnsi="標楷體" w:hint="eastAsia"/>
          <w:sz w:val="24"/>
        </w:rPr>
        <w:t>其談緣起，乃特別改造因緣義以組成一套宇宙論，實則陷於臆想妄構，未可與空宗並論也。尚考無著造攝大乘論，始建立功能，亦名為種子，復建立阿賴耶識，攝持一切種。於是，以種子為宇宙萬有的因緣</w:t>
      </w:r>
      <w:r w:rsidRPr="006D5184">
        <w:rPr>
          <w:rFonts w:asciiTheme="minorEastAsia" w:eastAsiaTheme="minorEastAsia" w:hAnsiTheme="minorEastAsia" w:hint="eastAsia"/>
          <w:sz w:val="24"/>
        </w:rPr>
        <w:t>。</w:t>
      </w:r>
      <w:r>
        <w:rPr>
          <w:rStyle w:val="a9"/>
          <w:rFonts w:asciiTheme="minorEastAsia" w:eastAsiaTheme="minorEastAsia" w:hAnsiTheme="minorEastAsia"/>
          <w:sz w:val="24"/>
        </w:rPr>
        <w:footnoteReference w:id="59"/>
      </w:r>
    </w:p>
    <w:p w:rsidR="005464DF" w:rsidRDefault="005464DF" w:rsidP="005464DF">
      <w:pPr>
        <w:ind w:leftChars="300" w:left="630"/>
        <w:rPr>
          <w:rFonts w:asciiTheme="minorEastAsia" w:eastAsiaTheme="minorEastAsia" w:hAnsiTheme="minorEastAsia"/>
          <w:sz w:val="24"/>
          <w:lang w:eastAsia="zh-TW"/>
        </w:rPr>
      </w:pP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所謂另有根源就是這些</w:t>
      </w:r>
      <w:proofErr w:type="gramStart"/>
      <w:r>
        <w:rPr>
          <w:rFonts w:asciiTheme="minorEastAsia" w:eastAsiaTheme="minorEastAsia" w:hAnsiTheme="minorEastAsia" w:hint="eastAsia"/>
          <w:sz w:val="24"/>
          <w:lang w:eastAsia="zh-TW"/>
        </w:rPr>
        <w:t>種子及阿賴耶識</w:t>
      </w:r>
      <w:proofErr w:type="gramEnd"/>
      <w:r>
        <w:rPr>
          <w:rFonts w:asciiTheme="minorEastAsia" w:eastAsiaTheme="minorEastAsia" w:hAnsiTheme="minorEastAsia" w:hint="eastAsia"/>
          <w:sz w:val="24"/>
          <w:lang w:eastAsia="zh-TW"/>
        </w:rPr>
        <w:t>的理論，而不是原來的真如本體。依儒家及熊十力創發之意旨，本體即顯現為現象，依唯識學，現象即由種子來，因此說另有根源，既然另有根源，即是兩重本體，且不相關涉彼此，其言：</w:t>
      </w:r>
    </w:p>
    <w:p w:rsidR="005464DF" w:rsidRPr="006D5184" w:rsidRDefault="005464DF" w:rsidP="005464DF">
      <w:pPr>
        <w:ind w:leftChars="300" w:left="630"/>
        <w:rPr>
          <w:rFonts w:asciiTheme="minorEastAsia" w:eastAsiaTheme="minorEastAsia" w:hAnsiTheme="minorEastAsia"/>
          <w:sz w:val="24"/>
          <w:lang w:eastAsia="zh-TW"/>
        </w:rPr>
      </w:pPr>
    </w:p>
    <w:p w:rsidR="005464DF" w:rsidRPr="006D5184" w:rsidRDefault="005464DF" w:rsidP="005464DF">
      <w:pPr>
        <w:ind w:leftChars="300" w:left="630"/>
        <w:rPr>
          <w:rFonts w:asciiTheme="minorEastAsia" w:eastAsiaTheme="minorEastAsia" w:hAnsiTheme="minorEastAsia"/>
          <w:sz w:val="24"/>
        </w:rPr>
      </w:pPr>
      <w:r w:rsidRPr="006D5184">
        <w:rPr>
          <w:rFonts w:asciiTheme="minorEastAsia" w:eastAsiaTheme="minorEastAsia" w:hAnsiTheme="minorEastAsia" w:hint="eastAsia"/>
          <w:sz w:val="24"/>
        </w:rPr>
        <w:t>為</w:t>
      </w:r>
      <w:r w:rsidRPr="005569BB">
        <w:rPr>
          <w:rFonts w:ascii="標楷體" w:eastAsia="標楷體" w:hAnsi="標楷體" w:hint="eastAsia"/>
          <w:sz w:val="24"/>
        </w:rPr>
        <w:t>什麼說他們有宗有二重本體呢？他們既建立種子為諸行之因，即種子已是一重本體。然而，又要遵守佛家一貫相承的本體論，即有所謂真如是為萬法實體。佛家說真如，亦名無為法，絕不許說真如或無為法底本身是個生生化化或流行不已的物事，只可說他是無起作的。這點意思，是佛家各宗派所共同一致</w:t>
      </w:r>
      <w:r w:rsidRPr="006D5184">
        <w:rPr>
          <w:rFonts w:asciiTheme="minorEastAsia" w:eastAsiaTheme="minorEastAsia" w:hAnsiTheme="minorEastAsia" w:hint="eastAsia"/>
          <w:sz w:val="24"/>
        </w:rPr>
        <w:t>。</w:t>
      </w:r>
      <w:r>
        <w:rPr>
          <w:rStyle w:val="a9"/>
          <w:rFonts w:asciiTheme="minorEastAsia" w:eastAsiaTheme="minorEastAsia" w:hAnsiTheme="minorEastAsia"/>
          <w:sz w:val="24"/>
        </w:rPr>
        <w:footnoteReference w:id="60"/>
      </w:r>
    </w:p>
    <w:p w:rsidR="005464DF" w:rsidRDefault="005464DF" w:rsidP="005464DF">
      <w:pPr>
        <w:ind w:leftChars="300" w:left="630"/>
        <w:rPr>
          <w:rFonts w:ascii="標楷體" w:eastAsia="標楷體" w:hAnsi="標楷體"/>
          <w:sz w:val="24"/>
          <w:lang w:eastAsia="zh-TW"/>
        </w:rPr>
      </w:pPr>
    </w:p>
    <w:p w:rsidR="005464DF" w:rsidRPr="006D5184" w:rsidRDefault="005464DF" w:rsidP="005464DF">
      <w:pPr>
        <w:ind w:leftChars="300" w:left="630"/>
        <w:rPr>
          <w:rFonts w:asciiTheme="minorEastAsia" w:eastAsiaTheme="minorEastAsia" w:hAnsiTheme="minorEastAsia"/>
          <w:sz w:val="24"/>
        </w:rPr>
      </w:pPr>
      <w:r w:rsidRPr="005569BB">
        <w:rPr>
          <w:rFonts w:ascii="標楷體" w:eastAsia="標楷體" w:hAnsi="標楷體" w:hint="eastAsia"/>
          <w:sz w:val="24"/>
        </w:rPr>
        <w:t>空宗談三性，依他亦是所遣，即遮撥宇宙萬象。他們只從空寂的方面來顯真如，唯破相而後空理自彰。故從宇宙論方面的觀點來衡量他，他並無理論上的矛盾。有宗卻不然，他們有宗談依他，既改變空宗遮</w:t>
      </w:r>
      <w:r w:rsidR="002A21A7">
        <w:rPr>
          <w:rFonts w:ascii="標楷體" w:eastAsia="標楷體" w:hAnsi="標楷體" w:hint="eastAsia"/>
          <w:sz w:val="24"/>
          <w:lang w:eastAsia="zh-TW"/>
        </w:rPr>
        <w:t>詮</w:t>
      </w:r>
      <w:r w:rsidRPr="005569BB">
        <w:rPr>
          <w:rFonts w:ascii="標楷體" w:eastAsia="標楷體" w:hAnsi="標楷體" w:hint="eastAsia"/>
          <w:sz w:val="24"/>
        </w:rPr>
        <w:t>的意義，而持構造論。於是，一方講宇宙論，要建立多元的和生不滅斷的種子，來作諸行的因緣。這個種子自然是諸行或宇宙的本體了。另一方又談真如，只許說是不生滅，或無起作的。這卻別是一重本體了。如是二重本體作何關係，有宗也無所說明</w:t>
      </w:r>
      <w:r w:rsidRPr="006D5184">
        <w:rPr>
          <w:rFonts w:asciiTheme="minorEastAsia" w:eastAsiaTheme="minorEastAsia" w:hAnsiTheme="minorEastAsia" w:hint="eastAsia"/>
          <w:sz w:val="24"/>
        </w:rPr>
        <w:t>。</w:t>
      </w:r>
      <w:r>
        <w:rPr>
          <w:rStyle w:val="a9"/>
          <w:rFonts w:asciiTheme="minorEastAsia" w:eastAsiaTheme="minorEastAsia" w:hAnsiTheme="minorEastAsia"/>
          <w:sz w:val="24"/>
        </w:rPr>
        <w:footnoteReference w:id="61"/>
      </w: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這兩段話意思很清楚了，就多元本體的種子</w:t>
      </w:r>
      <w:proofErr w:type="gramStart"/>
      <w:r>
        <w:rPr>
          <w:rFonts w:asciiTheme="minorEastAsia" w:eastAsiaTheme="minorEastAsia" w:hAnsiTheme="minorEastAsia" w:hint="eastAsia"/>
          <w:sz w:val="24"/>
          <w:lang w:eastAsia="zh-TW"/>
        </w:rPr>
        <w:t>說言，依唯識</w:t>
      </w:r>
      <w:proofErr w:type="gramEnd"/>
      <w:r>
        <w:rPr>
          <w:rFonts w:asciiTheme="minorEastAsia" w:eastAsiaTheme="minorEastAsia" w:hAnsiTheme="minorEastAsia" w:hint="eastAsia"/>
          <w:sz w:val="24"/>
          <w:lang w:eastAsia="zh-TW"/>
        </w:rPr>
        <w:t>學派立場，本就是為交代現象世界的宇宙論問題之主張，初非</w:t>
      </w:r>
      <w:proofErr w:type="gramStart"/>
      <w:r>
        <w:rPr>
          <w:rFonts w:asciiTheme="minorEastAsia" w:eastAsiaTheme="minorEastAsia" w:hAnsiTheme="minorEastAsia" w:hint="eastAsia"/>
          <w:sz w:val="24"/>
          <w:lang w:eastAsia="zh-TW"/>
        </w:rPr>
        <w:t>措</w:t>
      </w:r>
      <w:proofErr w:type="gramEnd"/>
      <w:r>
        <w:rPr>
          <w:rFonts w:asciiTheme="minorEastAsia" w:eastAsiaTheme="minorEastAsia" w:hAnsiTheme="minorEastAsia" w:hint="eastAsia"/>
          <w:sz w:val="24"/>
          <w:lang w:eastAsia="zh-TW"/>
        </w:rPr>
        <w:t>意於本體論問題，但亦未反對</w:t>
      </w:r>
      <w:proofErr w:type="gramStart"/>
      <w:r>
        <w:rPr>
          <w:rFonts w:asciiTheme="minorEastAsia" w:eastAsiaTheme="minorEastAsia" w:hAnsiTheme="minorEastAsia" w:hint="eastAsia"/>
          <w:sz w:val="24"/>
          <w:lang w:eastAsia="zh-TW"/>
        </w:rPr>
        <w:t>原來空宗的</w:t>
      </w:r>
      <w:proofErr w:type="gramEnd"/>
      <w:r>
        <w:rPr>
          <w:rFonts w:asciiTheme="minorEastAsia" w:eastAsiaTheme="minorEastAsia" w:hAnsiTheme="minorEastAsia" w:hint="eastAsia"/>
          <w:sz w:val="24"/>
          <w:lang w:eastAsia="zh-TW"/>
        </w:rPr>
        <w:t>本體論立場，</w:t>
      </w:r>
      <w:proofErr w:type="gramStart"/>
      <w:r>
        <w:rPr>
          <w:rFonts w:asciiTheme="minorEastAsia" w:eastAsiaTheme="minorEastAsia" w:hAnsiTheme="minorEastAsia" w:hint="eastAsia"/>
          <w:sz w:val="24"/>
          <w:lang w:eastAsia="zh-TW"/>
        </w:rPr>
        <w:t>只特就</w:t>
      </w:r>
      <w:proofErr w:type="gramEnd"/>
      <w:r>
        <w:rPr>
          <w:rFonts w:asciiTheme="minorEastAsia" w:eastAsiaTheme="minorEastAsia" w:hAnsiTheme="minorEastAsia" w:hint="eastAsia"/>
          <w:sz w:val="24"/>
          <w:lang w:eastAsia="zh-TW"/>
        </w:rPr>
        <w:t>一一現象一一個別主體的出現及活動而說</w:t>
      </w:r>
      <w:proofErr w:type="gramStart"/>
      <w:r>
        <w:rPr>
          <w:rFonts w:asciiTheme="minorEastAsia" w:eastAsiaTheme="minorEastAsia" w:hAnsiTheme="minorEastAsia" w:hint="eastAsia"/>
          <w:sz w:val="24"/>
          <w:lang w:eastAsia="zh-TW"/>
        </w:rPr>
        <w:t>種子及阿賴耶識</w:t>
      </w:r>
      <w:proofErr w:type="gramEnd"/>
      <w:r>
        <w:rPr>
          <w:rFonts w:asciiTheme="minorEastAsia" w:eastAsiaTheme="minorEastAsia" w:hAnsiTheme="minorEastAsia" w:hint="eastAsia"/>
          <w:sz w:val="24"/>
          <w:lang w:eastAsia="zh-TW"/>
        </w:rPr>
        <w:t>意旨，</w:t>
      </w:r>
      <w:r w:rsidR="004C357E">
        <w:rPr>
          <w:rFonts w:asciiTheme="minorEastAsia" w:eastAsiaTheme="minorEastAsia" w:hAnsiTheme="minorEastAsia" w:hint="eastAsia"/>
          <w:sz w:val="24"/>
          <w:lang w:eastAsia="zh-TW"/>
        </w:rPr>
        <w:t>熊十力</w:t>
      </w:r>
      <w:r>
        <w:rPr>
          <w:rFonts w:asciiTheme="minorEastAsia" w:eastAsiaTheme="minorEastAsia" w:hAnsiTheme="minorEastAsia" w:hint="eastAsia"/>
          <w:sz w:val="24"/>
          <w:lang w:eastAsia="zh-TW"/>
        </w:rPr>
        <w:t>因此</w:t>
      </w:r>
      <w:proofErr w:type="gramStart"/>
      <w:r>
        <w:rPr>
          <w:rFonts w:asciiTheme="minorEastAsia" w:eastAsiaTheme="minorEastAsia" w:hAnsiTheme="minorEastAsia" w:hint="eastAsia"/>
          <w:sz w:val="24"/>
          <w:lang w:eastAsia="zh-TW"/>
        </w:rPr>
        <w:t>即說為有</w:t>
      </w:r>
      <w:proofErr w:type="gramEnd"/>
      <w:r>
        <w:rPr>
          <w:rFonts w:asciiTheme="minorEastAsia" w:eastAsiaTheme="minorEastAsia" w:hAnsiTheme="minorEastAsia" w:hint="eastAsia"/>
          <w:sz w:val="24"/>
          <w:lang w:eastAsia="zh-TW"/>
        </w:rPr>
        <w:t>兩重本體，筆者並不贊同，關鍵是在熊十力指控</w:t>
      </w:r>
      <w:r w:rsidR="004C357E">
        <w:rPr>
          <w:rFonts w:asciiTheme="minorEastAsia" w:eastAsiaTheme="minorEastAsia" w:hAnsiTheme="minorEastAsia" w:hint="eastAsia"/>
          <w:sz w:val="24"/>
          <w:lang w:eastAsia="zh-TW"/>
        </w:rPr>
        <w:t>當代中國</w:t>
      </w:r>
      <w:proofErr w:type="gramStart"/>
      <w:r>
        <w:rPr>
          <w:rFonts w:asciiTheme="minorEastAsia" w:eastAsiaTheme="minorEastAsia" w:hAnsiTheme="minorEastAsia" w:hint="eastAsia"/>
          <w:sz w:val="24"/>
          <w:lang w:eastAsia="zh-TW"/>
        </w:rPr>
        <w:t>唯識學</w:t>
      </w:r>
      <w:proofErr w:type="gramEnd"/>
      <w:r>
        <w:rPr>
          <w:rFonts w:asciiTheme="minorEastAsia" w:eastAsiaTheme="minorEastAsia" w:hAnsiTheme="minorEastAsia" w:hint="eastAsia"/>
          <w:sz w:val="24"/>
          <w:lang w:eastAsia="zh-TW"/>
        </w:rPr>
        <w:t>家反對真如生化為現象之說，於是</w:t>
      </w:r>
      <w:proofErr w:type="gramStart"/>
      <w:r>
        <w:rPr>
          <w:rFonts w:asciiTheme="minorEastAsia" w:eastAsiaTheme="minorEastAsia" w:hAnsiTheme="minorEastAsia" w:hint="eastAsia"/>
          <w:sz w:val="24"/>
          <w:lang w:eastAsia="zh-TW"/>
        </w:rPr>
        <w:t>一</w:t>
      </w:r>
      <w:proofErr w:type="gramEnd"/>
      <w:r>
        <w:rPr>
          <w:rFonts w:asciiTheme="minorEastAsia" w:eastAsiaTheme="minorEastAsia" w:hAnsiTheme="minorEastAsia" w:hint="eastAsia"/>
          <w:sz w:val="24"/>
          <w:lang w:eastAsia="zh-TW"/>
        </w:rPr>
        <w:t>真如、</w:t>
      </w:r>
      <w:proofErr w:type="gramStart"/>
      <w:r>
        <w:rPr>
          <w:rFonts w:asciiTheme="minorEastAsia" w:eastAsiaTheme="minorEastAsia" w:hAnsiTheme="minorEastAsia" w:hint="eastAsia"/>
          <w:sz w:val="24"/>
          <w:lang w:eastAsia="zh-TW"/>
        </w:rPr>
        <w:t>一</w:t>
      </w:r>
      <w:proofErr w:type="gramEnd"/>
      <w:r>
        <w:rPr>
          <w:rFonts w:asciiTheme="minorEastAsia" w:eastAsiaTheme="minorEastAsia" w:hAnsiTheme="minorEastAsia" w:hint="eastAsia"/>
          <w:sz w:val="24"/>
          <w:lang w:eastAsia="zh-TW"/>
        </w:rPr>
        <w:t>種子即形成兩不相</w:t>
      </w:r>
      <w:r>
        <w:rPr>
          <w:rFonts w:asciiTheme="minorEastAsia" w:eastAsiaTheme="minorEastAsia" w:hAnsiTheme="minorEastAsia" w:hint="eastAsia"/>
          <w:sz w:val="24"/>
          <w:lang w:eastAsia="zh-TW"/>
        </w:rPr>
        <w:lastRenderedPageBreak/>
        <w:t>干的兩套本體。但是當代</w:t>
      </w:r>
      <w:proofErr w:type="gramStart"/>
      <w:r>
        <w:rPr>
          <w:rFonts w:asciiTheme="minorEastAsia" w:eastAsiaTheme="minorEastAsia" w:hAnsiTheme="minorEastAsia" w:hint="eastAsia"/>
          <w:sz w:val="24"/>
          <w:lang w:eastAsia="zh-TW"/>
        </w:rPr>
        <w:t>唯識學</w:t>
      </w:r>
      <w:proofErr w:type="gramEnd"/>
      <w:r>
        <w:rPr>
          <w:rFonts w:asciiTheme="minorEastAsia" w:eastAsiaTheme="minorEastAsia" w:hAnsiTheme="minorEastAsia" w:hint="eastAsia"/>
          <w:sz w:val="24"/>
          <w:lang w:eastAsia="zh-TW"/>
        </w:rPr>
        <w:t>家確實主張此說，至於</w:t>
      </w:r>
      <w:proofErr w:type="gramStart"/>
      <w:r>
        <w:rPr>
          <w:rFonts w:asciiTheme="minorEastAsia" w:eastAsiaTheme="minorEastAsia" w:hAnsiTheme="minorEastAsia" w:hint="eastAsia"/>
          <w:sz w:val="24"/>
          <w:lang w:eastAsia="zh-TW"/>
        </w:rPr>
        <w:t>古唯識學</w:t>
      </w:r>
      <w:proofErr w:type="gramEnd"/>
      <w:r w:rsidR="002A21A7">
        <w:rPr>
          <w:rFonts w:asciiTheme="minorEastAsia" w:eastAsiaTheme="minorEastAsia" w:hAnsiTheme="minorEastAsia" w:hint="eastAsia"/>
          <w:sz w:val="24"/>
          <w:lang w:eastAsia="zh-TW"/>
        </w:rPr>
        <w:t>家</w:t>
      </w:r>
      <w:proofErr w:type="gramStart"/>
      <w:r w:rsidR="002A21A7">
        <w:rPr>
          <w:rFonts w:asciiTheme="minorEastAsia" w:eastAsiaTheme="minorEastAsia" w:hAnsiTheme="minorEastAsia" w:hint="eastAsia"/>
          <w:sz w:val="24"/>
          <w:lang w:eastAsia="zh-TW"/>
        </w:rPr>
        <w:t>意旨需否受</w:t>
      </w:r>
      <w:proofErr w:type="gramEnd"/>
      <w:r w:rsidR="002A21A7">
        <w:rPr>
          <w:rFonts w:asciiTheme="minorEastAsia" w:eastAsiaTheme="minorEastAsia" w:hAnsiTheme="minorEastAsia" w:hint="eastAsia"/>
          <w:sz w:val="24"/>
          <w:lang w:eastAsia="zh-TW"/>
        </w:rPr>
        <w:t>此指控？筆者暫持保留意見。</w:t>
      </w:r>
    </w:p>
    <w:p w:rsidR="005464DF" w:rsidRDefault="005464DF" w:rsidP="005464DF">
      <w:pPr>
        <w:rPr>
          <w:rFonts w:asciiTheme="minorEastAsia" w:eastAsiaTheme="minorEastAsia" w:hAnsiTheme="minorEastAsia"/>
          <w:sz w:val="24"/>
          <w:lang w:eastAsia="zh-TW"/>
        </w:rPr>
      </w:pPr>
    </w:p>
    <w:p w:rsidR="005464DF" w:rsidRDefault="005464DF" w:rsidP="005464DF">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熊十力批判佛教，建立新儒學，但其</w:t>
      </w:r>
      <w:proofErr w:type="gramStart"/>
      <w:r>
        <w:rPr>
          <w:rFonts w:asciiTheme="minorEastAsia" w:eastAsiaTheme="minorEastAsia" w:hAnsiTheme="minorEastAsia" w:hint="eastAsia"/>
          <w:sz w:val="24"/>
          <w:lang w:eastAsia="zh-TW"/>
        </w:rPr>
        <w:t>所批斥</w:t>
      </w:r>
      <w:proofErr w:type="gramEnd"/>
      <w:r>
        <w:rPr>
          <w:rFonts w:asciiTheme="minorEastAsia" w:eastAsiaTheme="minorEastAsia" w:hAnsiTheme="minorEastAsia" w:hint="eastAsia"/>
          <w:sz w:val="24"/>
          <w:lang w:eastAsia="zh-TW"/>
        </w:rPr>
        <w:t>之佛教首先是依他自己的選取及理解下的佛學，然後再以儒學立場為標準而批評之。以此來說，他</w:t>
      </w:r>
      <w:proofErr w:type="gramStart"/>
      <w:r>
        <w:rPr>
          <w:rFonts w:asciiTheme="minorEastAsia" w:eastAsiaTheme="minorEastAsia" w:hAnsiTheme="minorEastAsia" w:hint="eastAsia"/>
          <w:sz w:val="24"/>
          <w:lang w:eastAsia="zh-TW"/>
        </w:rPr>
        <w:t>所說的佛學</w:t>
      </w:r>
      <w:proofErr w:type="gramEnd"/>
      <w:r>
        <w:rPr>
          <w:rFonts w:asciiTheme="minorEastAsia" w:eastAsiaTheme="minorEastAsia" w:hAnsiTheme="minorEastAsia" w:hint="eastAsia"/>
          <w:sz w:val="24"/>
          <w:lang w:eastAsia="zh-TW"/>
        </w:rPr>
        <w:t>，可不視為佛教本身的正式立場，但他對佛學的批評意旨，確實是符合儒家立場的，即其唯一本體且會顯現</w:t>
      </w:r>
      <w:proofErr w:type="gramStart"/>
      <w:r>
        <w:rPr>
          <w:rFonts w:asciiTheme="minorEastAsia" w:eastAsiaTheme="minorEastAsia" w:hAnsiTheme="minorEastAsia" w:hint="eastAsia"/>
          <w:sz w:val="24"/>
          <w:lang w:eastAsia="zh-TW"/>
        </w:rPr>
        <w:t>為萬象</w:t>
      </w:r>
      <w:proofErr w:type="gramEnd"/>
      <w:r>
        <w:rPr>
          <w:rFonts w:asciiTheme="minorEastAsia" w:eastAsiaTheme="minorEastAsia" w:hAnsiTheme="minorEastAsia" w:hint="eastAsia"/>
          <w:sz w:val="24"/>
          <w:lang w:eastAsia="zh-TW"/>
        </w:rPr>
        <w:t>功能之體</w:t>
      </w:r>
      <w:proofErr w:type="gramStart"/>
      <w:r>
        <w:rPr>
          <w:rFonts w:asciiTheme="minorEastAsia" w:eastAsiaTheme="minorEastAsia" w:hAnsiTheme="minorEastAsia" w:hint="eastAsia"/>
          <w:sz w:val="24"/>
          <w:lang w:eastAsia="zh-TW"/>
        </w:rPr>
        <w:t>用說者</w:t>
      </w:r>
      <w:proofErr w:type="gramEnd"/>
      <w:r>
        <w:rPr>
          <w:rFonts w:asciiTheme="minorEastAsia" w:eastAsiaTheme="minorEastAsia" w:hAnsiTheme="minorEastAsia" w:hint="eastAsia"/>
          <w:sz w:val="24"/>
          <w:lang w:eastAsia="zh-TW"/>
        </w:rPr>
        <w:t>。可以說熊十力建立新儒學有功，但批判佛家之立論基礎不穩，所謂的佛家意旨，都是他的興致所</w:t>
      </w:r>
      <w:r w:rsidR="00C72F7C">
        <w:rPr>
          <w:rFonts w:asciiTheme="minorEastAsia" w:eastAsiaTheme="minorEastAsia" w:hAnsiTheme="minorEastAsia" w:hint="eastAsia"/>
          <w:sz w:val="24"/>
          <w:lang w:eastAsia="zh-TW"/>
        </w:rPr>
        <w:t>至</w:t>
      </w:r>
      <w:r>
        <w:rPr>
          <w:rFonts w:asciiTheme="minorEastAsia" w:eastAsiaTheme="minorEastAsia" w:hAnsiTheme="minorEastAsia" w:hint="eastAsia"/>
          <w:sz w:val="24"/>
          <w:lang w:eastAsia="zh-TW"/>
        </w:rPr>
        <w:t>之執意選取的對象而已。</w:t>
      </w:r>
    </w:p>
    <w:p w:rsidR="005464DF" w:rsidRPr="00C72F7C" w:rsidRDefault="005464DF" w:rsidP="005464DF">
      <w:pPr>
        <w:rPr>
          <w:rFonts w:asciiTheme="minorEastAsia" w:eastAsiaTheme="minorEastAsia" w:hAnsiTheme="minorEastAsia"/>
          <w:sz w:val="24"/>
          <w:lang w:eastAsia="zh-TW"/>
        </w:rPr>
      </w:pPr>
    </w:p>
    <w:p w:rsidR="005464DF" w:rsidRDefault="005464DF" w:rsidP="005464DF">
      <w:pPr>
        <w:pStyle w:val="a4"/>
        <w:numPr>
          <w:ilvl w:val="0"/>
          <w:numId w:val="2"/>
        </w:numPr>
        <w:ind w:leftChars="0"/>
        <w:rPr>
          <w:rFonts w:asciiTheme="minorEastAsia" w:eastAsiaTheme="minorEastAsia" w:hAnsiTheme="minorEastAsia"/>
          <w:sz w:val="24"/>
          <w:lang w:eastAsia="zh-TW"/>
        </w:rPr>
      </w:pPr>
      <w:r>
        <w:rPr>
          <w:rFonts w:asciiTheme="minorEastAsia" w:eastAsiaTheme="minorEastAsia" w:hAnsiTheme="minorEastAsia" w:hint="eastAsia"/>
          <w:sz w:val="24"/>
          <w:lang w:eastAsia="zh-TW"/>
        </w:rPr>
        <w:t>結論</w:t>
      </w:r>
    </w:p>
    <w:p w:rsidR="005464DF" w:rsidRDefault="005464DF" w:rsidP="005464DF">
      <w:pPr>
        <w:rPr>
          <w:rFonts w:asciiTheme="minorEastAsia" w:eastAsiaTheme="minorEastAsia" w:hAnsiTheme="minorEastAsia"/>
          <w:sz w:val="24"/>
          <w:lang w:eastAsia="zh-TW"/>
        </w:rPr>
      </w:pPr>
    </w:p>
    <w:p w:rsidR="005464DF" w:rsidRPr="00DB5E5C" w:rsidRDefault="00C72F7C" w:rsidP="00C72F7C">
      <w:pPr>
        <w:rPr>
          <w:rFonts w:asciiTheme="minorEastAsia" w:eastAsiaTheme="minorEastAsia" w:hAnsiTheme="minorEastAsia"/>
          <w:sz w:val="24"/>
          <w:lang w:eastAsia="zh-TW"/>
        </w:rPr>
      </w:pPr>
      <w:r>
        <w:rPr>
          <w:rFonts w:asciiTheme="minorEastAsia" w:eastAsiaTheme="minorEastAsia" w:hAnsiTheme="minorEastAsia" w:hint="eastAsia"/>
          <w:sz w:val="24"/>
          <w:lang w:eastAsia="zh-TW"/>
        </w:rPr>
        <w:t xml:space="preserve">    《</w:t>
      </w:r>
      <w:r w:rsidR="005464DF">
        <w:rPr>
          <w:rFonts w:asciiTheme="minorEastAsia" w:eastAsiaTheme="minorEastAsia" w:hAnsiTheme="minorEastAsia" w:hint="eastAsia"/>
          <w:sz w:val="24"/>
          <w:lang w:eastAsia="zh-TW"/>
        </w:rPr>
        <w:t>新唯識論語體文本</w:t>
      </w:r>
      <w:r>
        <w:rPr>
          <w:rFonts w:asciiTheme="minorEastAsia" w:eastAsiaTheme="minorEastAsia" w:hAnsiTheme="minorEastAsia" w:hint="eastAsia"/>
          <w:sz w:val="24"/>
          <w:lang w:eastAsia="zh-TW"/>
        </w:rPr>
        <w:t>》</w:t>
      </w:r>
      <w:r w:rsidR="005464DF">
        <w:rPr>
          <w:rFonts w:asciiTheme="minorEastAsia" w:eastAsiaTheme="minorEastAsia" w:hAnsiTheme="minorEastAsia" w:hint="eastAsia"/>
          <w:sz w:val="24"/>
          <w:lang w:eastAsia="zh-TW"/>
        </w:rPr>
        <w:t>還有</w:t>
      </w:r>
      <w:r w:rsidR="005F5CF6">
        <w:rPr>
          <w:rFonts w:asciiTheme="minorEastAsia" w:eastAsiaTheme="minorEastAsia" w:hAnsiTheme="minorEastAsia" w:hint="eastAsia"/>
          <w:sz w:val="24"/>
          <w:lang w:eastAsia="zh-TW"/>
        </w:rPr>
        <w:t>＜</w:t>
      </w:r>
      <w:proofErr w:type="gramStart"/>
      <w:r w:rsidR="005464DF">
        <w:rPr>
          <w:rFonts w:asciiTheme="minorEastAsia" w:eastAsiaTheme="minorEastAsia" w:hAnsiTheme="minorEastAsia" w:hint="eastAsia"/>
          <w:sz w:val="24"/>
          <w:lang w:eastAsia="zh-TW"/>
        </w:rPr>
        <w:t>成物</w:t>
      </w:r>
      <w:proofErr w:type="gramEnd"/>
      <w:r w:rsidR="005F5CF6">
        <w:rPr>
          <w:rFonts w:asciiTheme="minorEastAsia" w:eastAsiaTheme="minorEastAsia" w:hAnsiTheme="minorEastAsia" w:hint="eastAsia"/>
          <w:sz w:val="24"/>
          <w:lang w:eastAsia="zh-TW"/>
        </w:rPr>
        <w:t>＞</w:t>
      </w:r>
      <w:r w:rsidR="005464DF">
        <w:rPr>
          <w:rFonts w:asciiTheme="minorEastAsia" w:eastAsiaTheme="minorEastAsia" w:hAnsiTheme="minorEastAsia" w:hint="eastAsia"/>
          <w:sz w:val="24"/>
          <w:lang w:eastAsia="zh-TW"/>
        </w:rPr>
        <w:t>及</w:t>
      </w:r>
      <w:r w:rsidR="005F5CF6">
        <w:rPr>
          <w:rFonts w:asciiTheme="minorEastAsia" w:eastAsiaTheme="minorEastAsia" w:hAnsiTheme="minorEastAsia" w:hint="eastAsia"/>
          <w:sz w:val="24"/>
          <w:lang w:eastAsia="zh-TW"/>
        </w:rPr>
        <w:t>＜</w:t>
      </w:r>
      <w:r w:rsidR="005464DF">
        <w:rPr>
          <w:rFonts w:asciiTheme="minorEastAsia" w:eastAsiaTheme="minorEastAsia" w:hAnsiTheme="minorEastAsia" w:hint="eastAsia"/>
          <w:sz w:val="24"/>
          <w:lang w:eastAsia="zh-TW"/>
        </w:rPr>
        <w:t>明心上下</w:t>
      </w:r>
      <w:r w:rsidR="005F5CF6">
        <w:rPr>
          <w:rFonts w:asciiTheme="minorEastAsia" w:eastAsiaTheme="minorEastAsia" w:hAnsiTheme="minorEastAsia" w:hint="eastAsia"/>
          <w:sz w:val="24"/>
          <w:lang w:eastAsia="zh-TW"/>
        </w:rPr>
        <w:t>＞</w:t>
      </w:r>
      <w:r w:rsidR="005464DF">
        <w:rPr>
          <w:rFonts w:asciiTheme="minorEastAsia" w:eastAsiaTheme="minorEastAsia" w:hAnsiTheme="minorEastAsia" w:hint="eastAsia"/>
          <w:sz w:val="24"/>
          <w:lang w:eastAsia="zh-TW"/>
        </w:rPr>
        <w:t>共三章，接下來更多的是談儒家的世界觀及工夫論。限於時間及篇幅，</w:t>
      </w:r>
      <w:proofErr w:type="gramStart"/>
      <w:r w:rsidR="005464DF">
        <w:rPr>
          <w:rFonts w:asciiTheme="minorEastAsia" w:eastAsiaTheme="minorEastAsia" w:hAnsiTheme="minorEastAsia" w:hint="eastAsia"/>
          <w:sz w:val="24"/>
          <w:lang w:eastAsia="zh-TW"/>
        </w:rPr>
        <w:t>本文暫結於此</w:t>
      </w:r>
      <w:proofErr w:type="gramEnd"/>
      <w:r w:rsidR="005464DF">
        <w:rPr>
          <w:rFonts w:asciiTheme="minorEastAsia" w:eastAsiaTheme="minorEastAsia" w:hAnsiTheme="minorEastAsia" w:hint="eastAsia"/>
          <w:sz w:val="24"/>
          <w:lang w:eastAsia="zh-TW"/>
        </w:rPr>
        <w:t>，剩下章節的討論，另待它文。</w:t>
      </w:r>
    </w:p>
    <w:p w:rsidR="005464DF" w:rsidRDefault="005464DF" w:rsidP="005464DF">
      <w:pPr>
        <w:rPr>
          <w:rFonts w:asciiTheme="minorEastAsia" w:eastAsiaTheme="minorEastAsia" w:hAnsiTheme="minorEastAsia"/>
          <w:sz w:val="24"/>
          <w:lang w:eastAsia="zh-TW"/>
        </w:rPr>
      </w:pPr>
    </w:p>
    <w:p w:rsidR="00541F19" w:rsidRDefault="00541F19" w:rsidP="005464DF">
      <w:pPr>
        <w:rPr>
          <w:rFonts w:asciiTheme="minorEastAsia" w:eastAsiaTheme="minorEastAsia" w:hAnsiTheme="minorEastAsia"/>
          <w:sz w:val="24"/>
          <w:lang w:eastAsia="zh-TW"/>
        </w:rPr>
      </w:pPr>
    </w:p>
    <w:p w:rsidR="00541F19" w:rsidRDefault="00541F19" w:rsidP="005464DF">
      <w:pPr>
        <w:rPr>
          <w:rFonts w:asciiTheme="minorEastAsia" w:eastAsiaTheme="minorEastAsia" w:hAnsiTheme="minorEastAsia"/>
          <w:sz w:val="24"/>
          <w:lang w:eastAsia="zh-TW"/>
        </w:rPr>
      </w:pPr>
    </w:p>
    <w:p w:rsidR="007A40A9" w:rsidRDefault="00561F34">
      <w:pPr>
        <w:rPr>
          <w:rFonts w:asciiTheme="minorEastAsia" w:eastAsiaTheme="minorEastAsia" w:hAnsiTheme="minorEastAsia"/>
          <w:lang w:eastAsia="zh-TW"/>
        </w:rPr>
      </w:pPr>
      <w:r>
        <w:rPr>
          <w:rFonts w:asciiTheme="minorEastAsia" w:eastAsiaTheme="minorEastAsia" w:hAnsiTheme="minorEastAsia" w:hint="eastAsia"/>
          <w:lang w:eastAsia="zh-TW"/>
        </w:rPr>
        <w:t>參考</w:t>
      </w:r>
      <w:r w:rsidR="00541F19">
        <w:rPr>
          <w:rFonts w:asciiTheme="minorEastAsia" w:eastAsiaTheme="minorEastAsia" w:hAnsiTheme="minorEastAsia" w:hint="eastAsia"/>
          <w:lang w:eastAsia="zh-TW"/>
        </w:rPr>
        <w:t>書目</w:t>
      </w:r>
      <w:r>
        <w:rPr>
          <w:rFonts w:asciiTheme="minorEastAsia" w:eastAsiaTheme="minorEastAsia" w:hAnsiTheme="minorEastAsia" w:hint="eastAsia"/>
          <w:lang w:eastAsia="zh-TW"/>
        </w:rPr>
        <w:t>：</w:t>
      </w:r>
    </w:p>
    <w:p w:rsidR="00561F34" w:rsidRDefault="00561F34">
      <w:pPr>
        <w:rPr>
          <w:rFonts w:asciiTheme="minorEastAsia" w:eastAsiaTheme="minorEastAsia" w:hAnsiTheme="minorEastAsia"/>
          <w:lang w:eastAsia="zh-TW"/>
        </w:rPr>
      </w:pPr>
    </w:p>
    <w:p w:rsidR="00561F34" w:rsidRPr="00187005" w:rsidRDefault="00561F34" w:rsidP="00561F34">
      <w:pPr>
        <w:widowControl/>
        <w:numPr>
          <w:ilvl w:val="0"/>
          <w:numId w:val="3"/>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bCs/>
          <w:kern w:val="36"/>
          <w:sz w:val="24"/>
        </w:rPr>
        <w:t>熊十力陳寅恪錢鍾書闡釋思想研究</w:t>
      </w:r>
      <w:r w:rsidRPr="00187005">
        <w:rPr>
          <w:rFonts w:asciiTheme="minorEastAsia" w:eastAsiaTheme="minorEastAsia" w:hAnsiTheme="minorEastAsia" w:cs="Arial"/>
          <w:kern w:val="0"/>
          <w:sz w:val="24"/>
        </w:rPr>
        <w:t>作者：</w:t>
      </w:r>
      <w:hyperlink r:id="rId9" w:history="1">
        <w:r w:rsidRPr="00187005">
          <w:rPr>
            <w:rFonts w:asciiTheme="minorEastAsia" w:eastAsiaTheme="minorEastAsia" w:hAnsiTheme="minorEastAsia" w:cs="Arial"/>
            <w:kern w:val="0"/>
            <w:sz w:val="24"/>
          </w:rPr>
          <w:t>李清良</w:t>
        </w:r>
      </w:hyperlink>
    </w:p>
    <w:p w:rsidR="00561F34" w:rsidRPr="00187005" w:rsidRDefault="00561F34" w:rsidP="00561F34">
      <w:pPr>
        <w:widowControl/>
        <w:numPr>
          <w:ilvl w:val="0"/>
          <w:numId w:val="3"/>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10" w:history="1">
        <w:r w:rsidRPr="00187005">
          <w:rPr>
            <w:rFonts w:asciiTheme="minorEastAsia" w:eastAsiaTheme="minorEastAsia" w:hAnsiTheme="minorEastAsia" w:cs="Arial"/>
            <w:kern w:val="0"/>
            <w:sz w:val="24"/>
          </w:rPr>
          <w:t>中華書局</w:t>
        </w:r>
      </w:hyperlink>
    </w:p>
    <w:p w:rsidR="00561F34" w:rsidRDefault="00561F34" w:rsidP="00561F34">
      <w:pPr>
        <w:widowControl/>
        <w:numPr>
          <w:ilvl w:val="0"/>
          <w:numId w:val="3"/>
        </w:numPr>
        <w:spacing w:line="312" w:lineRule="atLeast"/>
        <w:ind w:left="0"/>
        <w:jc w:val="left"/>
        <w:rPr>
          <w:rFonts w:asciiTheme="minorEastAsia" w:hAnsiTheme="minorEastAsia" w:cs="Arial"/>
          <w:kern w:val="0"/>
        </w:rPr>
      </w:pPr>
      <w:r w:rsidRPr="00187005">
        <w:rPr>
          <w:rFonts w:asciiTheme="minorEastAsia" w:eastAsiaTheme="minorEastAsia" w:hAnsiTheme="minorEastAsia" w:cs="Arial"/>
          <w:kern w:val="0"/>
          <w:sz w:val="24"/>
        </w:rPr>
        <w:t>出版日期：2007年04月01日</w:t>
      </w:r>
    </w:p>
    <w:p w:rsidR="00561F34" w:rsidRPr="00187005" w:rsidRDefault="00561F34" w:rsidP="00561F34">
      <w:pPr>
        <w:widowControl/>
        <w:spacing w:line="312" w:lineRule="atLeast"/>
        <w:jc w:val="left"/>
        <w:rPr>
          <w:rFonts w:asciiTheme="minorEastAsia" w:eastAsiaTheme="minorEastAsia" w:hAnsiTheme="minorEastAsia" w:cs="Arial"/>
          <w:kern w:val="0"/>
          <w:sz w:val="24"/>
        </w:rPr>
      </w:pPr>
    </w:p>
    <w:p w:rsidR="00561F34" w:rsidRPr="00187005" w:rsidRDefault="00561F34" w:rsidP="00561F34">
      <w:pPr>
        <w:widowControl/>
        <w:numPr>
          <w:ilvl w:val="0"/>
          <w:numId w:val="4"/>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bCs/>
          <w:kern w:val="36"/>
          <w:sz w:val="24"/>
        </w:rPr>
        <w:t>存齋論學集︰熊十力生平與學術</w:t>
      </w:r>
      <w:r w:rsidRPr="00187005">
        <w:rPr>
          <w:rFonts w:asciiTheme="minorEastAsia" w:eastAsiaTheme="minorEastAsia" w:hAnsiTheme="minorEastAsia" w:cs="Arial"/>
          <w:kern w:val="0"/>
          <w:sz w:val="24"/>
        </w:rPr>
        <w:t>作者：</w:t>
      </w:r>
      <w:hyperlink r:id="rId11" w:history="1">
        <w:r w:rsidRPr="00187005">
          <w:rPr>
            <w:rFonts w:asciiTheme="minorEastAsia" w:eastAsiaTheme="minorEastAsia" w:hAnsiTheme="minorEastAsia" w:cs="Arial"/>
            <w:kern w:val="0"/>
            <w:sz w:val="24"/>
          </w:rPr>
          <w:t>郭齊勇 編</w:t>
        </w:r>
      </w:hyperlink>
    </w:p>
    <w:p w:rsidR="00561F34" w:rsidRPr="00187005" w:rsidRDefault="00561F34" w:rsidP="00561F34">
      <w:pPr>
        <w:widowControl/>
        <w:numPr>
          <w:ilvl w:val="0"/>
          <w:numId w:val="4"/>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12" w:history="1">
        <w:r w:rsidRPr="00187005">
          <w:rPr>
            <w:rFonts w:asciiTheme="minorEastAsia" w:eastAsiaTheme="minorEastAsia" w:hAnsiTheme="minorEastAsia" w:cs="Arial"/>
            <w:kern w:val="0"/>
            <w:sz w:val="24"/>
          </w:rPr>
          <w:t>生活</w:t>
        </w:r>
        <w:r w:rsidRPr="00187005">
          <w:rPr>
            <w:rFonts w:asciiTheme="minorEastAsia" w:eastAsiaTheme="minorEastAsia" w:hAnsiTheme="minorEastAsia" w:cs="細明體" w:hint="eastAsia"/>
            <w:kern w:val="0"/>
            <w:sz w:val="24"/>
          </w:rPr>
          <w:t>‧</w:t>
        </w:r>
        <w:r w:rsidRPr="00187005">
          <w:rPr>
            <w:rFonts w:asciiTheme="minorEastAsia" w:eastAsiaTheme="minorEastAsia" w:hAnsiTheme="minorEastAsia" w:cs="Arial"/>
            <w:kern w:val="0"/>
            <w:sz w:val="24"/>
          </w:rPr>
          <w:t>讀書</w:t>
        </w:r>
        <w:r w:rsidRPr="00187005">
          <w:rPr>
            <w:rFonts w:asciiTheme="minorEastAsia" w:eastAsiaTheme="minorEastAsia" w:hAnsiTheme="minorEastAsia" w:cs="細明體" w:hint="eastAsia"/>
            <w:kern w:val="0"/>
            <w:sz w:val="24"/>
          </w:rPr>
          <w:t>‧</w:t>
        </w:r>
        <w:r w:rsidRPr="00187005">
          <w:rPr>
            <w:rFonts w:asciiTheme="minorEastAsia" w:eastAsiaTheme="minorEastAsia" w:hAnsiTheme="minorEastAsia" w:cs="Arial"/>
            <w:kern w:val="0"/>
            <w:sz w:val="24"/>
          </w:rPr>
          <w:t>新知三聯書店</w:t>
        </w:r>
      </w:hyperlink>
    </w:p>
    <w:p w:rsidR="00541F19" w:rsidRPr="00541F19" w:rsidRDefault="00561F34" w:rsidP="00561F34">
      <w:pPr>
        <w:widowControl/>
        <w:numPr>
          <w:ilvl w:val="0"/>
          <w:numId w:val="4"/>
        </w:numPr>
        <w:spacing w:line="312" w:lineRule="atLeast"/>
        <w:ind w:left="0"/>
        <w:jc w:val="left"/>
        <w:outlineLvl w:val="1"/>
        <w:rPr>
          <w:rFonts w:asciiTheme="minorEastAsia" w:eastAsiaTheme="minorEastAsia" w:hAnsiTheme="minorEastAsia" w:cs="Arial"/>
          <w:bCs/>
          <w:kern w:val="36"/>
          <w:sz w:val="24"/>
        </w:rPr>
      </w:pPr>
      <w:r w:rsidRPr="00187005">
        <w:rPr>
          <w:rFonts w:asciiTheme="minorEastAsia" w:eastAsiaTheme="minorEastAsia" w:hAnsiTheme="minorEastAsia" w:cs="Arial"/>
          <w:kern w:val="0"/>
          <w:sz w:val="24"/>
        </w:rPr>
        <w:t>出版日期：2008年10月01日</w:t>
      </w:r>
    </w:p>
    <w:p w:rsidR="00541F19" w:rsidRPr="00541F19" w:rsidRDefault="00541F19" w:rsidP="00541F19">
      <w:pPr>
        <w:widowControl/>
        <w:spacing w:line="312" w:lineRule="atLeast"/>
        <w:jc w:val="left"/>
        <w:outlineLvl w:val="1"/>
        <w:rPr>
          <w:rFonts w:asciiTheme="minorEastAsia" w:eastAsiaTheme="minorEastAsia" w:hAnsiTheme="minorEastAsia" w:cs="Arial"/>
          <w:bCs/>
          <w:kern w:val="36"/>
          <w:sz w:val="24"/>
        </w:rPr>
      </w:pPr>
    </w:p>
    <w:p w:rsidR="00561F34" w:rsidRPr="00541F19" w:rsidRDefault="00561F34" w:rsidP="00561F34">
      <w:pPr>
        <w:widowControl/>
        <w:numPr>
          <w:ilvl w:val="0"/>
          <w:numId w:val="4"/>
        </w:numPr>
        <w:spacing w:line="312" w:lineRule="atLeast"/>
        <w:ind w:left="0"/>
        <w:jc w:val="left"/>
        <w:outlineLvl w:val="1"/>
        <w:rPr>
          <w:rFonts w:asciiTheme="minorEastAsia" w:eastAsiaTheme="minorEastAsia" w:hAnsiTheme="minorEastAsia" w:cs="Arial"/>
          <w:bCs/>
          <w:kern w:val="36"/>
          <w:sz w:val="24"/>
        </w:rPr>
      </w:pPr>
      <w:r w:rsidRPr="00541F19">
        <w:rPr>
          <w:rFonts w:asciiTheme="minorEastAsia" w:eastAsiaTheme="minorEastAsia" w:hAnsiTheme="minorEastAsia" w:cs="Arial"/>
          <w:bCs/>
          <w:kern w:val="36"/>
          <w:sz w:val="24"/>
        </w:rPr>
        <w:t xml:space="preserve">現代儒家三聖 (下) 梁漱溟、熊十力、馬一浮論宋明儒學 </w:t>
      </w:r>
    </w:p>
    <w:p w:rsidR="00561F34" w:rsidRPr="00187005" w:rsidRDefault="00561F34" w:rsidP="00561F34">
      <w:pPr>
        <w:widowControl/>
        <w:numPr>
          <w:ilvl w:val="0"/>
          <w:numId w:val="5"/>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sz w:val="24"/>
        </w:rPr>
        <w:t>作者：</w:t>
      </w:r>
      <w:hyperlink r:id="rId13" w:history="1">
        <w:r w:rsidRPr="00187005">
          <w:rPr>
            <w:rStyle w:val="a3"/>
            <w:rFonts w:asciiTheme="minorEastAsia" w:eastAsiaTheme="minorEastAsia" w:hAnsiTheme="minorEastAsia" w:cs="Arial"/>
            <w:color w:val="auto"/>
            <w:sz w:val="24"/>
            <w:u w:val="none"/>
          </w:rPr>
          <w:t>王汝華</w:t>
        </w:r>
      </w:hyperlink>
    </w:p>
    <w:p w:rsidR="00561F34" w:rsidRPr="00187005" w:rsidRDefault="00561F34" w:rsidP="00561F34">
      <w:pPr>
        <w:widowControl/>
        <w:numPr>
          <w:ilvl w:val="0"/>
          <w:numId w:val="5"/>
        </w:numPr>
        <w:spacing w:after="96"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出版社：</w:t>
      </w:r>
      <w:hyperlink r:id="rId14" w:history="1">
        <w:r w:rsidRPr="00187005">
          <w:rPr>
            <w:rStyle w:val="a3"/>
            <w:rFonts w:asciiTheme="minorEastAsia" w:eastAsiaTheme="minorEastAsia" w:hAnsiTheme="minorEastAsia" w:cs="Arial"/>
            <w:color w:val="auto"/>
            <w:sz w:val="24"/>
            <w:u w:val="none"/>
          </w:rPr>
          <w:t>新銳文創(秀威代理)</w:t>
        </w:r>
      </w:hyperlink>
    </w:p>
    <w:p w:rsidR="00541F19" w:rsidRPr="00541F19" w:rsidRDefault="00561F34" w:rsidP="00561F34">
      <w:pPr>
        <w:widowControl/>
        <w:numPr>
          <w:ilvl w:val="0"/>
          <w:numId w:val="5"/>
        </w:numPr>
        <w:spacing w:line="312" w:lineRule="atLeast"/>
        <w:ind w:left="0"/>
        <w:jc w:val="left"/>
        <w:outlineLvl w:val="1"/>
        <w:rPr>
          <w:rFonts w:asciiTheme="minorEastAsia" w:eastAsiaTheme="minorEastAsia" w:hAnsiTheme="minorEastAsia" w:cs="Arial"/>
          <w:bCs/>
          <w:kern w:val="36"/>
          <w:sz w:val="24"/>
        </w:rPr>
      </w:pPr>
      <w:r w:rsidRPr="00541F19">
        <w:rPr>
          <w:rFonts w:asciiTheme="minorEastAsia" w:eastAsiaTheme="minorEastAsia" w:hAnsiTheme="minorEastAsia" w:cs="Arial"/>
          <w:sz w:val="24"/>
        </w:rPr>
        <w:t>出版日期：2012年09月09日</w:t>
      </w:r>
    </w:p>
    <w:p w:rsidR="00541F19" w:rsidRPr="00541F19" w:rsidRDefault="00541F19" w:rsidP="00541F19">
      <w:pPr>
        <w:widowControl/>
        <w:spacing w:line="312" w:lineRule="atLeast"/>
        <w:jc w:val="left"/>
        <w:outlineLvl w:val="1"/>
        <w:rPr>
          <w:rFonts w:asciiTheme="minorEastAsia" w:eastAsiaTheme="minorEastAsia" w:hAnsiTheme="minorEastAsia" w:cs="Arial"/>
          <w:bCs/>
          <w:kern w:val="36"/>
          <w:sz w:val="24"/>
        </w:rPr>
      </w:pPr>
    </w:p>
    <w:p w:rsidR="00561F34" w:rsidRPr="00187005" w:rsidRDefault="00561F34" w:rsidP="00561F34">
      <w:pPr>
        <w:widowControl/>
        <w:numPr>
          <w:ilvl w:val="0"/>
          <w:numId w:val="5"/>
        </w:numPr>
        <w:spacing w:line="312" w:lineRule="atLeast"/>
        <w:ind w:left="0"/>
        <w:jc w:val="left"/>
        <w:outlineLvl w:val="1"/>
        <w:rPr>
          <w:rFonts w:asciiTheme="minorEastAsia" w:eastAsiaTheme="minorEastAsia" w:hAnsiTheme="minorEastAsia" w:cs="Arial"/>
          <w:bCs/>
          <w:kern w:val="36"/>
          <w:sz w:val="24"/>
        </w:rPr>
      </w:pPr>
      <w:r w:rsidRPr="00187005">
        <w:rPr>
          <w:rFonts w:asciiTheme="minorEastAsia" w:eastAsiaTheme="minorEastAsia" w:hAnsiTheme="minorEastAsia" w:cs="Arial"/>
          <w:bCs/>
          <w:kern w:val="36"/>
          <w:sz w:val="24"/>
        </w:rPr>
        <w:t xml:space="preserve">王學通論：從王陽明到熊十力 </w:t>
      </w:r>
    </w:p>
    <w:p w:rsidR="00561F34" w:rsidRPr="00187005" w:rsidRDefault="00561F34" w:rsidP="00561F34">
      <w:pPr>
        <w:widowControl/>
        <w:numPr>
          <w:ilvl w:val="0"/>
          <w:numId w:val="6"/>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15" w:history="1">
        <w:r w:rsidRPr="00187005">
          <w:rPr>
            <w:rFonts w:asciiTheme="minorEastAsia" w:eastAsiaTheme="minorEastAsia" w:hAnsiTheme="minorEastAsia" w:cs="Arial"/>
            <w:kern w:val="0"/>
            <w:sz w:val="24"/>
          </w:rPr>
          <w:t>楊國榮</w:t>
        </w:r>
      </w:hyperlink>
    </w:p>
    <w:p w:rsidR="00561F34" w:rsidRPr="00187005" w:rsidRDefault="00561F34" w:rsidP="00561F34">
      <w:pPr>
        <w:widowControl/>
        <w:numPr>
          <w:ilvl w:val="0"/>
          <w:numId w:val="6"/>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16" w:history="1">
        <w:r w:rsidRPr="00187005">
          <w:rPr>
            <w:rFonts w:asciiTheme="minorEastAsia" w:eastAsiaTheme="minorEastAsia" w:hAnsiTheme="minorEastAsia" w:cs="Arial"/>
            <w:kern w:val="0"/>
            <w:sz w:val="24"/>
          </w:rPr>
          <w:t>華東師範大學出版社</w:t>
        </w:r>
      </w:hyperlink>
    </w:p>
    <w:p w:rsidR="00541F19" w:rsidRDefault="00561F34" w:rsidP="00541F19">
      <w:pPr>
        <w:widowControl/>
        <w:numPr>
          <w:ilvl w:val="0"/>
          <w:numId w:val="6"/>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lastRenderedPageBreak/>
        <w:t>出版日期：2008年05月01日</w:t>
      </w:r>
    </w:p>
    <w:p w:rsidR="00541F19" w:rsidRDefault="00541F19" w:rsidP="00541F19">
      <w:pPr>
        <w:widowControl/>
        <w:spacing w:line="312" w:lineRule="atLeast"/>
        <w:jc w:val="left"/>
        <w:rPr>
          <w:rFonts w:asciiTheme="minorEastAsia" w:eastAsiaTheme="minorEastAsia" w:hAnsiTheme="minorEastAsia" w:cs="Arial"/>
          <w:kern w:val="0"/>
          <w:sz w:val="24"/>
        </w:rPr>
      </w:pPr>
    </w:p>
    <w:p w:rsidR="00561F34" w:rsidRPr="00187005" w:rsidRDefault="00561F34" w:rsidP="00541F19">
      <w:pPr>
        <w:widowControl/>
        <w:numPr>
          <w:ilvl w:val="0"/>
          <w:numId w:val="6"/>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bCs/>
          <w:kern w:val="36"/>
          <w:sz w:val="24"/>
        </w:rPr>
        <w:t xml:space="preserve">熊十力哲學研究 </w:t>
      </w:r>
    </w:p>
    <w:p w:rsidR="00561F34" w:rsidRPr="00187005" w:rsidRDefault="00561F34" w:rsidP="00561F34">
      <w:pPr>
        <w:widowControl/>
        <w:numPr>
          <w:ilvl w:val="0"/>
          <w:numId w:val="7"/>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17" w:history="1">
        <w:r w:rsidRPr="00187005">
          <w:rPr>
            <w:rFonts w:asciiTheme="minorEastAsia" w:eastAsiaTheme="minorEastAsia" w:hAnsiTheme="minorEastAsia" w:cs="Arial"/>
            <w:kern w:val="0"/>
            <w:sz w:val="24"/>
          </w:rPr>
          <w:t>景海峰</w:t>
        </w:r>
      </w:hyperlink>
    </w:p>
    <w:p w:rsidR="00561F34" w:rsidRPr="00187005" w:rsidRDefault="00561F34" w:rsidP="00561F34">
      <w:pPr>
        <w:widowControl/>
        <w:numPr>
          <w:ilvl w:val="0"/>
          <w:numId w:val="7"/>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18" w:history="1">
        <w:r w:rsidRPr="00187005">
          <w:rPr>
            <w:rFonts w:asciiTheme="minorEastAsia" w:eastAsiaTheme="minorEastAsia" w:hAnsiTheme="minorEastAsia" w:cs="Arial"/>
            <w:kern w:val="0"/>
            <w:sz w:val="24"/>
          </w:rPr>
          <w:t>北京大學出版社</w:t>
        </w:r>
      </w:hyperlink>
    </w:p>
    <w:p w:rsidR="00541F19" w:rsidRDefault="00561F34" w:rsidP="00541F19">
      <w:pPr>
        <w:widowControl/>
        <w:numPr>
          <w:ilvl w:val="0"/>
          <w:numId w:val="7"/>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出版日期：2010年10月01日</w:t>
      </w:r>
    </w:p>
    <w:p w:rsidR="00541F19" w:rsidRDefault="00541F19" w:rsidP="00541F19">
      <w:pPr>
        <w:widowControl/>
        <w:spacing w:line="312" w:lineRule="atLeast"/>
        <w:jc w:val="left"/>
        <w:rPr>
          <w:rFonts w:asciiTheme="minorEastAsia" w:eastAsiaTheme="minorEastAsia" w:hAnsiTheme="minorEastAsia" w:cs="Arial"/>
          <w:kern w:val="0"/>
          <w:sz w:val="24"/>
        </w:rPr>
      </w:pPr>
    </w:p>
    <w:p w:rsidR="00561F34" w:rsidRPr="00541F19" w:rsidRDefault="00561F34" w:rsidP="00541F19">
      <w:pPr>
        <w:widowControl/>
        <w:numPr>
          <w:ilvl w:val="0"/>
          <w:numId w:val="7"/>
        </w:numPr>
        <w:spacing w:line="312" w:lineRule="atLeast"/>
        <w:ind w:left="0"/>
        <w:jc w:val="left"/>
        <w:rPr>
          <w:rFonts w:asciiTheme="minorEastAsia" w:eastAsiaTheme="minorEastAsia" w:hAnsiTheme="minorEastAsia" w:cs="Arial"/>
          <w:kern w:val="0"/>
          <w:sz w:val="24"/>
        </w:rPr>
      </w:pPr>
      <w:r w:rsidRPr="00541F19">
        <w:rPr>
          <w:rFonts w:asciiTheme="minorEastAsia" w:eastAsiaTheme="minorEastAsia" w:hAnsiTheme="minorEastAsia" w:cs="Arial"/>
          <w:bCs/>
          <w:kern w:val="36"/>
          <w:sz w:val="24"/>
        </w:rPr>
        <w:t xml:space="preserve">尋繹當代儒哲熊十力：以「一聖二王」為鑰 </w:t>
      </w:r>
    </w:p>
    <w:p w:rsidR="00561F34" w:rsidRPr="00187005" w:rsidRDefault="00561F34" w:rsidP="00561F34">
      <w:pPr>
        <w:widowControl/>
        <w:numPr>
          <w:ilvl w:val="0"/>
          <w:numId w:val="8"/>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sz w:val="24"/>
        </w:rPr>
        <w:t>作者：</w:t>
      </w:r>
      <w:hyperlink r:id="rId19" w:history="1">
        <w:r w:rsidRPr="00187005">
          <w:rPr>
            <w:rStyle w:val="a3"/>
            <w:rFonts w:asciiTheme="minorEastAsia" w:eastAsiaTheme="minorEastAsia" w:hAnsiTheme="minorEastAsia" w:cs="Arial"/>
            <w:color w:val="auto"/>
            <w:sz w:val="24"/>
            <w:u w:val="none"/>
          </w:rPr>
          <w:t>王汝華</w:t>
        </w:r>
      </w:hyperlink>
    </w:p>
    <w:p w:rsidR="00561F34" w:rsidRPr="00187005" w:rsidRDefault="00561F34" w:rsidP="00561F34">
      <w:pPr>
        <w:widowControl/>
        <w:numPr>
          <w:ilvl w:val="0"/>
          <w:numId w:val="8"/>
        </w:numPr>
        <w:spacing w:after="96"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出版社：</w:t>
      </w:r>
      <w:hyperlink r:id="rId20" w:history="1">
        <w:r w:rsidRPr="00187005">
          <w:rPr>
            <w:rStyle w:val="a3"/>
            <w:rFonts w:asciiTheme="minorEastAsia" w:eastAsiaTheme="minorEastAsia" w:hAnsiTheme="minorEastAsia" w:cs="Arial"/>
            <w:color w:val="auto"/>
            <w:sz w:val="24"/>
            <w:u w:val="none"/>
          </w:rPr>
          <w:t>秀威資訊</w:t>
        </w:r>
      </w:hyperlink>
    </w:p>
    <w:p w:rsidR="00541F19" w:rsidRDefault="00561F34" w:rsidP="00541F19">
      <w:pPr>
        <w:widowControl/>
        <w:numPr>
          <w:ilvl w:val="0"/>
          <w:numId w:val="8"/>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出版日期：2010年10月01</w:t>
      </w:r>
    </w:p>
    <w:p w:rsidR="00541F19" w:rsidRDefault="00541F19" w:rsidP="00541F19">
      <w:pPr>
        <w:widowControl/>
        <w:spacing w:line="312" w:lineRule="atLeast"/>
        <w:jc w:val="left"/>
        <w:rPr>
          <w:rFonts w:asciiTheme="minorEastAsia" w:eastAsiaTheme="minorEastAsia" w:hAnsiTheme="minorEastAsia" w:cs="Arial"/>
          <w:sz w:val="24"/>
        </w:rPr>
      </w:pPr>
    </w:p>
    <w:p w:rsidR="00561F34" w:rsidRPr="00187005" w:rsidRDefault="00561F34" w:rsidP="00541F19">
      <w:pPr>
        <w:widowControl/>
        <w:numPr>
          <w:ilvl w:val="0"/>
          <w:numId w:val="8"/>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bCs/>
          <w:kern w:val="36"/>
          <w:sz w:val="24"/>
        </w:rPr>
        <w:t xml:space="preserve">熊十力本體論哲學研究 </w:t>
      </w:r>
    </w:p>
    <w:p w:rsidR="00561F34" w:rsidRPr="00187005" w:rsidRDefault="00561F34" w:rsidP="00561F34">
      <w:pPr>
        <w:widowControl/>
        <w:numPr>
          <w:ilvl w:val="0"/>
          <w:numId w:val="9"/>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21" w:history="1">
        <w:r w:rsidRPr="00187005">
          <w:rPr>
            <w:rFonts w:asciiTheme="minorEastAsia" w:eastAsiaTheme="minorEastAsia" w:hAnsiTheme="minorEastAsia" w:cs="Arial"/>
            <w:kern w:val="0"/>
            <w:sz w:val="24"/>
          </w:rPr>
          <w:t>郭美華</w:t>
        </w:r>
      </w:hyperlink>
    </w:p>
    <w:p w:rsidR="00561F34" w:rsidRPr="00187005" w:rsidRDefault="00561F34" w:rsidP="00561F34">
      <w:pPr>
        <w:widowControl/>
        <w:numPr>
          <w:ilvl w:val="0"/>
          <w:numId w:val="9"/>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22" w:history="1">
        <w:r w:rsidRPr="00187005">
          <w:rPr>
            <w:rFonts w:asciiTheme="minorEastAsia" w:eastAsiaTheme="minorEastAsia" w:hAnsiTheme="minorEastAsia" w:cs="Arial"/>
            <w:kern w:val="0"/>
            <w:sz w:val="24"/>
          </w:rPr>
          <w:t>巴蜀書社</w:t>
        </w:r>
      </w:hyperlink>
    </w:p>
    <w:p w:rsidR="00541F19" w:rsidRDefault="00561F34" w:rsidP="00541F19">
      <w:pPr>
        <w:widowControl/>
        <w:numPr>
          <w:ilvl w:val="0"/>
          <w:numId w:val="9"/>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出版日期：2004年11月01日</w:t>
      </w:r>
    </w:p>
    <w:p w:rsidR="00541F19" w:rsidRDefault="00541F19" w:rsidP="00541F19">
      <w:pPr>
        <w:widowControl/>
        <w:spacing w:line="312" w:lineRule="atLeast"/>
        <w:jc w:val="left"/>
        <w:rPr>
          <w:rFonts w:asciiTheme="minorEastAsia" w:eastAsiaTheme="minorEastAsia" w:hAnsiTheme="minorEastAsia" w:cs="Arial"/>
          <w:kern w:val="0"/>
          <w:sz w:val="24"/>
        </w:rPr>
      </w:pPr>
    </w:p>
    <w:p w:rsidR="00561F34" w:rsidRPr="00187005" w:rsidRDefault="00561F34" w:rsidP="00541F19">
      <w:pPr>
        <w:widowControl/>
        <w:numPr>
          <w:ilvl w:val="0"/>
          <w:numId w:val="9"/>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bCs/>
          <w:kern w:val="36"/>
          <w:sz w:val="24"/>
        </w:rPr>
        <w:t xml:space="preserve">熊十力唐君毅道與文化思想研究 </w:t>
      </w:r>
    </w:p>
    <w:p w:rsidR="00561F34" w:rsidRPr="00187005" w:rsidRDefault="00561F34" w:rsidP="00561F34">
      <w:pPr>
        <w:widowControl/>
        <w:numPr>
          <w:ilvl w:val="0"/>
          <w:numId w:val="10"/>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23" w:history="1">
        <w:r w:rsidRPr="00187005">
          <w:rPr>
            <w:rFonts w:asciiTheme="minorEastAsia" w:eastAsiaTheme="minorEastAsia" w:hAnsiTheme="minorEastAsia" w:cs="Arial"/>
            <w:kern w:val="0"/>
            <w:sz w:val="24"/>
          </w:rPr>
          <w:t>劉俊哲</w:t>
        </w:r>
      </w:hyperlink>
    </w:p>
    <w:p w:rsidR="00561F34" w:rsidRPr="00187005" w:rsidRDefault="00561F34" w:rsidP="00561F34">
      <w:pPr>
        <w:widowControl/>
        <w:numPr>
          <w:ilvl w:val="0"/>
          <w:numId w:val="10"/>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24" w:history="1">
        <w:r w:rsidRPr="00187005">
          <w:rPr>
            <w:rFonts w:asciiTheme="minorEastAsia" w:eastAsiaTheme="minorEastAsia" w:hAnsiTheme="minorEastAsia" w:cs="Arial"/>
            <w:kern w:val="0"/>
            <w:sz w:val="24"/>
          </w:rPr>
          <w:t>巴蜀書社</w:t>
        </w:r>
      </w:hyperlink>
    </w:p>
    <w:p w:rsidR="00541F19" w:rsidRDefault="00561F34" w:rsidP="00541F19">
      <w:pPr>
        <w:widowControl/>
        <w:numPr>
          <w:ilvl w:val="0"/>
          <w:numId w:val="10"/>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出版日期：2008年05月01日</w:t>
      </w:r>
    </w:p>
    <w:p w:rsidR="00541F19" w:rsidRDefault="00541F19" w:rsidP="00541F19">
      <w:pPr>
        <w:widowControl/>
        <w:spacing w:line="312" w:lineRule="atLeast"/>
        <w:jc w:val="left"/>
        <w:rPr>
          <w:rFonts w:asciiTheme="minorEastAsia" w:eastAsiaTheme="minorEastAsia" w:hAnsiTheme="minorEastAsia" w:cs="Arial"/>
          <w:kern w:val="0"/>
          <w:sz w:val="24"/>
        </w:rPr>
      </w:pPr>
    </w:p>
    <w:p w:rsidR="00561F34" w:rsidRPr="00187005" w:rsidRDefault="00561F34" w:rsidP="00541F19">
      <w:pPr>
        <w:widowControl/>
        <w:numPr>
          <w:ilvl w:val="0"/>
          <w:numId w:val="10"/>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bCs/>
          <w:kern w:val="36"/>
          <w:sz w:val="24"/>
        </w:rPr>
        <w:t xml:space="preserve">熊十力評傳 </w:t>
      </w:r>
    </w:p>
    <w:p w:rsidR="00561F34" w:rsidRPr="00187005" w:rsidRDefault="00561F34" w:rsidP="00561F34">
      <w:pPr>
        <w:widowControl/>
        <w:numPr>
          <w:ilvl w:val="0"/>
          <w:numId w:val="11"/>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25" w:history="1">
        <w:r w:rsidRPr="00187005">
          <w:rPr>
            <w:rFonts w:asciiTheme="minorEastAsia" w:eastAsiaTheme="minorEastAsia" w:hAnsiTheme="minorEastAsia" w:cs="Arial"/>
            <w:kern w:val="0"/>
            <w:sz w:val="24"/>
          </w:rPr>
          <w:t>宋志明</w:t>
        </w:r>
      </w:hyperlink>
    </w:p>
    <w:p w:rsidR="00561F34" w:rsidRPr="00187005" w:rsidRDefault="00561F34" w:rsidP="00561F34">
      <w:pPr>
        <w:widowControl/>
        <w:numPr>
          <w:ilvl w:val="0"/>
          <w:numId w:val="11"/>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26" w:history="1">
        <w:r w:rsidRPr="00187005">
          <w:rPr>
            <w:rFonts w:asciiTheme="minorEastAsia" w:eastAsiaTheme="minorEastAsia" w:hAnsiTheme="minorEastAsia" w:cs="Arial"/>
            <w:kern w:val="0"/>
            <w:sz w:val="24"/>
          </w:rPr>
          <w:t>百花洲文藝出版社</w:t>
        </w:r>
      </w:hyperlink>
    </w:p>
    <w:p w:rsidR="00541F19" w:rsidRDefault="00561F34" w:rsidP="00541F19">
      <w:pPr>
        <w:widowControl/>
        <w:numPr>
          <w:ilvl w:val="0"/>
          <w:numId w:val="11"/>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出版日期：2010年03月01日</w:t>
      </w:r>
    </w:p>
    <w:p w:rsidR="00541F19" w:rsidRDefault="00541F19" w:rsidP="00541F19">
      <w:pPr>
        <w:widowControl/>
        <w:spacing w:line="312" w:lineRule="atLeast"/>
        <w:jc w:val="left"/>
        <w:rPr>
          <w:rFonts w:asciiTheme="minorEastAsia" w:eastAsiaTheme="minorEastAsia" w:hAnsiTheme="minorEastAsia" w:cs="Arial"/>
          <w:kern w:val="0"/>
          <w:sz w:val="24"/>
        </w:rPr>
      </w:pPr>
    </w:p>
    <w:p w:rsidR="00561F34" w:rsidRPr="00541F19" w:rsidRDefault="00561F34" w:rsidP="00541F19">
      <w:pPr>
        <w:widowControl/>
        <w:numPr>
          <w:ilvl w:val="0"/>
          <w:numId w:val="11"/>
        </w:numPr>
        <w:spacing w:line="312" w:lineRule="atLeast"/>
        <w:ind w:left="0"/>
        <w:jc w:val="left"/>
        <w:rPr>
          <w:rFonts w:asciiTheme="minorEastAsia" w:eastAsiaTheme="minorEastAsia" w:hAnsiTheme="minorEastAsia" w:cs="Arial"/>
          <w:kern w:val="0"/>
          <w:sz w:val="24"/>
        </w:rPr>
      </w:pPr>
      <w:r w:rsidRPr="00541F19">
        <w:rPr>
          <w:rFonts w:asciiTheme="minorEastAsia" w:eastAsiaTheme="minorEastAsia" w:hAnsiTheme="minorEastAsia" w:cs="Arial"/>
          <w:bCs/>
          <w:kern w:val="36"/>
          <w:sz w:val="24"/>
        </w:rPr>
        <w:t xml:space="preserve">存有?意識與實踐─熊十力體用哲學之詮釋與重建(平) </w:t>
      </w:r>
    </w:p>
    <w:p w:rsidR="00561F34" w:rsidRPr="00187005" w:rsidRDefault="00561F34" w:rsidP="00561F34">
      <w:pPr>
        <w:widowControl/>
        <w:numPr>
          <w:ilvl w:val="0"/>
          <w:numId w:val="12"/>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sz w:val="24"/>
        </w:rPr>
        <w:t>作者：</w:t>
      </w:r>
      <w:hyperlink r:id="rId27" w:history="1">
        <w:r w:rsidRPr="00187005">
          <w:rPr>
            <w:rStyle w:val="a3"/>
            <w:rFonts w:asciiTheme="minorEastAsia" w:eastAsiaTheme="minorEastAsia" w:hAnsiTheme="minorEastAsia" w:cs="Arial"/>
            <w:color w:val="auto"/>
            <w:sz w:val="24"/>
            <w:u w:val="none"/>
          </w:rPr>
          <w:t>林安梧</w:t>
        </w:r>
      </w:hyperlink>
    </w:p>
    <w:p w:rsidR="00561F34" w:rsidRPr="00187005" w:rsidRDefault="00561F34" w:rsidP="00561F34">
      <w:pPr>
        <w:widowControl/>
        <w:numPr>
          <w:ilvl w:val="0"/>
          <w:numId w:val="12"/>
        </w:numPr>
        <w:spacing w:after="96"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出版社：</w:t>
      </w:r>
      <w:hyperlink r:id="rId28" w:history="1">
        <w:r w:rsidRPr="00187005">
          <w:rPr>
            <w:rStyle w:val="a3"/>
            <w:rFonts w:asciiTheme="minorEastAsia" w:eastAsiaTheme="minorEastAsia" w:hAnsiTheme="minorEastAsia" w:cs="Arial"/>
            <w:color w:val="auto"/>
            <w:sz w:val="24"/>
            <w:u w:val="none"/>
          </w:rPr>
          <w:t>三民</w:t>
        </w:r>
      </w:hyperlink>
    </w:p>
    <w:p w:rsidR="00541F19" w:rsidRDefault="00561F34" w:rsidP="00541F19">
      <w:pPr>
        <w:widowControl/>
        <w:numPr>
          <w:ilvl w:val="0"/>
          <w:numId w:val="12"/>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出版日期：1993年05月01日</w:t>
      </w:r>
    </w:p>
    <w:p w:rsidR="00541F19" w:rsidRDefault="00541F19" w:rsidP="00541F19">
      <w:pPr>
        <w:widowControl/>
        <w:spacing w:line="312" w:lineRule="atLeast"/>
        <w:jc w:val="left"/>
        <w:rPr>
          <w:rFonts w:asciiTheme="minorEastAsia" w:eastAsiaTheme="minorEastAsia" w:hAnsiTheme="minorEastAsia" w:cs="Arial"/>
          <w:sz w:val="24"/>
        </w:rPr>
      </w:pPr>
    </w:p>
    <w:p w:rsidR="00561F34" w:rsidRPr="00541F19" w:rsidRDefault="00561F34" w:rsidP="00541F19">
      <w:pPr>
        <w:widowControl/>
        <w:numPr>
          <w:ilvl w:val="0"/>
          <w:numId w:val="12"/>
        </w:numPr>
        <w:spacing w:line="312" w:lineRule="atLeast"/>
        <w:ind w:left="0"/>
        <w:jc w:val="left"/>
        <w:rPr>
          <w:rFonts w:asciiTheme="minorEastAsia" w:eastAsiaTheme="minorEastAsia" w:hAnsiTheme="minorEastAsia" w:cs="Arial"/>
          <w:sz w:val="24"/>
        </w:rPr>
      </w:pPr>
      <w:r w:rsidRPr="00541F19">
        <w:rPr>
          <w:rFonts w:asciiTheme="minorEastAsia" w:eastAsiaTheme="minorEastAsia" w:hAnsiTheme="minorEastAsia" w:cs="Arial"/>
          <w:bCs/>
          <w:kern w:val="36"/>
          <w:sz w:val="24"/>
        </w:rPr>
        <w:t xml:space="preserve">天地間一個讀書人-熊十力傳 </w:t>
      </w:r>
    </w:p>
    <w:p w:rsidR="00561F34" w:rsidRPr="00187005" w:rsidRDefault="00561F34" w:rsidP="00561F34">
      <w:pPr>
        <w:widowControl/>
        <w:numPr>
          <w:ilvl w:val="0"/>
          <w:numId w:val="13"/>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sz w:val="24"/>
        </w:rPr>
        <w:t>作者：</w:t>
      </w:r>
      <w:hyperlink r:id="rId29" w:history="1">
        <w:r w:rsidRPr="00187005">
          <w:rPr>
            <w:rStyle w:val="a3"/>
            <w:rFonts w:asciiTheme="minorEastAsia" w:eastAsiaTheme="minorEastAsia" w:hAnsiTheme="minorEastAsia" w:cs="Arial"/>
            <w:color w:val="auto"/>
            <w:sz w:val="24"/>
            <w:u w:val="none"/>
          </w:rPr>
          <w:t>郭齊勇</w:t>
        </w:r>
      </w:hyperlink>
    </w:p>
    <w:p w:rsidR="00561F34" w:rsidRPr="00187005" w:rsidRDefault="00561F34" w:rsidP="00561F34">
      <w:pPr>
        <w:widowControl/>
        <w:numPr>
          <w:ilvl w:val="0"/>
          <w:numId w:val="13"/>
        </w:numPr>
        <w:spacing w:after="96"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出版社：</w:t>
      </w:r>
      <w:hyperlink r:id="rId30" w:history="1">
        <w:r w:rsidRPr="00187005">
          <w:rPr>
            <w:rStyle w:val="a3"/>
            <w:rFonts w:asciiTheme="minorEastAsia" w:eastAsiaTheme="minorEastAsia" w:hAnsiTheme="minorEastAsia" w:cs="Arial"/>
            <w:color w:val="auto"/>
            <w:sz w:val="24"/>
            <w:u w:val="none"/>
          </w:rPr>
          <w:t>明田</w:t>
        </w:r>
      </w:hyperlink>
    </w:p>
    <w:p w:rsidR="00541F19" w:rsidRDefault="00561F34" w:rsidP="00541F19">
      <w:pPr>
        <w:widowControl/>
        <w:numPr>
          <w:ilvl w:val="0"/>
          <w:numId w:val="13"/>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lastRenderedPageBreak/>
        <w:t>出版日期：1994年11月01日</w:t>
      </w:r>
    </w:p>
    <w:p w:rsidR="00541F19" w:rsidRDefault="00541F19" w:rsidP="00541F19">
      <w:pPr>
        <w:widowControl/>
        <w:spacing w:line="312" w:lineRule="atLeast"/>
        <w:jc w:val="left"/>
        <w:rPr>
          <w:rFonts w:asciiTheme="minorEastAsia" w:eastAsiaTheme="minorEastAsia" w:hAnsiTheme="minorEastAsia" w:cs="Arial"/>
          <w:sz w:val="24"/>
        </w:rPr>
      </w:pPr>
    </w:p>
    <w:p w:rsidR="00561F34" w:rsidRPr="00187005" w:rsidRDefault="00561F34" w:rsidP="00541F19">
      <w:pPr>
        <w:widowControl/>
        <w:numPr>
          <w:ilvl w:val="0"/>
          <w:numId w:val="13"/>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bCs/>
          <w:kern w:val="36"/>
          <w:sz w:val="24"/>
        </w:rPr>
        <w:t xml:space="preserve">熊十力學術思想評傳 </w:t>
      </w:r>
    </w:p>
    <w:p w:rsidR="00561F34" w:rsidRPr="00187005" w:rsidRDefault="00561F34" w:rsidP="00561F34">
      <w:pPr>
        <w:widowControl/>
        <w:numPr>
          <w:ilvl w:val="0"/>
          <w:numId w:val="14"/>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31" w:history="1">
        <w:r w:rsidRPr="00187005">
          <w:rPr>
            <w:rFonts w:asciiTheme="minorEastAsia" w:eastAsiaTheme="minorEastAsia" w:hAnsiTheme="minorEastAsia" w:cs="Arial"/>
            <w:kern w:val="0"/>
            <w:sz w:val="24"/>
          </w:rPr>
          <w:t>丁為祥</w:t>
        </w:r>
      </w:hyperlink>
    </w:p>
    <w:p w:rsidR="00561F34" w:rsidRPr="00187005" w:rsidRDefault="00561F34" w:rsidP="00561F34">
      <w:pPr>
        <w:widowControl/>
        <w:numPr>
          <w:ilvl w:val="0"/>
          <w:numId w:val="14"/>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32" w:history="1">
        <w:r w:rsidRPr="00187005">
          <w:rPr>
            <w:rFonts w:asciiTheme="minorEastAsia" w:eastAsiaTheme="minorEastAsia" w:hAnsiTheme="minorEastAsia" w:cs="Arial"/>
            <w:kern w:val="0"/>
            <w:sz w:val="24"/>
          </w:rPr>
          <w:t>北京圖書館出版社</w:t>
        </w:r>
      </w:hyperlink>
    </w:p>
    <w:p w:rsidR="00541F19" w:rsidRDefault="00561F34" w:rsidP="00541F19">
      <w:pPr>
        <w:widowControl/>
        <w:numPr>
          <w:ilvl w:val="0"/>
          <w:numId w:val="14"/>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出版日期：1999年06月01日</w:t>
      </w:r>
    </w:p>
    <w:p w:rsidR="00541F19" w:rsidRDefault="00541F19" w:rsidP="00541F19">
      <w:pPr>
        <w:widowControl/>
        <w:spacing w:line="312" w:lineRule="atLeast"/>
        <w:jc w:val="left"/>
        <w:rPr>
          <w:rFonts w:asciiTheme="minorEastAsia" w:eastAsiaTheme="minorEastAsia" w:hAnsiTheme="minorEastAsia" w:cs="Arial"/>
          <w:kern w:val="0"/>
          <w:sz w:val="24"/>
        </w:rPr>
      </w:pPr>
    </w:p>
    <w:p w:rsidR="00561F34" w:rsidRPr="00541F19" w:rsidRDefault="00561F34" w:rsidP="00541F19">
      <w:pPr>
        <w:widowControl/>
        <w:numPr>
          <w:ilvl w:val="0"/>
          <w:numId w:val="14"/>
        </w:numPr>
        <w:spacing w:line="312" w:lineRule="atLeast"/>
        <w:ind w:left="0"/>
        <w:jc w:val="left"/>
        <w:rPr>
          <w:rFonts w:asciiTheme="minorEastAsia" w:eastAsiaTheme="minorEastAsia" w:hAnsiTheme="minorEastAsia" w:cs="Arial"/>
          <w:kern w:val="0"/>
          <w:sz w:val="24"/>
        </w:rPr>
      </w:pPr>
      <w:r w:rsidRPr="00541F19">
        <w:rPr>
          <w:rFonts w:asciiTheme="minorEastAsia" w:eastAsiaTheme="minorEastAsia" w:hAnsiTheme="minorEastAsia" w:cs="Arial"/>
          <w:bCs/>
          <w:kern w:val="36"/>
          <w:sz w:val="24"/>
        </w:rPr>
        <w:t xml:space="preserve">熊十力與中國傳統文化 </w:t>
      </w:r>
    </w:p>
    <w:p w:rsidR="00561F34" w:rsidRPr="00187005" w:rsidRDefault="00561F34" w:rsidP="00561F34">
      <w:pPr>
        <w:widowControl/>
        <w:numPr>
          <w:ilvl w:val="0"/>
          <w:numId w:val="15"/>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sz w:val="24"/>
        </w:rPr>
        <w:t>作者：</w:t>
      </w:r>
      <w:hyperlink r:id="rId33" w:history="1">
        <w:r w:rsidRPr="00187005">
          <w:rPr>
            <w:rStyle w:val="a3"/>
            <w:rFonts w:asciiTheme="minorEastAsia" w:eastAsiaTheme="minorEastAsia" w:hAnsiTheme="minorEastAsia" w:cs="Arial"/>
            <w:color w:val="auto"/>
            <w:sz w:val="24"/>
            <w:u w:val="none"/>
          </w:rPr>
          <w:t>郭齊勇/著</w:t>
        </w:r>
      </w:hyperlink>
    </w:p>
    <w:p w:rsidR="00561F34" w:rsidRPr="00187005" w:rsidRDefault="00561F34" w:rsidP="00561F34">
      <w:pPr>
        <w:widowControl/>
        <w:numPr>
          <w:ilvl w:val="0"/>
          <w:numId w:val="15"/>
        </w:numPr>
        <w:spacing w:after="96"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編者：</w:t>
      </w:r>
      <w:hyperlink r:id="rId34" w:history="1">
        <w:r w:rsidRPr="00187005">
          <w:rPr>
            <w:rStyle w:val="a3"/>
            <w:rFonts w:asciiTheme="minorEastAsia" w:eastAsiaTheme="minorEastAsia" w:hAnsiTheme="minorEastAsia" w:cs="Arial"/>
            <w:color w:val="auto"/>
            <w:sz w:val="24"/>
            <w:u w:val="none"/>
          </w:rPr>
          <w:t>羅麗芳</w:t>
        </w:r>
      </w:hyperlink>
    </w:p>
    <w:p w:rsidR="00561F34" w:rsidRPr="00187005" w:rsidRDefault="00561F34" w:rsidP="00561F34">
      <w:pPr>
        <w:widowControl/>
        <w:numPr>
          <w:ilvl w:val="0"/>
          <w:numId w:val="15"/>
        </w:numPr>
        <w:spacing w:after="96"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出版社：</w:t>
      </w:r>
      <w:hyperlink r:id="rId35" w:history="1">
        <w:r w:rsidRPr="00187005">
          <w:rPr>
            <w:rStyle w:val="a3"/>
            <w:rFonts w:asciiTheme="minorEastAsia" w:eastAsiaTheme="minorEastAsia" w:hAnsiTheme="minorEastAsia" w:cs="Arial"/>
            <w:color w:val="auto"/>
            <w:sz w:val="24"/>
            <w:u w:val="none"/>
          </w:rPr>
          <w:t>遠流</w:t>
        </w:r>
      </w:hyperlink>
    </w:p>
    <w:p w:rsidR="00541F19" w:rsidRDefault="00561F34" w:rsidP="00541F19">
      <w:pPr>
        <w:widowControl/>
        <w:numPr>
          <w:ilvl w:val="0"/>
          <w:numId w:val="15"/>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sz w:val="24"/>
        </w:rPr>
        <w:t>出版日期：1990年06月29日</w:t>
      </w:r>
    </w:p>
    <w:p w:rsidR="00541F19" w:rsidRDefault="00541F19" w:rsidP="00541F19">
      <w:pPr>
        <w:widowControl/>
        <w:spacing w:line="312" w:lineRule="atLeast"/>
        <w:jc w:val="left"/>
        <w:rPr>
          <w:rFonts w:asciiTheme="minorEastAsia" w:eastAsiaTheme="minorEastAsia" w:hAnsiTheme="minorEastAsia" w:cs="Arial"/>
          <w:sz w:val="24"/>
        </w:rPr>
      </w:pPr>
    </w:p>
    <w:p w:rsidR="00561F34" w:rsidRPr="00187005" w:rsidRDefault="00561F34" w:rsidP="00541F19">
      <w:pPr>
        <w:widowControl/>
        <w:numPr>
          <w:ilvl w:val="0"/>
          <w:numId w:val="15"/>
        </w:numPr>
        <w:spacing w:line="312" w:lineRule="atLeast"/>
        <w:ind w:left="0"/>
        <w:jc w:val="left"/>
        <w:rPr>
          <w:rFonts w:asciiTheme="minorEastAsia" w:eastAsiaTheme="minorEastAsia" w:hAnsiTheme="minorEastAsia" w:cs="Arial"/>
          <w:sz w:val="24"/>
        </w:rPr>
      </w:pPr>
      <w:r w:rsidRPr="00187005">
        <w:rPr>
          <w:rFonts w:asciiTheme="minorEastAsia" w:eastAsiaTheme="minorEastAsia" w:hAnsiTheme="minorEastAsia" w:cs="Arial"/>
          <w:bCs/>
          <w:kern w:val="36"/>
          <w:sz w:val="24"/>
        </w:rPr>
        <w:t xml:space="preserve">玄圃論學續集-熊十力與中國傳統文化國際學術研討會論文集 </w:t>
      </w:r>
    </w:p>
    <w:p w:rsidR="00561F34" w:rsidRPr="00187005" w:rsidRDefault="00561F34" w:rsidP="00561F34">
      <w:pPr>
        <w:widowControl/>
        <w:numPr>
          <w:ilvl w:val="0"/>
          <w:numId w:val="16"/>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作者：</w:t>
      </w:r>
      <w:hyperlink r:id="rId36" w:history="1">
        <w:r w:rsidRPr="00187005">
          <w:rPr>
            <w:rFonts w:asciiTheme="minorEastAsia" w:eastAsiaTheme="minorEastAsia" w:hAnsiTheme="minorEastAsia" w:cs="Arial"/>
            <w:kern w:val="0"/>
            <w:sz w:val="24"/>
          </w:rPr>
          <w:t>郭齊勇</w:t>
        </w:r>
      </w:hyperlink>
    </w:p>
    <w:p w:rsidR="00561F34" w:rsidRPr="00187005" w:rsidRDefault="00561F34" w:rsidP="00561F34">
      <w:pPr>
        <w:widowControl/>
        <w:numPr>
          <w:ilvl w:val="0"/>
          <w:numId w:val="16"/>
        </w:numPr>
        <w:spacing w:after="96"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出版社：</w:t>
      </w:r>
      <w:hyperlink r:id="rId37" w:history="1">
        <w:r w:rsidRPr="00187005">
          <w:rPr>
            <w:rFonts w:asciiTheme="minorEastAsia" w:eastAsiaTheme="minorEastAsia" w:hAnsiTheme="minorEastAsia" w:cs="Arial"/>
            <w:kern w:val="0"/>
            <w:sz w:val="24"/>
          </w:rPr>
          <w:t>湖北教育出版社</w:t>
        </w:r>
      </w:hyperlink>
    </w:p>
    <w:p w:rsidR="00561F34" w:rsidRPr="00187005" w:rsidRDefault="00561F34" w:rsidP="00561F34">
      <w:pPr>
        <w:widowControl/>
        <w:numPr>
          <w:ilvl w:val="0"/>
          <w:numId w:val="16"/>
        </w:numPr>
        <w:spacing w:line="312" w:lineRule="atLeast"/>
        <w:ind w:left="0"/>
        <w:jc w:val="left"/>
        <w:rPr>
          <w:rFonts w:asciiTheme="minorEastAsia" w:eastAsiaTheme="minorEastAsia" w:hAnsiTheme="minorEastAsia" w:cs="Arial"/>
          <w:kern w:val="0"/>
          <w:sz w:val="24"/>
        </w:rPr>
      </w:pPr>
      <w:r w:rsidRPr="00187005">
        <w:rPr>
          <w:rFonts w:asciiTheme="minorEastAsia" w:eastAsiaTheme="minorEastAsia" w:hAnsiTheme="minorEastAsia" w:cs="Arial"/>
          <w:kern w:val="0"/>
          <w:sz w:val="24"/>
        </w:rPr>
        <w:t>出版日期：2003年03月01日</w:t>
      </w:r>
    </w:p>
    <w:p w:rsidR="00561F34" w:rsidRPr="00187005" w:rsidRDefault="00561F34" w:rsidP="00561F34">
      <w:pPr>
        <w:rPr>
          <w:rFonts w:asciiTheme="minorEastAsia" w:eastAsiaTheme="minorEastAsia" w:hAnsiTheme="minorEastAsia"/>
          <w:sz w:val="24"/>
        </w:rPr>
      </w:pPr>
    </w:p>
    <w:p w:rsidR="00561F34" w:rsidRPr="005464DF" w:rsidRDefault="00561F34"/>
    <w:sectPr w:rsidR="00561F34" w:rsidRPr="005464DF">
      <w:footerReference w:type="default" r:id="rId3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EC5" w:rsidRDefault="007E0EC5" w:rsidP="005464DF">
      <w:r>
        <w:separator/>
      </w:r>
    </w:p>
  </w:endnote>
  <w:endnote w:type="continuationSeparator" w:id="0">
    <w:p w:rsidR="007E0EC5" w:rsidRDefault="007E0EC5" w:rsidP="0054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00284"/>
      <w:docPartObj>
        <w:docPartGallery w:val="Page Numbers (Bottom of Page)"/>
        <w:docPartUnique/>
      </w:docPartObj>
    </w:sdtPr>
    <w:sdtContent>
      <w:sdt>
        <w:sdtPr>
          <w:id w:val="-1669238322"/>
          <w:docPartObj>
            <w:docPartGallery w:val="Page Numbers (Top of Page)"/>
            <w:docPartUnique/>
          </w:docPartObj>
        </w:sdtPr>
        <w:sdtContent>
          <w:p w:rsidR="00B9553E" w:rsidRDefault="00B9553E">
            <w:pPr>
              <w:pStyle w:val="a5"/>
              <w:jc w:val="center"/>
            </w:pPr>
            <w:r>
              <w:rPr>
                <w:lang w:val="zh-TW" w:eastAsia="zh-TW"/>
              </w:rPr>
              <w:t xml:space="preserve"> </w:t>
            </w:r>
            <w:r>
              <w:rPr>
                <w:b/>
                <w:bCs/>
                <w:sz w:val="24"/>
                <w:szCs w:val="24"/>
              </w:rPr>
              <w:fldChar w:fldCharType="begin"/>
            </w:r>
            <w:r>
              <w:rPr>
                <w:b/>
                <w:bCs/>
              </w:rPr>
              <w:instrText>PAGE</w:instrText>
            </w:r>
            <w:r>
              <w:rPr>
                <w:b/>
                <w:bCs/>
                <w:sz w:val="24"/>
                <w:szCs w:val="24"/>
              </w:rPr>
              <w:fldChar w:fldCharType="separate"/>
            </w:r>
            <w:r w:rsidR="001D66BB">
              <w:rPr>
                <w:b/>
                <w:bCs/>
                <w:noProof/>
              </w:rPr>
              <w:t>1</w:t>
            </w:r>
            <w:r>
              <w:rPr>
                <w:b/>
                <w:bCs/>
                <w:sz w:val="24"/>
                <w:szCs w:val="24"/>
              </w:rPr>
              <w:fldChar w:fldCharType="end"/>
            </w:r>
            <w:r>
              <w:rPr>
                <w:lang w:val="zh-TW" w:eastAsia="zh-TW"/>
              </w:rPr>
              <w:t xml:space="preserve"> </w:t>
            </w:r>
            <w:r>
              <w:rPr>
                <w:lang w:val="zh-TW" w:eastAsia="zh-TW"/>
              </w:rPr>
              <w:t>的</w:t>
            </w:r>
            <w:r>
              <w:rPr>
                <w:lang w:val="zh-TW" w:eastAsia="zh-TW"/>
              </w:rPr>
              <w:t xml:space="preserve"> </w:t>
            </w:r>
            <w:r>
              <w:rPr>
                <w:b/>
                <w:bCs/>
                <w:sz w:val="24"/>
                <w:szCs w:val="24"/>
              </w:rPr>
              <w:fldChar w:fldCharType="begin"/>
            </w:r>
            <w:r>
              <w:rPr>
                <w:b/>
                <w:bCs/>
              </w:rPr>
              <w:instrText>NUMPAGES</w:instrText>
            </w:r>
            <w:r>
              <w:rPr>
                <w:b/>
                <w:bCs/>
                <w:sz w:val="24"/>
                <w:szCs w:val="24"/>
              </w:rPr>
              <w:fldChar w:fldCharType="separate"/>
            </w:r>
            <w:r w:rsidR="001D66BB">
              <w:rPr>
                <w:b/>
                <w:bCs/>
                <w:noProof/>
              </w:rPr>
              <w:t>28</w:t>
            </w:r>
            <w:r>
              <w:rPr>
                <w:b/>
                <w:bCs/>
                <w:sz w:val="24"/>
                <w:szCs w:val="24"/>
              </w:rPr>
              <w:fldChar w:fldCharType="end"/>
            </w:r>
          </w:p>
        </w:sdtContent>
      </w:sdt>
    </w:sdtContent>
  </w:sdt>
  <w:p w:rsidR="00B9553E" w:rsidRDefault="00B955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EC5" w:rsidRDefault="007E0EC5" w:rsidP="005464DF">
      <w:r>
        <w:separator/>
      </w:r>
    </w:p>
  </w:footnote>
  <w:footnote w:type="continuationSeparator" w:id="0">
    <w:p w:rsidR="007E0EC5" w:rsidRDefault="007E0EC5" w:rsidP="005464DF">
      <w:r>
        <w:continuationSeparator/>
      </w:r>
    </w:p>
  </w:footnote>
  <w:footnote w:id="1">
    <w:p w:rsidR="00B9553E" w:rsidRPr="009A2ED2" w:rsidRDefault="00B9553E" w:rsidP="00CD186C">
      <w:pPr>
        <w:pStyle w:val="a7"/>
        <w:rPr>
          <w:rFonts w:eastAsiaTheme="minorEastAsia"/>
          <w:lang w:eastAsia="zh-TW"/>
        </w:rPr>
      </w:pPr>
      <w:r>
        <w:rPr>
          <w:rStyle w:val="a9"/>
        </w:rPr>
        <w:footnoteRef/>
      </w:r>
      <w:r>
        <w:t xml:space="preserve"> </w:t>
      </w:r>
      <w:r>
        <w:rPr>
          <w:rFonts w:asciiTheme="minorEastAsia" w:eastAsiaTheme="minorEastAsia" w:hAnsiTheme="minorEastAsia" w:hint="eastAsia"/>
          <w:lang w:eastAsia="zh-TW"/>
        </w:rPr>
        <w:t>參見本文所附之參考書目。</w:t>
      </w:r>
    </w:p>
  </w:footnote>
  <w:footnote w:id="2">
    <w:p w:rsidR="00B9553E" w:rsidRDefault="00B9553E">
      <w:pPr>
        <w:pStyle w:val="a7"/>
        <w:rPr>
          <w:rFonts w:asciiTheme="minorEastAsia" w:eastAsiaTheme="minorEastAsia" w:hAnsiTheme="minorEastAsia"/>
          <w:lang w:eastAsia="zh-TW"/>
        </w:rPr>
      </w:pPr>
      <w:r>
        <w:rPr>
          <w:rStyle w:val="a9"/>
        </w:rPr>
        <w:footnoteRef/>
      </w:r>
      <w:r>
        <w:t xml:space="preserve"> </w:t>
      </w:r>
      <w:r>
        <w:rPr>
          <w:rFonts w:asciiTheme="minorEastAsia" w:eastAsiaTheme="minorEastAsia" w:hAnsiTheme="minorEastAsia" w:hint="eastAsia"/>
          <w:lang w:eastAsia="zh-TW"/>
        </w:rPr>
        <w:t>牟宗三先生的新儒學理論基本模式，就是熊十力體用論的模式，但要說明此事，必須進行專題研究才能說</w:t>
      </w:r>
      <w:proofErr w:type="gramStart"/>
      <w:r>
        <w:rPr>
          <w:rFonts w:asciiTheme="minorEastAsia" w:eastAsiaTheme="minorEastAsia" w:hAnsiTheme="minorEastAsia" w:hint="eastAsia"/>
          <w:lang w:eastAsia="zh-TW"/>
        </w:rPr>
        <w:t>清楚，</w:t>
      </w:r>
      <w:proofErr w:type="gramEnd"/>
      <w:r>
        <w:rPr>
          <w:rFonts w:asciiTheme="minorEastAsia" w:eastAsiaTheme="minorEastAsia" w:hAnsiTheme="minorEastAsia" w:hint="eastAsia"/>
          <w:lang w:eastAsia="zh-TW"/>
        </w:rPr>
        <w:t>此暫不多論，可參考筆者相關牟宗三著作。</w:t>
      </w:r>
      <w:hyperlink r:id="rId1" w:history="1">
        <w:r w:rsidRPr="005D320A">
          <w:rPr>
            <w:rStyle w:val="a3"/>
            <w:rFonts w:asciiTheme="minorEastAsia" w:eastAsiaTheme="minorEastAsia" w:hAnsiTheme="minorEastAsia"/>
            <w:lang w:eastAsia="zh-TW"/>
          </w:rPr>
          <w:t>http://homepage.ntu.edu.tw/~duhbauruei/index.html</w:t>
        </w:r>
      </w:hyperlink>
    </w:p>
    <w:p w:rsidR="00B9553E" w:rsidRPr="009A2ED2" w:rsidRDefault="00B9553E">
      <w:pPr>
        <w:pStyle w:val="a7"/>
        <w:rPr>
          <w:rFonts w:eastAsiaTheme="minorEastAsia"/>
          <w:lang w:eastAsia="zh-TW"/>
        </w:rPr>
      </w:pPr>
    </w:p>
  </w:footnote>
  <w:footnote w:id="3">
    <w:p w:rsidR="00B9553E" w:rsidRPr="00F82182" w:rsidRDefault="00B9553E">
      <w:pPr>
        <w:pStyle w:val="a7"/>
        <w:rPr>
          <w:rFonts w:eastAsiaTheme="minorEastAsia"/>
          <w:lang w:eastAsia="zh-TW"/>
        </w:rPr>
      </w:pPr>
      <w:r>
        <w:rPr>
          <w:rStyle w:val="a9"/>
        </w:rPr>
        <w:footnoteRef/>
      </w:r>
      <w:r>
        <w:t xml:space="preserve"> </w:t>
      </w:r>
      <w:r>
        <w:rPr>
          <w:rFonts w:eastAsiaTheme="minorEastAsia" w:hint="eastAsia"/>
          <w:lang w:eastAsia="zh-TW"/>
        </w:rPr>
        <w:t>參見其言：「</w:t>
      </w:r>
      <w:r>
        <w:rPr>
          <w:rFonts w:asciiTheme="minorEastAsia" w:eastAsiaTheme="minorEastAsia" w:hAnsiTheme="minorEastAsia" w:hint="eastAsia"/>
          <w:lang w:eastAsia="zh-TW"/>
        </w:rPr>
        <w:t>此</w:t>
      </w:r>
      <w:proofErr w:type="gramStart"/>
      <w:r>
        <w:rPr>
          <w:rFonts w:asciiTheme="minorEastAsia" w:eastAsiaTheme="minorEastAsia" w:hAnsiTheme="minorEastAsia" w:hint="eastAsia"/>
          <w:lang w:eastAsia="zh-TW"/>
        </w:rPr>
        <w:t>書實依據舊撰新唯識論</w:t>
      </w:r>
      <w:proofErr w:type="gramEnd"/>
      <w:r>
        <w:rPr>
          <w:rFonts w:asciiTheme="minorEastAsia" w:eastAsiaTheme="minorEastAsia" w:hAnsiTheme="minorEastAsia" w:hint="eastAsia"/>
          <w:lang w:eastAsia="zh-TW"/>
        </w:rPr>
        <w:t>而改作。新論有兩本，一、文言本，寫於病中，極簡略。二、語體文本，值國難，寫於流亡中。此書既成，新論兩本俱毀棄，無保存之必要。」</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asciiTheme="minorEastAsia" w:hAnsiTheme="minorEastAsia" w:hint="eastAsia"/>
        </w:rPr>
        <w:t>《</w:t>
      </w:r>
      <w:r>
        <w:rPr>
          <w:rFonts w:asciiTheme="minorEastAsia" w:eastAsiaTheme="minorEastAsia" w:hAnsiTheme="minorEastAsia" w:hint="eastAsia"/>
          <w:lang w:eastAsia="zh-TW"/>
        </w:rPr>
        <w:t>體用論</w:t>
      </w:r>
      <w:r>
        <w:rPr>
          <w:rFonts w:asciiTheme="minorEastAsia" w:hAnsiTheme="minorEastAsia" w:hint="eastAsia"/>
        </w:rPr>
        <w:t>》</w:t>
      </w:r>
      <w:r>
        <w:rPr>
          <w:rFonts w:asciiTheme="minorEastAsia" w:eastAsiaTheme="minorEastAsia" w:hAnsiTheme="minorEastAsia" w:hint="eastAsia"/>
          <w:lang w:eastAsia="zh-TW"/>
        </w:rPr>
        <w:t>，中華書局1994年2月，第1版，頁44。</w:t>
      </w:r>
    </w:p>
  </w:footnote>
  <w:footnote w:id="4">
    <w:p w:rsidR="00B9553E" w:rsidRPr="005C14FD" w:rsidRDefault="00B9553E" w:rsidP="005464DF">
      <w:pPr>
        <w:pStyle w:val="a7"/>
        <w:rPr>
          <w:rFonts w:eastAsiaTheme="minorEastAsia"/>
          <w:lang w:eastAsia="zh-TW"/>
        </w:rPr>
      </w:pPr>
      <w:r>
        <w:rPr>
          <w:rStyle w:val="a9"/>
        </w:rPr>
        <w:footnoteRef/>
      </w:r>
      <w: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》，北京，中華書局出版，</w:t>
      </w:r>
      <w:r>
        <w:rPr>
          <w:rFonts w:eastAsiaTheme="minorEastAsia" w:hint="eastAsia"/>
          <w:lang w:eastAsia="zh-TW"/>
        </w:rPr>
        <w:t>1985</w:t>
      </w:r>
      <w:r>
        <w:rPr>
          <w:rFonts w:eastAsiaTheme="minorEastAsia" w:hint="eastAsia"/>
          <w:lang w:eastAsia="zh-TW"/>
        </w:rPr>
        <w:t>年</w:t>
      </w:r>
      <w:r>
        <w:rPr>
          <w:rFonts w:eastAsiaTheme="minorEastAsia" w:hint="eastAsia"/>
          <w:lang w:eastAsia="zh-TW"/>
        </w:rPr>
        <w:t>12</w:t>
      </w:r>
      <w:r>
        <w:rPr>
          <w:rFonts w:eastAsiaTheme="minorEastAsia" w:hint="eastAsia"/>
          <w:lang w:eastAsia="zh-TW"/>
        </w:rPr>
        <w:t>月第</w:t>
      </w:r>
      <w:r>
        <w:rPr>
          <w:rFonts w:eastAsiaTheme="minorEastAsia" w:hint="eastAsia"/>
          <w:lang w:eastAsia="zh-TW"/>
        </w:rPr>
        <w:t>1</w:t>
      </w:r>
      <w:r>
        <w:rPr>
          <w:rFonts w:eastAsiaTheme="minorEastAsia" w:hint="eastAsia"/>
          <w:lang w:eastAsia="zh-TW"/>
        </w:rPr>
        <w:t>版。頁</w:t>
      </w:r>
      <w:r>
        <w:rPr>
          <w:rFonts w:eastAsiaTheme="minorEastAsia" w:hint="eastAsia"/>
          <w:lang w:eastAsia="zh-TW"/>
        </w:rPr>
        <w:t>247</w:t>
      </w:r>
      <w:r>
        <w:rPr>
          <w:rFonts w:eastAsiaTheme="minorEastAsia" w:hint="eastAsia"/>
          <w:lang w:eastAsia="zh-TW"/>
        </w:rPr>
        <w:t>。</w:t>
      </w:r>
    </w:p>
  </w:footnote>
  <w:footnote w:id="5">
    <w:p w:rsidR="00B9553E" w:rsidRPr="003A061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249</w:t>
      </w:r>
      <w:r>
        <w:rPr>
          <w:rFonts w:eastAsiaTheme="minorEastAsia" w:hint="eastAsia"/>
          <w:lang w:eastAsia="zh-TW"/>
        </w:rPr>
        <w:t>。</w:t>
      </w:r>
    </w:p>
  </w:footnote>
  <w:footnote w:id="6">
    <w:p w:rsidR="00B9553E" w:rsidRPr="003A061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250~251</w:t>
      </w:r>
      <w:r>
        <w:rPr>
          <w:rFonts w:eastAsiaTheme="minorEastAsia" w:hint="eastAsia"/>
          <w:lang w:eastAsia="zh-TW"/>
        </w:rPr>
        <w:t>。</w:t>
      </w:r>
    </w:p>
  </w:footnote>
  <w:footnote w:id="7">
    <w:p w:rsidR="00B9553E" w:rsidRPr="003A061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251</w:t>
      </w:r>
      <w:r>
        <w:rPr>
          <w:rFonts w:eastAsiaTheme="minorEastAsia" w:hint="eastAsia"/>
          <w:lang w:eastAsia="zh-TW"/>
        </w:rPr>
        <w:t>。</w:t>
      </w:r>
    </w:p>
  </w:footnote>
  <w:footnote w:id="8">
    <w:p w:rsidR="00B9553E" w:rsidRPr="003A061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252</w:t>
      </w:r>
      <w:r>
        <w:rPr>
          <w:rFonts w:eastAsiaTheme="minorEastAsia" w:hint="eastAsia"/>
          <w:lang w:eastAsia="zh-TW"/>
        </w:rPr>
        <w:t>。</w:t>
      </w:r>
    </w:p>
  </w:footnote>
  <w:footnote w:id="9">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252~253</w:t>
      </w:r>
      <w:r>
        <w:rPr>
          <w:rFonts w:eastAsiaTheme="minorEastAsia" w:hint="eastAsia"/>
          <w:lang w:eastAsia="zh-TW"/>
        </w:rPr>
        <w:t>。</w:t>
      </w:r>
    </w:p>
  </w:footnote>
  <w:footnote w:id="10">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asciiTheme="minorEastAsia" w:eastAsiaTheme="minorEastAsia" w:hAnsiTheme="minorEastAsia" w:hint="eastAsia"/>
          <w:lang w:eastAsia="zh-TW"/>
        </w:rPr>
        <w:t>253。</w:t>
      </w:r>
    </w:p>
  </w:footnote>
  <w:footnote w:id="11">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253~255</w:t>
      </w:r>
      <w:r>
        <w:rPr>
          <w:rFonts w:eastAsiaTheme="minorEastAsia" w:hint="eastAsia"/>
          <w:lang w:eastAsia="zh-TW"/>
        </w:rPr>
        <w:t>。</w:t>
      </w:r>
    </w:p>
  </w:footnote>
  <w:footnote w:id="12">
    <w:p w:rsidR="00B9553E" w:rsidRPr="001D66BB" w:rsidRDefault="00B9553E">
      <w:pPr>
        <w:pStyle w:val="a7"/>
        <w:rPr>
          <w:rFonts w:eastAsiaTheme="minorEastAsia" w:hint="eastAsia"/>
          <w:lang w:eastAsia="zh-TW"/>
        </w:rPr>
      </w:pPr>
      <w:r>
        <w:rPr>
          <w:rStyle w:val="a9"/>
        </w:rPr>
        <w:footnoteRef/>
      </w:r>
      <w:r>
        <w:t xml:space="preserve"> </w:t>
      </w:r>
      <w:r w:rsidR="001D66BB">
        <w:rPr>
          <w:rFonts w:eastAsiaTheme="minorEastAsia" w:hint="eastAsia"/>
          <w:lang w:eastAsia="zh-TW"/>
        </w:rPr>
        <w:t>????????</w:t>
      </w:r>
      <w:bookmarkStart w:id="0" w:name="_GoBack"/>
      <w:bookmarkEnd w:id="0"/>
    </w:p>
  </w:footnote>
  <w:footnote w:id="13">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257</w:t>
      </w:r>
      <w:r>
        <w:rPr>
          <w:rFonts w:eastAsiaTheme="minorEastAsia" w:hint="eastAsia"/>
          <w:lang w:eastAsia="zh-TW"/>
        </w:rPr>
        <w:t>。</w:t>
      </w:r>
    </w:p>
  </w:footnote>
  <w:footnote w:id="14">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asciiTheme="minorEastAsia" w:eastAsiaTheme="minorEastAsia" w:hAnsiTheme="minorEastAsia" w:hint="eastAsia"/>
          <w:lang w:eastAsia="zh-TW"/>
        </w:rPr>
        <w:t>270~271。</w:t>
      </w:r>
    </w:p>
  </w:footnote>
  <w:footnote w:id="15">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271</w:t>
      </w:r>
      <w:r>
        <w:rPr>
          <w:rFonts w:eastAsiaTheme="minorEastAsia" w:hint="eastAsia"/>
          <w:lang w:eastAsia="zh-TW"/>
        </w:rPr>
        <w:t>。</w:t>
      </w:r>
    </w:p>
  </w:footnote>
  <w:footnote w:id="16">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272</w:t>
      </w:r>
      <w:r>
        <w:rPr>
          <w:rFonts w:eastAsiaTheme="minorEastAsia" w:hint="eastAsia"/>
          <w:lang w:eastAsia="zh-TW"/>
        </w:rPr>
        <w:t>。</w:t>
      </w:r>
    </w:p>
  </w:footnote>
  <w:footnote w:id="17">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275</w:t>
      </w:r>
      <w:r>
        <w:rPr>
          <w:rFonts w:eastAsiaTheme="minorEastAsia" w:hint="eastAsia"/>
          <w:lang w:eastAsia="zh-TW"/>
        </w:rPr>
        <w:t>。</w:t>
      </w:r>
    </w:p>
  </w:footnote>
  <w:footnote w:id="18">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278~279</w:t>
      </w:r>
      <w:r>
        <w:rPr>
          <w:rFonts w:eastAsiaTheme="minorEastAsia" w:hint="eastAsia"/>
          <w:lang w:eastAsia="zh-TW"/>
        </w:rPr>
        <w:t>。</w:t>
      </w:r>
    </w:p>
  </w:footnote>
  <w:footnote w:id="19">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281~282</w:t>
      </w:r>
      <w:r>
        <w:rPr>
          <w:rFonts w:eastAsiaTheme="minorEastAsia" w:hint="eastAsia"/>
          <w:lang w:eastAsia="zh-TW"/>
        </w:rPr>
        <w:t>。</w:t>
      </w:r>
    </w:p>
  </w:footnote>
  <w:footnote w:id="20">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asciiTheme="minorEastAsia" w:eastAsiaTheme="minorEastAsia" w:hAnsiTheme="minorEastAsia" w:hint="eastAsia"/>
          <w:lang w:eastAsia="zh-TW"/>
        </w:rPr>
        <w:t>296~298。</w:t>
      </w:r>
    </w:p>
  </w:footnote>
  <w:footnote w:id="21">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298</w:t>
      </w:r>
      <w:r>
        <w:rPr>
          <w:rFonts w:eastAsiaTheme="minorEastAsia" w:hint="eastAsia"/>
          <w:lang w:eastAsia="zh-TW"/>
        </w:rPr>
        <w:t>。</w:t>
      </w:r>
    </w:p>
  </w:footnote>
  <w:footnote w:id="22">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300</w:t>
      </w:r>
      <w:r>
        <w:rPr>
          <w:rFonts w:eastAsiaTheme="minorEastAsia" w:hint="eastAsia"/>
          <w:lang w:eastAsia="zh-TW"/>
        </w:rPr>
        <w:t>。</w:t>
      </w:r>
    </w:p>
  </w:footnote>
  <w:footnote w:id="23">
    <w:p w:rsidR="00B9553E" w:rsidRPr="00803D1E" w:rsidRDefault="00B9553E">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301</w:t>
      </w:r>
      <w:r>
        <w:rPr>
          <w:rFonts w:eastAsiaTheme="minorEastAsia" w:hint="eastAsia"/>
          <w:lang w:eastAsia="zh-TW"/>
        </w:rPr>
        <w:t>。</w:t>
      </w:r>
    </w:p>
  </w:footnote>
  <w:footnote w:id="24">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302</w:t>
      </w:r>
      <w:r>
        <w:rPr>
          <w:rFonts w:eastAsiaTheme="minorEastAsia" w:hint="eastAsia"/>
          <w:lang w:eastAsia="zh-TW"/>
        </w:rPr>
        <w:t>。</w:t>
      </w:r>
    </w:p>
  </w:footnote>
  <w:footnote w:id="25">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302~303</w:t>
      </w:r>
      <w:r>
        <w:rPr>
          <w:rFonts w:eastAsiaTheme="minorEastAsia" w:hint="eastAsia"/>
          <w:lang w:eastAsia="zh-TW"/>
        </w:rPr>
        <w:t>。</w:t>
      </w:r>
    </w:p>
  </w:footnote>
  <w:footnote w:id="26">
    <w:p w:rsidR="00B9553E" w:rsidRPr="00CC0B1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306</w:t>
      </w:r>
      <w:r>
        <w:rPr>
          <w:rFonts w:eastAsiaTheme="minorEastAsia" w:hint="eastAsia"/>
          <w:lang w:eastAsia="zh-TW"/>
        </w:rPr>
        <w:t>。</w:t>
      </w:r>
    </w:p>
  </w:footnote>
  <w:footnote w:id="27">
    <w:p w:rsidR="00B9553E" w:rsidRPr="00E9293F" w:rsidRDefault="00B9553E">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306~307</w:t>
      </w:r>
      <w:r>
        <w:rPr>
          <w:rFonts w:eastAsiaTheme="minorEastAsia" w:hint="eastAsia"/>
          <w:lang w:eastAsia="zh-TW"/>
        </w:rPr>
        <w:t>。</w:t>
      </w:r>
    </w:p>
  </w:footnote>
  <w:footnote w:id="28">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312~313</w:t>
      </w:r>
      <w:r>
        <w:rPr>
          <w:rFonts w:eastAsiaTheme="minorEastAsia" w:hint="eastAsia"/>
          <w:lang w:eastAsia="zh-TW"/>
        </w:rPr>
        <w:t>。</w:t>
      </w:r>
    </w:p>
  </w:footnote>
  <w:footnote w:id="29">
    <w:p w:rsidR="00B9553E" w:rsidRPr="002210D9" w:rsidRDefault="00B9553E">
      <w:pPr>
        <w:pStyle w:val="a7"/>
        <w:rPr>
          <w:rFonts w:eastAsiaTheme="minorEastAsia"/>
          <w:lang w:eastAsia="zh-TW"/>
        </w:rPr>
      </w:pPr>
      <w:r>
        <w:rPr>
          <w:rStyle w:val="a9"/>
        </w:rPr>
        <w:footnoteRef/>
      </w:r>
      <w:r>
        <w:t xml:space="preserve"> </w:t>
      </w:r>
      <w:r w:rsidR="00C45FAB">
        <w:rPr>
          <w:rFonts w:eastAsiaTheme="minorEastAsia" w:hint="eastAsia"/>
          <w:lang w:eastAsia="zh-TW"/>
        </w:rPr>
        <w:t>參見其言：「本</w:t>
      </w:r>
      <w:r w:rsidR="00C45FAB" w:rsidRPr="00C45FAB">
        <w:rPr>
          <w:rFonts w:eastAsiaTheme="minorEastAsia" w:hint="eastAsia"/>
          <w:lang w:eastAsia="zh-TW"/>
        </w:rPr>
        <w:t>體是</w:t>
      </w:r>
      <w:proofErr w:type="gramStart"/>
      <w:r w:rsidR="00C45FAB">
        <w:rPr>
          <w:rFonts w:eastAsiaTheme="minorEastAsia" w:hint="eastAsia"/>
          <w:lang w:eastAsia="zh-TW"/>
        </w:rPr>
        <w:t>備萬</w:t>
      </w:r>
      <w:r w:rsidR="00C45FAB" w:rsidRPr="00C45FAB">
        <w:rPr>
          <w:rFonts w:eastAsiaTheme="minorEastAsia" w:hint="eastAsia"/>
          <w:lang w:eastAsia="zh-TW"/>
        </w:rPr>
        <w:t>理、合萬</w:t>
      </w:r>
      <w:proofErr w:type="gramEnd"/>
      <w:r w:rsidR="00C45FAB" w:rsidRPr="00C45FAB">
        <w:rPr>
          <w:rFonts w:eastAsiaTheme="minorEastAsia" w:hint="eastAsia"/>
          <w:lang w:eastAsia="zh-TW"/>
        </w:rPr>
        <w:t>德、</w:t>
      </w:r>
      <w:proofErr w:type="gramStart"/>
      <w:r w:rsidR="00C45FAB">
        <w:rPr>
          <w:rFonts w:eastAsiaTheme="minorEastAsia" w:hint="eastAsia"/>
          <w:lang w:eastAsia="zh-TW"/>
        </w:rPr>
        <w:t>肇</w:t>
      </w:r>
      <w:r w:rsidR="00C45FAB" w:rsidRPr="00C45FAB">
        <w:rPr>
          <w:rFonts w:eastAsiaTheme="minorEastAsia" w:hint="eastAsia"/>
          <w:lang w:eastAsia="zh-TW"/>
        </w:rPr>
        <w:t>萬化</w:t>
      </w:r>
      <w:proofErr w:type="gramEnd"/>
      <w:r w:rsidR="00C45FAB" w:rsidRPr="00C45FAB">
        <w:rPr>
          <w:rFonts w:eastAsiaTheme="minorEastAsia" w:hint="eastAsia"/>
          <w:lang w:eastAsia="zh-TW"/>
        </w:rPr>
        <w:t>，法爾清淨本</w:t>
      </w:r>
      <w:r w:rsidR="00C45FAB">
        <w:rPr>
          <w:rFonts w:eastAsiaTheme="minorEastAsia" w:hint="eastAsia"/>
          <w:lang w:eastAsia="zh-TW"/>
        </w:rPr>
        <w:t>然。</w:t>
      </w:r>
      <w:r w:rsidR="007470CA">
        <w:rPr>
          <w:rFonts w:eastAsiaTheme="minorEastAsia" w:hint="eastAsia"/>
          <w:lang w:eastAsia="zh-TW"/>
        </w:rPr>
        <w:t>…</w:t>
      </w:r>
      <w:proofErr w:type="gramStart"/>
      <w:r w:rsidR="007470CA">
        <w:rPr>
          <w:rFonts w:eastAsiaTheme="minorEastAsia" w:hint="eastAsia"/>
          <w:lang w:eastAsia="zh-TW"/>
        </w:rPr>
        <w:t>……</w:t>
      </w:r>
      <w:proofErr w:type="gramEnd"/>
      <w:r w:rsidR="00C45FAB">
        <w:rPr>
          <w:rFonts w:eastAsiaTheme="minorEastAsia" w:hint="eastAsia"/>
          <w:lang w:eastAsia="zh-TW"/>
        </w:rPr>
        <w:t>二</w:t>
      </w:r>
      <w:r w:rsidR="00C45FAB" w:rsidRPr="00C45FAB">
        <w:rPr>
          <w:rFonts w:eastAsiaTheme="minorEastAsia" w:hint="eastAsia"/>
          <w:lang w:eastAsia="zh-TW"/>
        </w:rPr>
        <w:t>、本體</w:t>
      </w:r>
      <w:r w:rsidR="00C45FAB">
        <w:rPr>
          <w:rFonts w:eastAsiaTheme="minorEastAsia" w:hint="eastAsia"/>
          <w:lang w:eastAsia="zh-TW"/>
        </w:rPr>
        <w:t>是絕對的，</w:t>
      </w:r>
      <w:r w:rsidR="007470CA">
        <w:rPr>
          <w:rFonts w:eastAsiaTheme="minorEastAsia" w:hint="eastAsia"/>
          <w:lang w:eastAsia="zh-TW"/>
        </w:rPr>
        <w:t>…</w:t>
      </w:r>
      <w:proofErr w:type="gramStart"/>
      <w:r w:rsidR="007470CA">
        <w:rPr>
          <w:rFonts w:eastAsiaTheme="minorEastAsia" w:hint="eastAsia"/>
          <w:lang w:eastAsia="zh-TW"/>
        </w:rPr>
        <w:t>……</w:t>
      </w:r>
      <w:proofErr w:type="gramEnd"/>
      <w:r w:rsidR="00C45FAB" w:rsidRPr="00C45FAB">
        <w:rPr>
          <w:rFonts w:eastAsiaTheme="minorEastAsia" w:hint="eastAsia"/>
          <w:lang w:eastAsia="zh-TW"/>
        </w:rPr>
        <w:t>三、本體是</w:t>
      </w:r>
      <w:proofErr w:type="gramStart"/>
      <w:r w:rsidR="00C45FAB" w:rsidRPr="00C45FAB">
        <w:rPr>
          <w:rFonts w:eastAsiaTheme="minorEastAsia" w:hint="eastAsia"/>
          <w:lang w:eastAsia="zh-TW"/>
        </w:rPr>
        <w:t>幽隱的</w:t>
      </w:r>
      <w:proofErr w:type="gramEnd"/>
      <w:r w:rsidR="00C45FAB" w:rsidRPr="00C45FAB">
        <w:rPr>
          <w:rFonts w:eastAsiaTheme="minorEastAsia" w:hint="eastAsia"/>
          <w:lang w:eastAsia="zh-TW"/>
        </w:rPr>
        <w:t>，無形相的，即是</w:t>
      </w:r>
      <w:r w:rsidR="00C45FAB">
        <w:rPr>
          <w:rFonts w:eastAsiaTheme="minorEastAsia" w:hint="eastAsia"/>
          <w:lang w:eastAsia="zh-TW"/>
        </w:rPr>
        <w:t>沒</w:t>
      </w:r>
      <w:proofErr w:type="gramStart"/>
      <w:r w:rsidR="00C45FAB" w:rsidRPr="00C45FAB">
        <w:rPr>
          <w:rFonts w:eastAsiaTheme="minorEastAsia" w:hint="eastAsia"/>
          <w:lang w:eastAsia="zh-TW"/>
        </w:rPr>
        <w:t>有空問性</w:t>
      </w:r>
      <w:r w:rsidR="00C45FAB">
        <w:rPr>
          <w:rFonts w:eastAsiaTheme="minorEastAsia" w:hint="eastAsia"/>
          <w:lang w:eastAsia="zh-TW"/>
        </w:rPr>
        <w:t>的</w:t>
      </w:r>
      <w:proofErr w:type="gramEnd"/>
      <w:r w:rsidR="00C45FAB">
        <w:rPr>
          <w:rFonts w:eastAsiaTheme="minorEastAsia" w:hint="eastAsia"/>
          <w:lang w:eastAsia="zh-TW"/>
        </w:rPr>
        <w:t>。</w:t>
      </w:r>
      <w:r w:rsidR="00C45FAB" w:rsidRPr="00C45FAB">
        <w:rPr>
          <w:rFonts w:eastAsiaTheme="minorEastAsia" w:hint="eastAsia"/>
          <w:lang w:eastAsia="zh-TW"/>
        </w:rPr>
        <w:t>四、本體是恆久的，</w:t>
      </w:r>
      <w:proofErr w:type="gramStart"/>
      <w:r w:rsidR="00C45FAB" w:rsidRPr="00C45FAB">
        <w:rPr>
          <w:rFonts w:eastAsiaTheme="minorEastAsia" w:hint="eastAsia"/>
          <w:lang w:eastAsia="zh-TW"/>
        </w:rPr>
        <w:t>無始無終</w:t>
      </w:r>
      <w:proofErr w:type="gramEnd"/>
      <w:r w:rsidR="00C45FAB" w:rsidRPr="00C45FAB">
        <w:rPr>
          <w:rFonts w:eastAsiaTheme="minorEastAsia" w:hint="eastAsia"/>
          <w:lang w:eastAsia="zh-TW"/>
        </w:rPr>
        <w:t>的，即是</w:t>
      </w:r>
      <w:r w:rsidR="00C45FAB">
        <w:rPr>
          <w:rFonts w:eastAsiaTheme="minorEastAsia" w:hint="eastAsia"/>
          <w:lang w:eastAsia="zh-TW"/>
        </w:rPr>
        <w:t>沒</w:t>
      </w:r>
      <w:r w:rsidR="00C45FAB" w:rsidRPr="00C45FAB">
        <w:rPr>
          <w:rFonts w:eastAsiaTheme="minorEastAsia" w:hint="eastAsia"/>
          <w:lang w:eastAsia="zh-TW"/>
        </w:rPr>
        <w:t>有時間性的。五、本體是全的，</w:t>
      </w:r>
      <w:r w:rsidR="00C45FAB">
        <w:rPr>
          <w:rFonts w:eastAsiaTheme="minorEastAsia" w:hint="eastAsia"/>
          <w:lang w:eastAsia="zh-TW"/>
        </w:rPr>
        <w:t>圓</w:t>
      </w:r>
      <w:r w:rsidR="00C45FAB" w:rsidRPr="00C45FAB">
        <w:rPr>
          <w:rFonts w:eastAsiaTheme="minorEastAsia" w:hint="eastAsia"/>
          <w:lang w:eastAsia="zh-TW"/>
        </w:rPr>
        <w:t>滿無缺的，</w:t>
      </w:r>
      <w:proofErr w:type="gramStart"/>
      <w:r w:rsidR="00C45FAB" w:rsidRPr="00C45FAB">
        <w:rPr>
          <w:rFonts w:eastAsiaTheme="minorEastAsia" w:hint="eastAsia"/>
          <w:lang w:eastAsia="zh-TW"/>
        </w:rPr>
        <w:t>不可</w:t>
      </w:r>
      <w:r w:rsidR="00C45FAB">
        <w:rPr>
          <w:rFonts w:eastAsiaTheme="minorEastAsia" w:hint="eastAsia"/>
          <w:lang w:eastAsia="zh-TW"/>
        </w:rPr>
        <w:t>剖割的</w:t>
      </w:r>
      <w:proofErr w:type="gramEnd"/>
      <w:r w:rsidR="00C45FAB">
        <w:rPr>
          <w:rFonts w:eastAsiaTheme="minorEastAsia" w:hint="eastAsia"/>
          <w:lang w:eastAsia="zh-TW"/>
        </w:rPr>
        <w:t>。</w:t>
      </w:r>
      <w:r w:rsidR="00C45FAB" w:rsidRPr="00C45FAB">
        <w:rPr>
          <w:rFonts w:eastAsiaTheme="minorEastAsia" w:hint="eastAsia"/>
          <w:lang w:eastAsia="zh-TW"/>
        </w:rPr>
        <w:t>六、若說本體是</w:t>
      </w:r>
      <w:proofErr w:type="gramStart"/>
      <w:r w:rsidR="00C45FAB" w:rsidRPr="00C45FAB">
        <w:rPr>
          <w:rFonts w:eastAsiaTheme="minorEastAsia" w:hint="eastAsia"/>
          <w:lang w:eastAsia="zh-TW"/>
        </w:rPr>
        <w:t>不</w:t>
      </w:r>
      <w:proofErr w:type="gramEnd"/>
      <w:r w:rsidR="00C45FAB" w:rsidRPr="00C45FAB">
        <w:rPr>
          <w:rFonts w:eastAsiaTheme="minorEastAsia" w:hint="eastAsia"/>
          <w:lang w:eastAsia="zh-TW"/>
        </w:rPr>
        <w:t>變易的，</w:t>
      </w:r>
      <w:r w:rsidR="00C45FAB">
        <w:rPr>
          <w:rFonts w:eastAsiaTheme="minorEastAsia" w:hint="eastAsia"/>
          <w:lang w:eastAsia="zh-TW"/>
        </w:rPr>
        <w:t>便</w:t>
      </w:r>
      <w:r w:rsidR="00C45FAB" w:rsidRPr="00C45FAB">
        <w:rPr>
          <w:rFonts w:eastAsiaTheme="minorEastAsia" w:hint="eastAsia"/>
          <w:lang w:eastAsia="zh-TW"/>
        </w:rPr>
        <w:t>已</w:t>
      </w:r>
      <w:proofErr w:type="gramStart"/>
      <w:r w:rsidR="00C45FAB" w:rsidRPr="00C45FAB">
        <w:rPr>
          <w:rFonts w:eastAsiaTheme="minorEastAsia" w:hint="eastAsia"/>
          <w:lang w:eastAsia="zh-TW"/>
        </w:rPr>
        <w:t>涵</w:t>
      </w:r>
      <w:r w:rsidR="00C45FAB">
        <w:rPr>
          <w:rFonts w:eastAsiaTheme="minorEastAsia" w:hint="eastAsia"/>
          <w:lang w:eastAsia="zh-TW"/>
        </w:rPr>
        <w:t>著</w:t>
      </w:r>
      <w:proofErr w:type="gramEnd"/>
      <w:r w:rsidR="00C45FAB" w:rsidRPr="00C45FAB">
        <w:rPr>
          <w:rFonts w:eastAsiaTheme="minorEastAsia" w:hint="eastAsia"/>
          <w:lang w:eastAsia="zh-TW"/>
        </w:rPr>
        <w:t>變易了，苦</w:t>
      </w:r>
      <w:r w:rsidR="00C45FAB">
        <w:rPr>
          <w:rFonts w:eastAsiaTheme="minorEastAsia" w:hint="eastAsia"/>
          <w:lang w:eastAsia="zh-TW"/>
        </w:rPr>
        <w:t>說</w:t>
      </w:r>
      <w:r w:rsidR="00C45FAB" w:rsidRPr="00C45FAB">
        <w:rPr>
          <w:rFonts w:eastAsiaTheme="minorEastAsia" w:hint="eastAsia"/>
          <w:lang w:eastAsia="zh-TW"/>
        </w:rPr>
        <w:t>本體</w:t>
      </w:r>
      <w:r w:rsidR="00C45FAB">
        <w:rPr>
          <w:rFonts w:eastAsiaTheme="minorEastAsia" w:hint="eastAsia"/>
          <w:lang w:eastAsia="zh-TW"/>
        </w:rPr>
        <w:t>是變異的</w:t>
      </w:r>
      <w:r w:rsidR="00C45FAB" w:rsidRPr="00C45FAB">
        <w:rPr>
          <w:rFonts w:eastAsiaTheme="minorEastAsia" w:hint="eastAsia"/>
          <w:lang w:eastAsia="zh-TW"/>
        </w:rPr>
        <w:t>，便已</w:t>
      </w:r>
      <w:proofErr w:type="gramStart"/>
      <w:r w:rsidR="00C45FAB">
        <w:rPr>
          <w:rFonts w:eastAsiaTheme="minorEastAsia" w:hint="eastAsia"/>
          <w:lang w:eastAsia="zh-TW"/>
        </w:rPr>
        <w:t>涵</w:t>
      </w:r>
      <w:r w:rsidR="00C45FAB" w:rsidRPr="00C45FAB">
        <w:rPr>
          <w:rFonts w:eastAsiaTheme="minorEastAsia" w:hint="eastAsia"/>
          <w:lang w:eastAsia="zh-TW"/>
        </w:rPr>
        <w:t>著不</w:t>
      </w:r>
      <w:proofErr w:type="gramEnd"/>
      <w:r w:rsidR="00C45FAB" w:rsidRPr="00C45FAB">
        <w:rPr>
          <w:rFonts w:eastAsiaTheme="minorEastAsia" w:hint="eastAsia"/>
          <w:lang w:eastAsia="zh-TW"/>
        </w:rPr>
        <w:t>變易了，他是很難說的</w:t>
      </w:r>
      <w:r w:rsidR="00C45FAB">
        <w:rPr>
          <w:rFonts w:eastAsiaTheme="minorEastAsia" w:hint="eastAsia"/>
          <w:lang w:eastAsia="zh-TW"/>
        </w:rPr>
        <w:t>。」</w:t>
      </w:r>
      <w:proofErr w:type="gramStart"/>
      <w:r w:rsidR="007470CA">
        <w:rPr>
          <w:rFonts w:asciiTheme="minorEastAsia" w:eastAsiaTheme="minorEastAsia" w:hAnsiTheme="minorEastAsia" w:hint="eastAsia"/>
          <w:lang w:eastAsia="zh-TW"/>
        </w:rPr>
        <w:t>熊十力著</w:t>
      </w:r>
      <w:proofErr w:type="gramEnd"/>
      <w:r w:rsidR="007470CA">
        <w:rPr>
          <w:rFonts w:asciiTheme="minorEastAsia" w:eastAsiaTheme="minorEastAsia" w:hAnsiTheme="minorEastAsia" w:hint="eastAsia"/>
          <w:lang w:eastAsia="zh-TW"/>
        </w:rPr>
        <w:t>，</w:t>
      </w:r>
      <w:r w:rsidR="007470CA">
        <w:rPr>
          <w:rFonts w:eastAsiaTheme="minorEastAsia" w:hint="eastAsia"/>
          <w:lang w:eastAsia="zh-TW"/>
        </w:rPr>
        <w:t>《新唯識論</w:t>
      </w:r>
      <w:r w:rsidR="007470CA">
        <w:rPr>
          <w:rFonts w:asciiTheme="minorEastAsia" w:eastAsiaTheme="minorEastAsia" w:hAnsiTheme="minorEastAsia" w:hint="eastAsia"/>
          <w:lang w:eastAsia="zh-TW"/>
        </w:rPr>
        <w:t>__語體文本</w:t>
      </w:r>
      <w:r w:rsidR="007470CA">
        <w:rPr>
          <w:rFonts w:eastAsiaTheme="minorEastAsia" w:hint="eastAsia"/>
          <w:lang w:eastAsia="zh-TW"/>
        </w:rPr>
        <w:t>》，頁</w:t>
      </w:r>
      <w:r w:rsidR="007470CA">
        <w:rPr>
          <w:rFonts w:eastAsiaTheme="minorEastAsia" w:hint="eastAsia"/>
          <w:lang w:eastAsia="zh-TW"/>
        </w:rPr>
        <w:t>31</w:t>
      </w:r>
      <w:r w:rsidR="007470CA">
        <w:rPr>
          <w:rFonts w:eastAsiaTheme="minorEastAsia" w:hint="eastAsia"/>
          <w:lang w:eastAsia="zh-TW"/>
        </w:rPr>
        <w:t>3</w:t>
      </w:r>
      <w:r w:rsidR="007470CA">
        <w:rPr>
          <w:rFonts w:eastAsiaTheme="minorEastAsia" w:hint="eastAsia"/>
          <w:lang w:eastAsia="zh-TW"/>
        </w:rPr>
        <w:t>~31</w:t>
      </w:r>
      <w:r w:rsidR="007470CA">
        <w:rPr>
          <w:rFonts w:eastAsiaTheme="minorEastAsia" w:hint="eastAsia"/>
          <w:lang w:eastAsia="zh-TW"/>
        </w:rPr>
        <w:t>4</w:t>
      </w:r>
      <w:r w:rsidR="007470CA">
        <w:rPr>
          <w:rFonts w:eastAsiaTheme="minorEastAsia" w:hint="eastAsia"/>
          <w:lang w:eastAsia="zh-TW"/>
        </w:rPr>
        <w:t>。</w:t>
      </w:r>
    </w:p>
  </w:footnote>
  <w:footnote w:id="30">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314~315</w:t>
      </w:r>
      <w:r>
        <w:rPr>
          <w:rFonts w:eastAsiaTheme="minorEastAsia" w:hint="eastAsia"/>
          <w:lang w:eastAsia="zh-TW"/>
        </w:rPr>
        <w:t>。</w:t>
      </w:r>
    </w:p>
  </w:footnote>
  <w:footnote w:id="31">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317~319</w:t>
      </w:r>
      <w:r>
        <w:rPr>
          <w:rFonts w:eastAsiaTheme="minorEastAsia" w:hint="eastAsia"/>
          <w:lang w:eastAsia="zh-TW"/>
        </w:rPr>
        <w:t>。</w:t>
      </w:r>
    </w:p>
  </w:footnote>
  <w:footnote w:id="32">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321</w:t>
      </w:r>
      <w:r>
        <w:rPr>
          <w:rFonts w:eastAsiaTheme="minorEastAsia" w:hint="eastAsia"/>
          <w:lang w:eastAsia="zh-TW"/>
        </w:rPr>
        <w:t>。</w:t>
      </w:r>
    </w:p>
  </w:footnote>
  <w:footnote w:id="33">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323</w:t>
      </w:r>
      <w:r>
        <w:rPr>
          <w:rFonts w:eastAsiaTheme="minorEastAsia" w:hint="eastAsia"/>
          <w:lang w:eastAsia="zh-TW"/>
        </w:rPr>
        <w:t>。</w:t>
      </w:r>
    </w:p>
  </w:footnote>
  <w:footnote w:id="34">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328</w:t>
      </w:r>
      <w:r>
        <w:rPr>
          <w:rFonts w:eastAsiaTheme="minorEastAsia" w:hint="eastAsia"/>
          <w:lang w:eastAsia="zh-TW"/>
        </w:rPr>
        <w:t>。</w:t>
      </w:r>
    </w:p>
  </w:footnote>
  <w:footnote w:id="35">
    <w:p w:rsidR="00B9553E" w:rsidRPr="003A061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332</w:t>
      </w:r>
      <w:r>
        <w:rPr>
          <w:rFonts w:eastAsiaTheme="minorEastAsia" w:hint="eastAsia"/>
          <w:lang w:eastAsia="zh-TW"/>
        </w:rPr>
        <w:t>。</w:t>
      </w:r>
    </w:p>
  </w:footnote>
  <w:footnote w:id="36">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328</w:t>
      </w:r>
      <w:r>
        <w:rPr>
          <w:rFonts w:eastAsiaTheme="minorEastAsia" w:hint="eastAsia"/>
          <w:lang w:eastAsia="zh-TW"/>
        </w:rPr>
        <w:t>。</w:t>
      </w:r>
    </w:p>
  </w:footnote>
  <w:footnote w:id="37">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340</w:t>
      </w:r>
      <w:r>
        <w:rPr>
          <w:rFonts w:eastAsiaTheme="minorEastAsia" w:hint="eastAsia"/>
          <w:lang w:eastAsia="zh-TW"/>
        </w:rPr>
        <w:t>。</w:t>
      </w:r>
    </w:p>
  </w:footnote>
  <w:footnote w:id="38">
    <w:p w:rsidR="00B9553E" w:rsidRPr="003A061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368~369</w:t>
      </w:r>
      <w:r>
        <w:rPr>
          <w:rFonts w:eastAsiaTheme="minorEastAsia" w:hint="eastAsia"/>
          <w:lang w:eastAsia="zh-TW"/>
        </w:rPr>
        <w:t>。</w:t>
      </w:r>
    </w:p>
  </w:footnote>
  <w:footnote w:id="39">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372~373</w:t>
      </w:r>
      <w:r>
        <w:rPr>
          <w:rFonts w:eastAsiaTheme="minorEastAsia" w:hint="eastAsia"/>
          <w:lang w:eastAsia="zh-TW"/>
        </w:rPr>
        <w:t>。</w:t>
      </w:r>
    </w:p>
  </w:footnote>
  <w:footnote w:id="40">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372</w:t>
      </w:r>
      <w:r>
        <w:rPr>
          <w:rFonts w:eastAsiaTheme="minorEastAsia" w:hint="eastAsia"/>
          <w:lang w:eastAsia="zh-TW"/>
        </w:rPr>
        <w:t>。</w:t>
      </w:r>
    </w:p>
  </w:footnote>
  <w:footnote w:id="41">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373</w:t>
      </w:r>
      <w:r>
        <w:rPr>
          <w:rFonts w:eastAsiaTheme="minorEastAsia" w:hint="eastAsia"/>
          <w:lang w:eastAsia="zh-TW"/>
        </w:rPr>
        <w:t>。</w:t>
      </w:r>
    </w:p>
  </w:footnote>
  <w:footnote w:id="42">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373~374</w:t>
      </w:r>
      <w:r>
        <w:rPr>
          <w:rFonts w:eastAsiaTheme="minorEastAsia" w:hint="eastAsia"/>
          <w:lang w:eastAsia="zh-TW"/>
        </w:rPr>
        <w:t>。</w:t>
      </w:r>
    </w:p>
  </w:footnote>
  <w:footnote w:id="43">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374</w:t>
      </w:r>
      <w:r>
        <w:rPr>
          <w:rFonts w:eastAsiaTheme="minorEastAsia" w:hint="eastAsia"/>
          <w:lang w:eastAsia="zh-TW"/>
        </w:rPr>
        <w:t>。</w:t>
      </w:r>
    </w:p>
  </w:footnote>
  <w:footnote w:id="44">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375</w:t>
      </w:r>
      <w:r>
        <w:rPr>
          <w:rFonts w:eastAsiaTheme="minorEastAsia" w:hint="eastAsia"/>
          <w:lang w:eastAsia="zh-TW"/>
        </w:rPr>
        <w:t>。</w:t>
      </w:r>
    </w:p>
  </w:footnote>
  <w:footnote w:id="45">
    <w:p w:rsidR="00B9553E" w:rsidRPr="00C53239"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376</w:t>
      </w:r>
      <w:r>
        <w:rPr>
          <w:rFonts w:eastAsiaTheme="minorEastAsia" w:hint="eastAsia"/>
          <w:lang w:eastAsia="zh-TW"/>
        </w:rPr>
        <w:t>。</w:t>
      </w:r>
    </w:p>
  </w:footnote>
  <w:footnote w:id="46">
    <w:p w:rsidR="00B9553E" w:rsidRPr="004860AC" w:rsidRDefault="00B9553E">
      <w:pPr>
        <w:pStyle w:val="a7"/>
        <w:rPr>
          <w:rFonts w:eastAsiaTheme="minorEastAsia" w:hint="eastAsia"/>
          <w:lang w:eastAsia="zh-TW"/>
        </w:rPr>
      </w:pPr>
      <w:r>
        <w:rPr>
          <w:rStyle w:val="a9"/>
        </w:rPr>
        <w:footnoteRef/>
      </w:r>
      <w:r>
        <w:t xml:space="preserve"> </w:t>
      </w:r>
      <w:r w:rsidR="004860AC">
        <w:rPr>
          <w:rFonts w:eastAsiaTheme="minorEastAsia" w:hint="eastAsia"/>
          <w:lang w:eastAsia="zh-TW"/>
        </w:rPr>
        <w:t>參見筆者相關論文：</w:t>
      </w:r>
      <w:r w:rsidR="004860AC" w:rsidRPr="004860AC">
        <w:rPr>
          <w:rFonts w:ascii="細明體" w:eastAsia="細明體" w:hAnsi="細明體" w:hint="eastAsia"/>
        </w:rPr>
        <w:t>杜保瑞，2012年，8月16日，</w:t>
      </w:r>
      <w:hyperlink r:id="rId2" w:history="1">
        <w:r w:rsidR="004860AC" w:rsidRPr="004860AC">
          <w:rPr>
            <w:rStyle w:val="a3"/>
            <w:rFonts w:ascii="細明體" w:eastAsia="細明體" w:hAnsi="細明體" w:hint="eastAsia"/>
          </w:rPr>
          <w:t>＜對牟宗三詮釋般若概念的方法論反思＞</w:t>
        </w:r>
      </w:hyperlink>
      <w:r w:rsidR="004860AC" w:rsidRPr="004860AC">
        <w:rPr>
          <w:rFonts w:ascii="細明體" w:eastAsia="細明體" w:hAnsi="細明體" w:hint="eastAsia"/>
        </w:rPr>
        <w:t>，「2012年第32次中國學國際學術大會，主題：中國文化的現代性」，韓國中國學會主辦。杜保瑞，2012年，8月21~22日，</w:t>
      </w:r>
      <w:hyperlink r:id="rId3" w:history="1">
        <w:r w:rsidR="004860AC" w:rsidRPr="004860AC">
          <w:rPr>
            <w:rStyle w:val="a3"/>
            <w:rFonts w:ascii="細明體" w:eastAsia="細明體" w:hAnsi="細明體" w:hint="eastAsia"/>
          </w:rPr>
          <w:t>＜對牟宗三詮釋佛性概念之方法論反思＞</w:t>
        </w:r>
      </w:hyperlink>
      <w:r w:rsidR="004860AC" w:rsidRPr="004860AC">
        <w:rPr>
          <w:rFonts w:ascii="細明體" w:eastAsia="細明體" w:hAnsi="細明體" w:hint="eastAsia"/>
        </w:rPr>
        <w:t>，「紀念　曉雲導師百歲誕辰：第十四屆國際佛教教育文化研討會」，華梵大學主辦。</w:t>
      </w:r>
      <w:r w:rsidR="004860AC" w:rsidRPr="004860AC">
        <w:t>杜保瑞，</w:t>
      </w:r>
      <w:r w:rsidR="004860AC" w:rsidRPr="004860AC">
        <w:t>2013</w:t>
      </w:r>
      <w:r w:rsidR="004860AC" w:rsidRPr="004860AC">
        <w:t>年，</w:t>
      </w:r>
      <w:r w:rsidR="004860AC" w:rsidRPr="004860AC">
        <w:t>4</w:t>
      </w:r>
      <w:r w:rsidR="004860AC" w:rsidRPr="004860AC">
        <w:t>月</w:t>
      </w:r>
      <w:r w:rsidR="004860AC" w:rsidRPr="004860AC">
        <w:t>15~20</w:t>
      </w:r>
      <w:r w:rsidR="004860AC" w:rsidRPr="004860AC">
        <w:t>日，</w:t>
      </w:r>
      <w:hyperlink r:id="rId4" w:history="1">
        <w:r w:rsidR="004860AC" w:rsidRPr="004860AC">
          <w:rPr>
            <w:rStyle w:val="a3"/>
            <w:rFonts w:ascii="細明體" w:eastAsia="細明體" w:hAnsi="細明體" w:hint="eastAsia"/>
          </w:rPr>
          <w:t>＜</w:t>
        </w:r>
        <w:r w:rsidR="004860AC" w:rsidRPr="004860AC">
          <w:rPr>
            <w:rStyle w:val="a3"/>
            <w:rFonts w:hint="eastAsia"/>
          </w:rPr>
          <w:t>對牟宗三詮釋楞伽經與</w:t>
        </w:r>
        <w:r w:rsidR="004860AC" w:rsidRPr="004860AC">
          <w:rPr>
            <w:rStyle w:val="a3"/>
          </w:rPr>
          <w:t>起信論的方法論反思</w:t>
        </w:r>
        <w:r w:rsidR="004860AC" w:rsidRPr="004860AC">
          <w:rPr>
            <w:rStyle w:val="a3"/>
            <w:rFonts w:hint="eastAsia"/>
          </w:rPr>
          <w:t>＞</w:t>
        </w:r>
      </w:hyperlink>
      <w:r w:rsidR="004860AC" w:rsidRPr="004860AC">
        <w:rPr>
          <w:rFonts w:hint="eastAsia"/>
        </w:rPr>
        <w:t>，「</w:t>
      </w:r>
      <w:r w:rsidR="004860AC" w:rsidRPr="004860AC">
        <w:rPr>
          <w:rFonts w:hint="eastAsia"/>
        </w:rPr>
        <w:t xml:space="preserve"> </w:t>
      </w:r>
      <w:r w:rsidR="004860AC" w:rsidRPr="004860AC">
        <w:rPr>
          <w:rFonts w:hint="eastAsia"/>
        </w:rPr>
        <w:t>漢傳佛教研究的過去、現在、未來國際學術研討會」，</w:t>
      </w:r>
      <w:r w:rsidR="004860AC" w:rsidRPr="004860AC">
        <w:rPr>
          <w:rFonts w:hint="eastAsia"/>
          <w:color w:val="000000"/>
        </w:rPr>
        <w:t> </w:t>
      </w:r>
      <w:r w:rsidR="004860AC" w:rsidRPr="004860AC">
        <w:rPr>
          <w:rFonts w:hint="eastAsia"/>
          <w:color w:val="000000"/>
        </w:rPr>
        <w:t>佛光大學</w:t>
      </w:r>
      <w:r w:rsidR="004860AC" w:rsidRPr="004860AC">
        <w:rPr>
          <w:rFonts w:hint="eastAsia"/>
        </w:rPr>
        <w:t>主辦</w:t>
      </w:r>
      <w:r w:rsidR="004860AC" w:rsidRPr="004860AC">
        <w:rPr>
          <w:rFonts w:eastAsiaTheme="minorEastAsia" w:hint="eastAsia"/>
          <w:lang w:eastAsia="zh-TW"/>
        </w:rPr>
        <w:t>。</w:t>
      </w:r>
      <w:r w:rsidR="004860AC" w:rsidRPr="004860AC">
        <w:rPr>
          <w:rFonts w:ascii="細明體" w:eastAsia="細明體" w:hAnsi="細明體"/>
        </w:rPr>
        <w:t>杜保瑞，2012年5月12~13日，</w:t>
      </w:r>
      <w:hyperlink r:id="rId5" w:history="1">
        <w:r w:rsidR="004860AC" w:rsidRPr="004860AC">
          <w:rPr>
            <w:rStyle w:val="a3"/>
            <w:rFonts w:ascii="細明體" w:eastAsia="細明體" w:hAnsi="細明體"/>
          </w:rPr>
          <w:t>＜牟宗三對華嚴宗詮釋的方法論反思＞</w:t>
        </w:r>
      </w:hyperlink>
      <w:r w:rsidR="004860AC" w:rsidRPr="004860AC">
        <w:rPr>
          <w:rFonts w:ascii="細明體" w:eastAsia="細明體" w:hAnsi="細明體"/>
        </w:rPr>
        <w:t>，「2012年 臺灣第三屆華嚴國際學術研討會」，華嚴學術中心主辦。</w:t>
      </w:r>
    </w:p>
  </w:footnote>
  <w:footnote w:id="47">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378</w:t>
      </w:r>
      <w:r>
        <w:rPr>
          <w:rFonts w:eastAsiaTheme="minorEastAsia" w:hint="eastAsia"/>
          <w:lang w:eastAsia="zh-TW"/>
        </w:rPr>
        <w:t>。</w:t>
      </w:r>
    </w:p>
  </w:footnote>
  <w:footnote w:id="48">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379</w:t>
      </w:r>
      <w:r>
        <w:rPr>
          <w:rFonts w:eastAsiaTheme="minorEastAsia" w:hint="eastAsia"/>
          <w:lang w:eastAsia="zh-TW"/>
        </w:rPr>
        <w:t>。</w:t>
      </w:r>
    </w:p>
  </w:footnote>
  <w:footnote w:id="49">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380~381</w:t>
      </w:r>
      <w:r>
        <w:rPr>
          <w:rFonts w:eastAsiaTheme="minorEastAsia" w:hint="eastAsia"/>
          <w:lang w:eastAsia="zh-TW"/>
        </w:rPr>
        <w:t>。</w:t>
      </w:r>
    </w:p>
  </w:footnote>
  <w:footnote w:id="50">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383</w:t>
      </w:r>
      <w:r>
        <w:rPr>
          <w:rFonts w:eastAsiaTheme="minorEastAsia" w:hint="eastAsia"/>
          <w:lang w:eastAsia="zh-TW"/>
        </w:rPr>
        <w:t>。</w:t>
      </w:r>
    </w:p>
  </w:footnote>
  <w:footnote w:id="51">
    <w:p w:rsidR="00B9553E" w:rsidRPr="00C75A21"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388</w:t>
      </w:r>
      <w:r>
        <w:rPr>
          <w:rFonts w:eastAsiaTheme="minorEastAsia" w:hint="eastAsia"/>
          <w:lang w:eastAsia="zh-TW"/>
        </w:rPr>
        <w:t>。</w:t>
      </w:r>
    </w:p>
  </w:footnote>
  <w:footnote w:id="52">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393</w:t>
      </w:r>
      <w:r>
        <w:rPr>
          <w:rFonts w:eastAsiaTheme="minorEastAsia" w:hint="eastAsia"/>
          <w:lang w:eastAsia="zh-TW"/>
        </w:rPr>
        <w:t>。</w:t>
      </w:r>
    </w:p>
  </w:footnote>
  <w:footnote w:id="53">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402~403</w:t>
      </w:r>
      <w:r>
        <w:rPr>
          <w:rFonts w:eastAsiaTheme="minorEastAsia" w:hint="eastAsia"/>
          <w:lang w:eastAsia="zh-TW"/>
        </w:rPr>
        <w:t>。</w:t>
      </w:r>
    </w:p>
  </w:footnote>
  <w:footnote w:id="54">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391</w:t>
      </w:r>
      <w:r>
        <w:rPr>
          <w:rFonts w:eastAsiaTheme="minorEastAsia" w:hint="eastAsia"/>
          <w:lang w:eastAsia="zh-TW"/>
        </w:rPr>
        <w:t>。</w:t>
      </w:r>
    </w:p>
  </w:footnote>
  <w:footnote w:id="55">
    <w:p w:rsidR="00B9553E" w:rsidRPr="002F7F5F"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403</w:t>
      </w:r>
      <w:r>
        <w:rPr>
          <w:rFonts w:eastAsiaTheme="minorEastAsia" w:hint="eastAsia"/>
          <w:lang w:eastAsia="zh-TW"/>
        </w:rPr>
        <w:t>。</w:t>
      </w:r>
    </w:p>
  </w:footnote>
  <w:footnote w:id="56">
    <w:p w:rsidR="00B9553E" w:rsidRPr="004544B4" w:rsidRDefault="00B9553E">
      <w:pPr>
        <w:pStyle w:val="a7"/>
        <w:rPr>
          <w:rFonts w:eastAsiaTheme="minorEastAsia"/>
          <w:lang w:eastAsia="zh-TW"/>
        </w:rPr>
      </w:pPr>
      <w:r>
        <w:rPr>
          <w:rStyle w:val="a9"/>
        </w:rPr>
        <w:footnoteRef/>
      </w:r>
      <w:r>
        <w:t xml:space="preserve"> </w:t>
      </w:r>
      <w:r>
        <w:rPr>
          <w:rFonts w:eastAsiaTheme="minorEastAsia" w:hint="eastAsia"/>
          <w:lang w:eastAsia="zh-TW"/>
        </w:rPr>
        <w:t>這個論戰可以參考佛光山出版社出版《大乘起信論白話翻譯版》之＜題解＞，</w:t>
      </w:r>
      <w:r>
        <w:rPr>
          <w:rFonts w:eastAsiaTheme="minorEastAsia" w:hint="eastAsia"/>
          <w:lang w:eastAsia="zh-TW"/>
        </w:rPr>
        <w:t>1997</w:t>
      </w:r>
      <w:r>
        <w:rPr>
          <w:rFonts w:eastAsiaTheme="minorEastAsia" w:hint="eastAsia"/>
          <w:lang w:eastAsia="zh-TW"/>
        </w:rPr>
        <w:t>年</w:t>
      </w:r>
      <w:r>
        <w:rPr>
          <w:rFonts w:eastAsiaTheme="minorEastAsia" w:hint="eastAsia"/>
          <w:lang w:eastAsia="zh-TW"/>
        </w:rPr>
        <w:t>4</w:t>
      </w:r>
      <w:r>
        <w:rPr>
          <w:rFonts w:eastAsiaTheme="minorEastAsia" w:hint="eastAsia"/>
          <w:lang w:eastAsia="zh-TW"/>
        </w:rPr>
        <w:t>月初版。</w:t>
      </w:r>
    </w:p>
  </w:footnote>
  <w:footnote w:id="57">
    <w:p w:rsidR="00B9553E" w:rsidRPr="005569BB"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408</w:t>
      </w:r>
      <w:r>
        <w:rPr>
          <w:rFonts w:eastAsiaTheme="minorEastAsia" w:hint="eastAsia"/>
          <w:lang w:eastAsia="zh-TW"/>
        </w:rPr>
        <w:t>。</w:t>
      </w:r>
    </w:p>
  </w:footnote>
  <w:footnote w:id="58">
    <w:p w:rsidR="00B9553E" w:rsidRPr="005569BB"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409</w:t>
      </w:r>
      <w:r>
        <w:rPr>
          <w:rFonts w:eastAsiaTheme="minorEastAsia" w:hint="eastAsia"/>
          <w:lang w:eastAsia="zh-TW"/>
        </w:rPr>
        <w:t>。</w:t>
      </w:r>
    </w:p>
  </w:footnote>
  <w:footnote w:id="59">
    <w:p w:rsidR="00B9553E" w:rsidRPr="005569BB"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419</w:t>
      </w:r>
      <w:r>
        <w:rPr>
          <w:rFonts w:eastAsiaTheme="minorEastAsia" w:hint="eastAsia"/>
          <w:lang w:eastAsia="zh-TW"/>
        </w:rPr>
        <w:t>。</w:t>
      </w:r>
    </w:p>
  </w:footnote>
  <w:footnote w:id="60">
    <w:p w:rsidR="00B9553E" w:rsidRPr="005569BB"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427</w:t>
      </w:r>
      <w:r>
        <w:rPr>
          <w:rFonts w:eastAsiaTheme="minorEastAsia" w:hint="eastAsia"/>
          <w:lang w:eastAsia="zh-TW"/>
        </w:rPr>
        <w:t>。</w:t>
      </w:r>
    </w:p>
  </w:footnote>
  <w:footnote w:id="61">
    <w:p w:rsidR="00B9553E" w:rsidRPr="005569BB" w:rsidRDefault="00B9553E" w:rsidP="005464DF">
      <w:pPr>
        <w:pStyle w:val="a7"/>
        <w:rPr>
          <w:rFonts w:eastAsiaTheme="minorEastAsia"/>
          <w:lang w:eastAsia="zh-TW"/>
        </w:rPr>
      </w:pPr>
      <w:r>
        <w:rPr>
          <w:rStyle w:val="a9"/>
        </w:rPr>
        <w:footnoteRef/>
      </w:r>
      <w:r>
        <w:rPr>
          <w:rFonts w:asciiTheme="minorEastAsia" w:eastAsiaTheme="minorEastAsia" w:hAnsiTheme="minorEastAsia" w:hint="eastAsia"/>
          <w:lang w:eastAsia="zh-TW"/>
        </w:rPr>
        <w:t xml:space="preserve"> </w:t>
      </w:r>
      <w:proofErr w:type="gramStart"/>
      <w:r>
        <w:rPr>
          <w:rFonts w:asciiTheme="minorEastAsia" w:eastAsiaTheme="minorEastAsia" w:hAnsiTheme="minorEastAsia" w:hint="eastAsia"/>
          <w:lang w:eastAsia="zh-TW"/>
        </w:rPr>
        <w:t>熊十力著</w:t>
      </w:r>
      <w:proofErr w:type="gramEnd"/>
      <w:r>
        <w:rPr>
          <w:rFonts w:asciiTheme="minorEastAsia" w:eastAsiaTheme="minorEastAsia" w:hAnsiTheme="minorEastAsia" w:hint="eastAsia"/>
          <w:lang w:eastAsia="zh-TW"/>
        </w:rPr>
        <w:t>，</w:t>
      </w:r>
      <w:r>
        <w:rPr>
          <w:rFonts w:eastAsiaTheme="minorEastAsia" w:hint="eastAsia"/>
          <w:lang w:eastAsia="zh-TW"/>
        </w:rPr>
        <w:t>《新唯識論</w:t>
      </w:r>
      <w:r>
        <w:rPr>
          <w:rFonts w:asciiTheme="minorEastAsia" w:eastAsiaTheme="minorEastAsia" w:hAnsiTheme="minorEastAsia" w:hint="eastAsia"/>
          <w:lang w:eastAsia="zh-TW"/>
        </w:rPr>
        <w:t>__語體文本</w:t>
      </w:r>
      <w:r>
        <w:rPr>
          <w:rFonts w:eastAsiaTheme="minorEastAsia" w:hint="eastAsia"/>
          <w:lang w:eastAsia="zh-TW"/>
        </w:rPr>
        <w:t>》，頁</w:t>
      </w:r>
      <w:r>
        <w:rPr>
          <w:rFonts w:eastAsiaTheme="minorEastAsia" w:hint="eastAsia"/>
          <w:lang w:eastAsia="zh-TW"/>
        </w:rPr>
        <w:t>428</w:t>
      </w:r>
      <w:r>
        <w:rPr>
          <w:rFonts w:eastAsiaTheme="minorEastAsia" w:hint="eastAsia"/>
          <w:lang w:eastAsia="zh-TW"/>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6BA9"/>
    <w:multiLevelType w:val="multilevel"/>
    <w:tmpl w:val="183C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F7784"/>
    <w:multiLevelType w:val="multilevel"/>
    <w:tmpl w:val="ABA0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77C2E"/>
    <w:multiLevelType w:val="hybridMultilevel"/>
    <w:tmpl w:val="14E04D32"/>
    <w:lvl w:ilvl="0" w:tplc="D30C0F3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8D0D8D"/>
    <w:multiLevelType w:val="multilevel"/>
    <w:tmpl w:val="2C34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C1FE3"/>
    <w:multiLevelType w:val="multilevel"/>
    <w:tmpl w:val="101A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722D17"/>
    <w:multiLevelType w:val="multilevel"/>
    <w:tmpl w:val="06F2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534A2"/>
    <w:multiLevelType w:val="multilevel"/>
    <w:tmpl w:val="F280C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8A1F97"/>
    <w:multiLevelType w:val="multilevel"/>
    <w:tmpl w:val="585E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A309E"/>
    <w:multiLevelType w:val="multilevel"/>
    <w:tmpl w:val="A54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90794"/>
    <w:multiLevelType w:val="hybridMultilevel"/>
    <w:tmpl w:val="9AD08EC4"/>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D0A4DDF"/>
    <w:multiLevelType w:val="multilevel"/>
    <w:tmpl w:val="679E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373ABD"/>
    <w:multiLevelType w:val="multilevel"/>
    <w:tmpl w:val="2A3E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34CB2"/>
    <w:multiLevelType w:val="multilevel"/>
    <w:tmpl w:val="1A78B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17745F"/>
    <w:multiLevelType w:val="multilevel"/>
    <w:tmpl w:val="707E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294E9D"/>
    <w:multiLevelType w:val="multilevel"/>
    <w:tmpl w:val="4B64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2736C"/>
    <w:multiLevelType w:val="multilevel"/>
    <w:tmpl w:val="A2BC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8"/>
  </w:num>
  <w:num w:numId="4">
    <w:abstractNumId w:val="15"/>
  </w:num>
  <w:num w:numId="5">
    <w:abstractNumId w:val="12"/>
  </w:num>
  <w:num w:numId="6">
    <w:abstractNumId w:val="13"/>
  </w:num>
  <w:num w:numId="7">
    <w:abstractNumId w:val="11"/>
  </w:num>
  <w:num w:numId="8">
    <w:abstractNumId w:val="14"/>
  </w:num>
  <w:num w:numId="9">
    <w:abstractNumId w:val="10"/>
  </w:num>
  <w:num w:numId="10">
    <w:abstractNumId w:val="1"/>
  </w:num>
  <w:num w:numId="11">
    <w:abstractNumId w:val="3"/>
  </w:num>
  <w:num w:numId="12">
    <w:abstractNumId w:val="7"/>
  </w:num>
  <w:num w:numId="13">
    <w:abstractNumId w:val="6"/>
  </w:num>
  <w:num w:numId="14">
    <w:abstractNumId w:val="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DF"/>
    <w:rsid w:val="000C26AB"/>
    <w:rsid w:val="000E1FC2"/>
    <w:rsid w:val="00125FEB"/>
    <w:rsid w:val="0019026A"/>
    <w:rsid w:val="001C7877"/>
    <w:rsid w:val="001D66BB"/>
    <w:rsid w:val="002147D7"/>
    <w:rsid w:val="002210D9"/>
    <w:rsid w:val="00260C7A"/>
    <w:rsid w:val="00274C1E"/>
    <w:rsid w:val="002A21A7"/>
    <w:rsid w:val="002A2F1D"/>
    <w:rsid w:val="002C490B"/>
    <w:rsid w:val="00331E65"/>
    <w:rsid w:val="003801A3"/>
    <w:rsid w:val="00383BF4"/>
    <w:rsid w:val="003B6AF0"/>
    <w:rsid w:val="003C2588"/>
    <w:rsid w:val="00421740"/>
    <w:rsid w:val="004544B4"/>
    <w:rsid w:val="004860AC"/>
    <w:rsid w:val="00495349"/>
    <w:rsid w:val="004B34CD"/>
    <w:rsid w:val="004C357E"/>
    <w:rsid w:val="005114EA"/>
    <w:rsid w:val="00541F19"/>
    <w:rsid w:val="005464DF"/>
    <w:rsid w:val="00561F34"/>
    <w:rsid w:val="00584A0A"/>
    <w:rsid w:val="005D29E8"/>
    <w:rsid w:val="005F4A74"/>
    <w:rsid w:val="005F5CF6"/>
    <w:rsid w:val="005F61B1"/>
    <w:rsid w:val="00600C03"/>
    <w:rsid w:val="00615AF5"/>
    <w:rsid w:val="006522BC"/>
    <w:rsid w:val="0069415B"/>
    <w:rsid w:val="00696987"/>
    <w:rsid w:val="006D3E54"/>
    <w:rsid w:val="006D5DC9"/>
    <w:rsid w:val="007316A1"/>
    <w:rsid w:val="00743825"/>
    <w:rsid w:val="007470CA"/>
    <w:rsid w:val="00763018"/>
    <w:rsid w:val="007A40A9"/>
    <w:rsid w:val="007D6C08"/>
    <w:rsid w:val="007E0EC5"/>
    <w:rsid w:val="00803D1E"/>
    <w:rsid w:val="00841CF8"/>
    <w:rsid w:val="008A57C3"/>
    <w:rsid w:val="0096176E"/>
    <w:rsid w:val="009A247D"/>
    <w:rsid w:val="009A2ED2"/>
    <w:rsid w:val="009D7F80"/>
    <w:rsid w:val="00A5761A"/>
    <w:rsid w:val="00AE1F36"/>
    <w:rsid w:val="00AE2FAF"/>
    <w:rsid w:val="00B15001"/>
    <w:rsid w:val="00B774D1"/>
    <w:rsid w:val="00B9553E"/>
    <w:rsid w:val="00B958B6"/>
    <w:rsid w:val="00BC0FDE"/>
    <w:rsid w:val="00C27E3D"/>
    <w:rsid w:val="00C34DBB"/>
    <w:rsid w:val="00C45FAB"/>
    <w:rsid w:val="00C47D4F"/>
    <w:rsid w:val="00C64B17"/>
    <w:rsid w:val="00C72F7C"/>
    <w:rsid w:val="00CC19AA"/>
    <w:rsid w:val="00CC2604"/>
    <w:rsid w:val="00CD186C"/>
    <w:rsid w:val="00D85378"/>
    <w:rsid w:val="00DD0F29"/>
    <w:rsid w:val="00DE28C1"/>
    <w:rsid w:val="00E30C5A"/>
    <w:rsid w:val="00E55D6F"/>
    <w:rsid w:val="00E9231E"/>
    <w:rsid w:val="00E9293F"/>
    <w:rsid w:val="00EC7C19"/>
    <w:rsid w:val="00ED0C9F"/>
    <w:rsid w:val="00F20A22"/>
    <w:rsid w:val="00F24934"/>
    <w:rsid w:val="00F678B6"/>
    <w:rsid w:val="00F82182"/>
    <w:rsid w:val="00FA2396"/>
    <w:rsid w:val="00FC44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DF"/>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464DF"/>
    <w:rPr>
      <w:color w:val="0000FF"/>
      <w:u w:val="single"/>
    </w:rPr>
  </w:style>
  <w:style w:type="paragraph" w:styleId="a4">
    <w:name w:val="List Paragraph"/>
    <w:basedOn w:val="a"/>
    <w:uiPriority w:val="34"/>
    <w:qFormat/>
    <w:rsid w:val="005464DF"/>
    <w:pPr>
      <w:ind w:leftChars="200" w:left="480"/>
    </w:pPr>
  </w:style>
  <w:style w:type="paragraph" w:styleId="a5">
    <w:name w:val="footer"/>
    <w:basedOn w:val="a"/>
    <w:link w:val="a6"/>
    <w:uiPriority w:val="99"/>
    <w:unhideWhenUsed/>
    <w:rsid w:val="005464DF"/>
    <w:pPr>
      <w:tabs>
        <w:tab w:val="center" w:pos="4153"/>
        <w:tab w:val="right" w:pos="8306"/>
      </w:tabs>
      <w:snapToGrid w:val="0"/>
    </w:pPr>
    <w:rPr>
      <w:sz w:val="20"/>
      <w:szCs w:val="20"/>
    </w:rPr>
  </w:style>
  <w:style w:type="character" w:customStyle="1" w:styleId="a6">
    <w:name w:val="頁尾 字元"/>
    <w:basedOn w:val="a0"/>
    <w:link w:val="a5"/>
    <w:uiPriority w:val="99"/>
    <w:rsid w:val="005464DF"/>
    <w:rPr>
      <w:rFonts w:ascii="Times New Roman" w:eastAsia="SimSun" w:hAnsi="Times New Roman" w:cs="Times New Roman"/>
      <w:sz w:val="20"/>
      <w:szCs w:val="20"/>
      <w:lang w:eastAsia="zh-CN"/>
    </w:rPr>
  </w:style>
  <w:style w:type="paragraph" w:styleId="a7">
    <w:name w:val="footnote text"/>
    <w:basedOn w:val="a"/>
    <w:link w:val="a8"/>
    <w:uiPriority w:val="99"/>
    <w:semiHidden/>
    <w:unhideWhenUsed/>
    <w:rsid w:val="005464DF"/>
    <w:pPr>
      <w:snapToGrid w:val="0"/>
      <w:jc w:val="left"/>
    </w:pPr>
    <w:rPr>
      <w:sz w:val="20"/>
      <w:szCs w:val="20"/>
    </w:rPr>
  </w:style>
  <w:style w:type="character" w:customStyle="1" w:styleId="a8">
    <w:name w:val="註腳文字 字元"/>
    <w:basedOn w:val="a0"/>
    <w:link w:val="a7"/>
    <w:uiPriority w:val="99"/>
    <w:semiHidden/>
    <w:rsid w:val="005464DF"/>
    <w:rPr>
      <w:rFonts w:ascii="Times New Roman" w:eastAsia="SimSun" w:hAnsi="Times New Roman" w:cs="Times New Roman"/>
      <w:sz w:val="20"/>
      <w:szCs w:val="20"/>
      <w:lang w:eastAsia="zh-CN"/>
    </w:rPr>
  </w:style>
  <w:style w:type="character" w:styleId="a9">
    <w:name w:val="footnote reference"/>
    <w:basedOn w:val="a0"/>
    <w:uiPriority w:val="99"/>
    <w:semiHidden/>
    <w:unhideWhenUsed/>
    <w:rsid w:val="005464DF"/>
    <w:rPr>
      <w:vertAlign w:val="superscript"/>
    </w:rPr>
  </w:style>
  <w:style w:type="paragraph" w:styleId="aa">
    <w:name w:val="Balloon Text"/>
    <w:basedOn w:val="a"/>
    <w:link w:val="ab"/>
    <w:uiPriority w:val="99"/>
    <w:semiHidden/>
    <w:unhideWhenUsed/>
    <w:rsid w:val="00E9293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293F"/>
    <w:rPr>
      <w:rFonts w:asciiTheme="majorHAnsi" w:eastAsiaTheme="majorEastAsia" w:hAnsiTheme="majorHAnsi" w:cstheme="majorBidi"/>
      <w:sz w:val="18"/>
      <w:szCs w:val="18"/>
      <w:lang w:eastAsia="zh-CN"/>
    </w:rPr>
  </w:style>
  <w:style w:type="paragraph" w:styleId="ac">
    <w:name w:val="header"/>
    <w:basedOn w:val="a"/>
    <w:link w:val="ad"/>
    <w:uiPriority w:val="99"/>
    <w:unhideWhenUsed/>
    <w:rsid w:val="00F82182"/>
    <w:pPr>
      <w:tabs>
        <w:tab w:val="center" w:pos="4153"/>
        <w:tab w:val="right" w:pos="8306"/>
      </w:tabs>
      <w:snapToGrid w:val="0"/>
    </w:pPr>
    <w:rPr>
      <w:sz w:val="20"/>
      <w:szCs w:val="20"/>
    </w:rPr>
  </w:style>
  <w:style w:type="character" w:customStyle="1" w:styleId="ad">
    <w:name w:val="頁首 字元"/>
    <w:basedOn w:val="a0"/>
    <w:link w:val="ac"/>
    <w:uiPriority w:val="99"/>
    <w:rsid w:val="00F82182"/>
    <w:rPr>
      <w:rFonts w:ascii="Times New Roman" w:eastAsia="SimSun"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DF"/>
    <w:pPr>
      <w:widowControl w:val="0"/>
      <w:jc w:val="both"/>
    </w:pPr>
    <w:rPr>
      <w:rFonts w:ascii="Times New Roman" w:eastAsia="SimSun" w:hAnsi="Times New Roman" w:cs="Times New Roman"/>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5464DF"/>
    <w:rPr>
      <w:color w:val="0000FF"/>
      <w:u w:val="single"/>
    </w:rPr>
  </w:style>
  <w:style w:type="paragraph" w:styleId="a4">
    <w:name w:val="List Paragraph"/>
    <w:basedOn w:val="a"/>
    <w:uiPriority w:val="34"/>
    <w:qFormat/>
    <w:rsid w:val="005464DF"/>
    <w:pPr>
      <w:ind w:leftChars="200" w:left="480"/>
    </w:pPr>
  </w:style>
  <w:style w:type="paragraph" w:styleId="a5">
    <w:name w:val="footer"/>
    <w:basedOn w:val="a"/>
    <w:link w:val="a6"/>
    <w:uiPriority w:val="99"/>
    <w:unhideWhenUsed/>
    <w:rsid w:val="005464DF"/>
    <w:pPr>
      <w:tabs>
        <w:tab w:val="center" w:pos="4153"/>
        <w:tab w:val="right" w:pos="8306"/>
      </w:tabs>
      <w:snapToGrid w:val="0"/>
    </w:pPr>
    <w:rPr>
      <w:sz w:val="20"/>
      <w:szCs w:val="20"/>
    </w:rPr>
  </w:style>
  <w:style w:type="character" w:customStyle="1" w:styleId="a6">
    <w:name w:val="頁尾 字元"/>
    <w:basedOn w:val="a0"/>
    <w:link w:val="a5"/>
    <w:uiPriority w:val="99"/>
    <w:rsid w:val="005464DF"/>
    <w:rPr>
      <w:rFonts w:ascii="Times New Roman" w:eastAsia="SimSun" w:hAnsi="Times New Roman" w:cs="Times New Roman"/>
      <w:sz w:val="20"/>
      <w:szCs w:val="20"/>
      <w:lang w:eastAsia="zh-CN"/>
    </w:rPr>
  </w:style>
  <w:style w:type="paragraph" w:styleId="a7">
    <w:name w:val="footnote text"/>
    <w:basedOn w:val="a"/>
    <w:link w:val="a8"/>
    <w:uiPriority w:val="99"/>
    <w:semiHidden/>
    <w:unhideWhenUsed/>
    <w:rsid w:val="005464DF"/>
    <w:pPr>
      <w:snapToGrid w:val="0"/>
      <w:jc w:val="left"/>
    </w:pPr>
    <w:rPr>
      <w:sz w:val="20"/>
      <w:szCs w:val="20"/>
    </w:rPr>
  </w:style>
  <w:style w:type="character" w:customStyle="1" w:styleId="a8">
    <w:name w:val="註腳文字 字元"/>
    <w:basedOn w:val="a0"/>
    <w:link w:val="a7"/>
    <w:uiPriority w:val="99"/>
    <w:semiHidden/>
    <w:rsid w:val="005464DF"/>
    <w:rPr>
      <w:rFonts w:ascii="Times New Roman" w:eastAsia="SimSun" w:hAnsi="Times New Roman" w:cs="Times New Roman"/>
      <w:sz w:val="20"/>
      <w:szCs w:val="20"/>
      <w:lang w:eastAsia="zh-CN"/>
    </w:rPr>
  </w:style>
  <w:style w:type="character" w:styleId="a9">
    <w:name w:val="footnote reference"/>
    <w:basedOn w:val="a0"/>
    <w:uiPriority w:val="99"/>
    <w:semiHidden/>
    <w:unhideWhenUsed/>
    <w:rsid w:val="005464DF"/>
    <w:rPr>
      <w:vertAlign w:val="superscript"/>
    </w:rPr>
  </w:style>
  <w:style w:type="paragraph" w:styleId="aa">
    <w:name w:val="Balloon Text"/>
    <w:basedOn w:val="a"/>
    <w:link w:val="ab"/>
    <w:uiPriority w:val="99"/>
    <w:semiHidden/>
    <w:unhideWhenUsed/>
    <w:rsid w:val="00E9293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293F"/>
    <w:rPr>
      <w:rFonts w:asciiTheme="majorHAnsi" w:eastAsiaTheme="majorEastAsia" w:hAnsiTheme="majorHAnsi" w:cstheme="majorBidi"/>
      <w:sz w:val="18"/>
      <w:szCs w:val="18"/>
      <w:lang w:eastAsia="zh-CN"/>
    </w:rPr>
  </w:style>
  <w:style w:type="paragraph" w:styleId="ac">
    <w:name w:val="header"/>
    <w:basedOn w:val="a"/>
    <w:link w:val="ad"/>
    <w:uiPriority w:val="99"/>
    <w:unhideWhenUsed/>
    <w:rsid w:val="00F82182"/>
    <w:pPr>
      <w:tabs>
        <w:tab w:val="center" w:pos="4153"/>
        <w:tab w:val="right" w:pos="8306"/>
      </w:tabs>
      <w:snapToGrid w:val="0"/>
    </w:pPr>
    <w:rPr>
      <w:sz w:val="20"/>
      <w:szCs w:val="20"/>
    </w:rPr>
  </w:style>
  <w:style w:type="character" w:customStyle="1" w:styleId="ad">
    <w:name w:val="頁首 字元"/>
    <w:basedOn w:val="a0"/>
    <w:link w:val="ac"/>
    <w:uiPriority w:val="99"/>
    <w:rsid w:val="00F82182"/>
    <w:rPr>
      <w:rFonts w:ascii="Times New Roman" w:eastAsia="SimSu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68155">
      <w:bodyDiv w:val="1"/>
      <w:marLeft w:val="0"/>
      <w:marRight w:val="0"/>
      <w:marTop w:val="0"/>
      <w:marBottom w:val="0"/>
      <w:divBdr>
        <w:top w:val="none" w:sz="0" w:space="0" w:color="auto"/>
        <w:left w:val="none" w:sz="0" w:space="0" w:color="auto"/>
        <w:bottom w:val="none" w:sz="0" w:space="0" w:color="auto"/>
        <w:right w:val="none" w:sz="0" w:space="0" w:color="auto"/>
      </w:divBdr>
    </w:div>
    <w:div w:id="29734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rch.books.com.tw/exep/prod_search.php?key=%A4%FD%A6%BC%B5%D8&amp;f=author" TargetMode="External"/><Relationship Id="rId18" Type="http://schemas.openxmlformats.org/officeDocument/2006/relationships/hyperlink" Target="http://www.books.com.tw/exep/pub_book.php?pubid=0000000253" TargetMode="External"/><Relationship Id="rId26" Type="http://schemas.openxmlformats.org/officeDocument/2006/relationships/hyperlink" Target="http://www.books.com.tw/exep/pub_book.php?pubid=000000041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arch.books.com.tw/exep/prod_search.php?key=%B3%A2%AC%FC%B5%D8&amp;f=author" TargetMode="External"/><Relationship Id="rId34" Type="http://schemas.openxmlformats.org/officeDocument/2006/relationships/hyperlink" Target="http://search.books.com.tw/exep/prod_search.php?key=%C3%B9%C4R%AA%DA&amp;f=author" TargetMode="External"/><Relationship Id="rId7" Type="http://schemas.openxmlformats.org/officeDocument/2006/relationships/footnotes" Target="footnotes.xml"/><Relationship Id="rId12" Type="http://schemas.openxmlformats.org/officeDocument/2006/relationships/hyperlink" Target="http://www.books.com.tw/exep/pub_book.php?pubid=0000000044" TargetMode="External"/><Relationship Id="rId17" Type="http://schemas.openxmlformats.org/officeDocument/2006/relationships/hyperlink" Target="http://search.books.com.tw/exep/prod_search.php?key=%B4%BA%AE%FC%AEp&amp;f=author" TargetMode="External"/><Relationship Id="rId25" Type="http://schemas.openxmlformats.org/officeDocument/2006/relationships/hyperlink" Target="http://search.books.com.tw/exep/prod_search.php?key=%A7%BA%A7%D3%A9%FA&amp;f=author" TargetMode="External"/><Relationship Id="rId33" Type="http://schemas.openxmlformats.org/officeDocument/2006/relationships/hyperlink" Target="http://search.books.com.tw/exep/prod_search.php?key=%B3%A2%BB%F4%ABi%2F%B5%DB&amp;f=autho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oks.com.tw/exep/pub_book.php?pubid=0000000324" TargetMode="External"/><Relationship Id="rId20" Type="http://schemas.openxmlformats.org/officeDocument/2006/relationships/hyperlink" Target="http://www.books.com.tw/exep/pub_book.php?pubid=showwe" TargetMode="External"/><Relationship Id="rId29" Type="http://schemas.openxmlformats.org/officeDocument/2006/relationships/hyperlink" Target="http://search.books.com.tw/exep/prod_search.php?key=%B3%A2%BB%F4%ABi&amp;f=auth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books.com.tw/exep/prod_search.php?key=%B3%A2%BB%F4%ABi%20%20%BDs&amp;f=author" TargetMode="External"/><Relationship Id="rId24" Type="http://schemas.openxmlformats.org/officeDocument/2006/relationships/hyperlink" Target="http://www.books.com.tw/exep/pub_book.php?pubid=0000000505" TargetMode="External"/><Relationship Id="rId32" Type="http://schemas.openxmlformats.org/officeDocument/2006/relationships/hyperlink" Target="http://www.books.com.tw/exep/pub_book.php?pubid=0000000105" TargetMode="External"/><Relationship Id="rId37" Type="http://schemas.openxmlformats.org/officeDocument/2006/relationships/hyperlink" Target="http://www.books.com.tw/exep/pub_book.php?pubid=0000000444"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books.com.tw/exep/prod_search.php?key=%B7%A8%B0%EA%BAa&amp;f=author" TargetMode="External"/><Relationship Id="rId23" Type="http://schemas.openxmlformats.org/officeDocument/2006/relationships/hyperlink" Target="http://search.books.com.tw/exep/prod_search.php?key=%BCB%ABT%AD%F5&amp;f=author" TargetMode="External"/><Relationship Id="rId28" Type="http://schemas.openxmlformats.org/officeDocument/2006/relationships/hyperlink" Target="http://www.books.com.tw/exep/pub_book.php?pubid=sanmin" TargetMode="External"/><Relationship Id="rId36" Type="http://schemas.openxmlformats.org/officeDocument/2006/relationships/hyperlink" Target="http://search.books.com.tw/exep/prod_search.php?key=%B3%A2%BB%F4%ABi&amp;f=author" TargetMode="External"/><Relationship Id="rId10" Type="http://schemas.openxmlformats.org/officeDocument/2006/relationships/hyperlink" Target="http://www.books.com.tw/exep/pub_book.php?pubid=0000000167" TargetMode="External"/><Relationship Id="rId19" Type="http://schemas.openxmlformats.org/officeDocument/2006/relationships/hyperlink" Target="http://search.books.com.tw/exep/prod_search.php?key=%A4%FD%A6%BC%B5%D8&amp;f=author" TargetMode="External"/><Relationship Id="rId31" Type="http://schemas.openxmlformats.org/officeDocument/2006/relationships/hyperlink" Target="http://search.books.com.tw/exep/prod_search.php?key=%A4B%AC%B0%B2%BB&amp;f=author" TargetMode="External"/><Relationship Id="rId4" Type="http://schemas.microsoft.com/office/2007/relationships/stylesWithEffects" Target="stylesWithEffects.xml"/><Relationship Id="rId9" Type="http://schemas.openxmlformats.org/officeDocument/2006/relationships/hyperlink" Target="http://search.books.com.tw/exep/prod_search.php?key=%A7%F5%B2M%A8%7D&amp;f=author" TargetMode="External"/><Relationship Id="rId14" Type="http://schemas.openxmlformats.org/officeDocument/2006/relationships/hyperlink" Target="http://www.books.com.tw/exep/pub_book.php?pubid=showwe9" TargetMode="External"/><Relationship Id="rId22" Type="http://schemas.openxmlformats.org/officeDocument/2006/relationships/hyperlink" Target="http://www.books.com.tw/exep/pub_book.php?pubid=0000000505" TargetMode="External"/><Relationship Id="rId27" Type="http://schemas.openxmlformats.org/officeDocument/2006/relationships/hyperlink" Target="http://search.books.com.tw/exep/prod_search.php?key=%AAL%A6w%B1%EF&amp;f=author" TargetMode="External"/><Relationship Id="rId30" Type="http://schemas.openxmlformats.org/officeDocument/2006/relationships/hyperlink" Target="http://www.books.com.tw/exep/pub_book.php?pubid=yehchang" TargetMode="External"/><Relationship Id="rId35" Type="http://schemas.openxmlformats.org/officeDocument/2006/relationships/hyperlink" Target="http://www.books.com.tw/exep/pub_book.php?pubid=yuanlio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omepage.ntu.edu.tw/%7Eduhbauruei/4pap/5mod/1802.htm" TargetMode="External"/><Relationship Id="rId2" Type="http://schemas.openxmlformats.org/officeDocument/2006/relationships/hyperlink" Target="http://homepage.ntu.edu.tw/%7Eduhbauruei/4pap/5mod/1801.htm" TargetMode="External"/><Relationship Id="rId1" Type="http://schemas.openxmlformats.org/officeDocument/2006/relationships/hyperlink" Target="http://homepage.ntu.edu.tw/~duhbauruei/index.html" TargetMode="External"/><Relationship Id="rId5" Type="http://schemas.openxmlformats.org/officeDocument/2006/relationships/hyperlink" Target="http://homepage.ntu.edu.tw/%7Eduhbauruei/4pap/5mod/1803.htm" TargetMode="External"/><Relationship Id="rId4" Type="http://schemas.openxmlformats.org/officeDocument/2006/relationships/hyperlink" Target="http://homepage.ntu.edu.tw/%7Eduhbauruei/4pap/5mod/1804.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174B3-C519-4143-A58E-C8436670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3849</Words>
  <Characters>21940</Characters>
  <Application>Microsoft Office Word</Application>
  <DocSecurity>0</DocSecurity>
  <Lines>182</Lines>
  <Paragraphs>51</Paragraphs>
  <ScaleCrop>false</ScaleCrop>
  <Company>Hewlett-Packard Company</Company>
  <LinksUpToDate>false</LinksUpToDate>
  <CharactersWithSpaces>25738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dc:creator>
  <cp:lastModifiedBy>user</cp:lastModifiedBy>
  <cp:revision>2</cp:revision>
  <cp:lastPrinted>2013-01-16T01:18:00Z</cp:lastPrinted>
  <dcterms:created xsi:type="dcterms:W3CDTF">2013-09-03T07:47:00Z</dcterms:created>
  <dcterms:modified xsi:type="dcterms:W3CDTF">2013-09-03T07:47:00Z</dcterms:modified>
</cp:coreProperties>
</file>