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EF" w:rsidRPr="0051749E" w:rsidRDefault="00616891" w:rsidP="00616891">
      <w:pPr>
        <w:jc w:val="center"/>
        <w:rPr>
          <w:szCs w:val="24"/>
        </w:rPr>
      </w:pPr>
      <w:r w:rsidRPr="0051749E">
        <w:rPr>
          <w:rFonts w:hint="eastAsia"/>
          <w:szCs w:val="24"/>
        </w:rPr>
        <w:t>對牟宗三</w:t>
      </w:r>
      <w:proofErr w:type="gramStart"/>
      <w:r w:rsidRPr="0051749E">
        <w:rPr>
          <w:rFonts w:hint="eastAsia"/>
          <w:szCs w:val="24"/>
        </w:rPr>
        <w:t>談楞伽經與起信論</w:t>
      </w:r>
      <w:proofErr w:type="gramEnd"/>
      <w:r w:rsidRPr="0051749E">
        <w:rPr>
          <w:rFonts w:hint="eastAsia"/>
          <w:szCs w:val="24"/>
        </w:rPr>
        <w:t>的方法論反思</w:t>
      </w:r>
    </w:p>
    <w:p w:rsidR="00616891" w:rsidRDefault="00616891" w:rsidP="00616891">
      <w:pPr>
        <w:jc w:val="center"/>
        <w:rPr>
          <w:szCs w:val="24"/>
        </w:rPr>
      </w:pPr>
      <w:bookmarkStart w:id="0" w:name="_GoBack"/>
      <w:bookmarkEnd w:id="0"/>
    </w:p>
    <w:p w:rsidR="00E314D4" w:rsidRDefault="00E314D4" w:rsidP="00616891">
      <w:pPr>
        <w:jc w:val="center"/>
        <w:rPr>
          <w:szCs w:val="24"/>
        </w:rPr>
      </w:pPr>
    </w:p>
    <w:p w:rsidR="00E314D4" w:rsidRDefault="00E314D4" w:rsidP="00616891">
      <w:pPr>
        <w:jc w:val="center"/>
        <w:rPr>
          <w:szCs w:val="24"/>
        </w:rPr>
      </w:pPr>
    </w:p>
    <w:p w:rsidR="00E314D4" w:rsidRDefault="00E314D4" w:rsidP="00616891">
      <w:pPr>
        <w:jc w:val="center"/>
        <w:rPr>
          <w:szCs w:val="24"/>
        </w:rPr>
      </w:pPr>
    </w:p>
    <w:p w:rsidR="00E314D4" w:rsidRDefault="00E314D4" w:rsidP="00616891">
      <w:pPr>
        <w:jc w:val="center"/>
        <w:rPr>
          <w:szCs w:val="24"/>
        </w:rPr>
      </w:pPr>
    </w:p>
    <w:p w:rsidR="00E314D4" w:rsidRDefault="00E314D4" w:rsidP="00616891">
      <w:pPr>
        <w:jc w:val="center"/>
        <w:rPr>
          <w:szCs w:val="24"/>
        </w:rPr>
      </w:pPr>
    </w:p>
    <w:p w:rsidR="00E314D4" w:rsidRPr="0051749E" w:rsidRDefault="00E314D4" w:rsidP="00616891">
      <w:pPr>
        <w:jc w:val="center"/>
        <w:rPr>
          <w:szCs w:val="24"/>
        </w:rPr>
      </w:pPr>
    </w:p>
    <w:p w:rsidR="00616891" w:rsidRPr="0051749E" w:rsidRDefault="00616891" w:rsidP="00616891">
      <w:pPr>
        <w:jc w:val="center"/>
        <w:rPr>
          <w:szCs w:val="24"/>
        </w:rPr>
      </w:pPr>
    </w:p>
    <w:p w:rsidR="00616891" w:rsidRDefault="00616891" w:rsidP="00616891">
      <w:pPr>
        <w:jc w:val="right"/>
        <w:rPr>
          <w:szCs w:val="24"/>
        </w:rPr>
      </w:pPr>
      <w:r w:rsidRPr="0051749E">
        <w:rPr>
          <w:rFonts w:hint="eastAsia"/>
          <w:szCs w:val="24"/>
        </w:rPr>
        <w:t>臺灣大學哲學系教授杜保瑞</w:t>
      </w:r>
    </w:p>
    <w:p w:rsidR="00143FDB" w:rsidRDefault="00143FDB" w:rsidP="00616891">
      <w:pPr>
        <w:jc w:val="right"/>
        <w:rPr>
          <w:szCs w:val="24"/>
        </w:rPr>
      </w:pPr>
      <w:r>
        <w:rPr>
          <w:szCs w:val="24"/>
        </w:rPr>
        <w:t>2013/8/30</w:t>
      </w:r>
      <w:r>
        <w:rPr>
          <w:rFonts w:hint="eastAsia"/>
          <w:szCs w:val="24"/>
        </w:rPr>
        <w:t>修訂</w:t>
      </w:r>
    </w:p>
    <w:p w:rsidR="00143FDB" w:rsidRPr="0051749E" w:rsidRDefault="00143FDB" w:rsidP="00616891">
      <w:pPr>
        <w:jc w:val="right"/>
        <w:rPr>
          <w:szCs w:val="24"/>
        </w:rPr>
      </w:pPr>
    </w:p>
    <w:p w:rsidR="00616891" w:rsidRDefault="00AF04B8" w:rsidP="00AF04B8">
      <w:pPr>
        <w:rPr>
          <w:szCs w:val="24"/>
        </w:rPr>
      </w:pPr>
      <w:r>
        <w:rPr>
          <w:rFonts w:hint="eastAsia"/>
          <w:szCs w:val="24"/>
        </w:rPr>
        <w:t>摘要：</w:t>
      </w:r>
    </w:p>
    <w:p w:rsidR="00AF04B8" w:rsidRDefault="00AF04B8" w:rsidP="00AF04B8">
      <w:pPr>
        <w:rPr>
          <w:szCs w:val="24"/>
        </w:rPr>
      </w:pPr>
    </w:p>
    <w:p w:rsidR="00AF04B8" w:rsidRDefault="000A5BD9" w:rsidP="00AF04B8">
      <w:pPr>
        <w:rPr>
          <w:szCs w:val="24"/>
        </w:rPr>
      </w:pPr>
      <w:r>
        <w:rPr>
          <w:rFonts w:hint="eastAsia"/>
          <w:szCs w:val="24"/>
        </w:rPr>
        <w:t xml:space="preserve">　　</w:t>
      </w:r>
      <w:r w:rsidR="00AF04B8">
        <w:rPr>
          <w:rFonts w:hint="eastAsia"/>
          <w:szCs w:val="24"/>
        </w:rPr>
        <w:t>本文討論牟宗三先生</w:t>
      </w:r>
      <w:proofErr w:type="gramStart"/>
      <w:r w:rsidR="00AF04B8">
        <w:rPr>
          <w:rFonts w:hint="eastAsia"/>
          <w:szCs w:val="24"/>
        </w:rPr>
        <w:t>對楞伽經和起信論</w:t>
      </w:r>
      <w:proofErr w:type="gramEnd"/>
      <w:r w:rsidR="00AF04B8">
        <w:rPr>
          <w:rFonts w:hint="eastAsia"/>
          <w:szCs w:val="24"/>
        </w:rPr>
        <w:t>的詮釋意見，並提出筆者的方法論反思。本文之作是筆者對牟宗三先生</w:t>
      </w:r>
      <w:proofErr w:type="gramStart"/>
      <w:r w:rsidR="00AF04B8">
        <w:rPr>
          <w:rFonts w:hint="eastAsia"/>
          <w:szCs w:val="24"/>
        </w:rPr>
        <w:t>儒道佛</w:t>
      </w:r>
      <w:proofErr w:type="gramEnd"/>
      <w:r w:rsidR="00AF04B8">
        <w:rPr>
          <w:rFonts w:hint="eastAsia"/>
          <w:szCs w:val="24"/>
        </w:rPr>
        <w:t>詮釋系統的方法論反思的系列作品之一，前此已討論過牟先生</w:t>
      </w:r>
      <w:proofErr w:type="gramStart"/>
      <w:r w:rsidR="00AF04B8">
        <w:rPr>
          <w:rFonts w:hint="eastAsia"/>
          <w:szCs w:val="24"/>
        </w:rPr>
        <w:t>在佛性與</w:t>
      </w:r>
      <w:proofErr w:type="gramEnd"/>
      <w:r w:rsidR="00AF04B8">
        <w:rPr>
          <w:rFonts w:hint="eastAsia"/>
          <w:szCs w:val="24"/>
        </w:rPr>
        <w:t>般若一書中對般若學、</w:t>
      </w:r>
      <w:proofErr w:type="gramStart"/>
      <w:r w:rsidR="00AF04B8">
        <w:rPr>
          <w:rFonts w:hint="eastAsia"/>
          <w:szCs w:val="24"/>
        </w:rPr>
        <w:t>唯識學、佛性論</w:t>
      </w:r>
      <w:proofErr w:type="gramEnd"/>
      <w:r w:rsidR="00AF04B8">
        <w:rPr>
          <w:rFonts w:hint="eastAsia"/>
          <w:szCs w:val="24"/>
        </w:rPr>
        <w:t>、和華嚴宗的詮釋意見。牟先生</w:t>
      </w:r>
      <w:proofErr w:type="gramStart"/>
      <w:r w:rsidR="00AF04B8">
        <w:rPr>
          <w:rFonts w:hint="eastAsia"/>
          <w:szCs w:val="24"/>
        </w:rPr>
        <w:t>討論楞伽經</w:t>
      </w:r>
      <w:proofErr w:type="gramEnd"/>
      <w:r w:rsidR="00AF04B8">
        <w:rPr>
          <w:rFonts w:hint="eastAsia"/>
          <w:szCs w:val="24"/>
        </w:rPr>
        <w:t>，主要針對</w:t>
      </w:r>
      <w:proofErr w:type="gramStart"/>
      <w:r w:rsidR="00AF04B8">
        <w:rPr>
          <w:rFonts w:hint="eastAsia"/>
          <w:szCs w:val="24"/>
        </w:rPr>
        <w:t>當代唯識學者</w:t>
      </w:r>
      <w:proofErr w:type="gramEnd"/>
      <w:r w:rsidR="00AF04B8">
        <w:rPr>
          <w:rFonts w:hint="eastAsia"/>
          <w:szCs w:val="24"/>
        </w:rPr>
        <w:t>的意見做反駁，</w:t>
      </w:r>
      <w:proofErr w:type="gramStart"/>
      <w:r w:rsidR="00AF04B8">
        <w:rPr>
          <w:rFonts w:hint="eastAsia"/>
          <w:szCs w:val="24"/>
        </w:rPr>
        <w:t>主張楞伽經</w:t>
      </w:r>
      <w:proofErr w:type="gramEnd"/>
      <w:r w:rsidR="00AF04B8">
        <w:rPr>
          <w:rFonts w:hint="eastAsia"/>
          <w:szCs w:val="24"/>
        </w:rPr>
        <w:t>中的如來藏識不能視為只是</w:t>
      </w:r>
      <w:proofErr w:type="gramStart"/>
      <w:r w:rsidR="00AF04B8">
        <w:rPr>
          <w:rFonts w:hint="eastAsia"/>
          <w:szCs w:val="24"/>
        </w:rPr>
        <w:t>阿賴耶識</w:t>
      </w:r>
      <w:proofErr w:type="gramEnd"/>
      <w:r w:rsidR="00AF04B8">
        <w:rPr>
          <w:rFonts w:hint="eastAsia"/>
          <w:szCs w:val="24"/>
        </w:rPr>
        <w:t>的別名，因為它有負擔使主體必可成佛的理論功能，而這是</w:t>
      </w:r>
      <w:proofErr w:type="gramStart"/>
      <w:r w:rsidR="00AF04B8">
        <w:rPr>
          <w:rFonts w:hint="eastAsia"/>
          <w:szCs w:val="24"/>
        </w:rPr>
        <w:t>阿賴耶識</w:t>
      </w:r>
      <w:proofErr w:type="gramEnd"/>
      <w:r w:rsidR="00AF04B8">
        <w:rPr>
          <w:rFonts w:hint="eastAsia"/>
          <w:szCs w:val="24"/>
        </w:rPr>
        <w:t>系統不能成功解決的理論問題。至於</w:t>
      </w:r>
      <w:proofErr w:type="gramStart"/>
      <w:r w:rsidR="00AF04B8">
        <w:rPr>
          <w:rFonts w:hint="eastAsia"/>
          <w:szCs w:val="24"/>
        </w:rPr>
        <w:t>起信論</w:t>
      </w:r>
      <w:proofErr w:type="gramEnd"/>
      <w:r w:rsidR="00AF04B8">
        <w:rPr>
          <w:rFonts w:hint="eastAsia"/>
          <w:szCs w:val="24"/>
        </w:rPr>
        <w:t>，牟先</w:t>
      </w:r>
      <w:r w:rsidR="00227D77">
        <w:rPr>
          <w:rFonts w:hint="eastAsia"/>
          <w:szCs w:val="24"/>
        </w:rPr>
        <w:t>生一方面視其為既有保證主體成佛的工夫論系統，又有說明現象生起的存有論系統，另方面卻嚴密地防範上述二義會導致外道大</w:t>
      </w:r>
      <w:proofErr w:type="gramStart"/>
      <w:r w:rsidR="00227D77">
        <w:rPr>
          <w:rFonts w:hint="eastAsia"/>
          <w:szCs w:val="24"/>
        </w:rPr>
        <w:t>梵</w:t>
      </w:r>
      <w:proofErr w:type="gramEnd"/>
      <w:r w:rsidR="00227D77">
        <w:rPr>
          <w:rFonts w:hint="eastAsia"/>
          <w:szCs w:val="24"/>
        </w:rPr>
        <w:t>天的實體性立場</w:t>
      </w:r>
      <w:r w:rsidR="00FE2BB5">
        <w:rPr>
          <w:rFonts w:hint="eastAsia"/>
          <w:szCs w:val="24"/>
        </w:rPr>
        <w:t>。</w:t>
      </w:r>
      <w:r w:rsidR="00227D77">
        <w:rPr>
          <w:rFonts w:hint="eastAsia"/>
          <w:szCs w:val="24"/>
        </w:rPr>
        <w:t>因此，牟先生採取的詮釋策略即是，一方面承認</w:t>
      </w:r>
      <w:proofErr w:type="gramStart"/>
      <w:r w:rsidR="00227D77">
        <w:rPr>
          <w:rFonts w:hint="eastAsia"/>
          <w:szCs w:val="24"/>
        </w:rPr>
        <w:t>工夫論進路的真常心</w:t>
      </w:r>
      <w:proofErr w:type="gramEnd"/>
      <w:r w:rsidR="00227D77">
        <w:rPr>
          <w:rFonts w:hint="eastAsia"/>
          <w:szCs w:val="24"/>
        </w:rPr>
        <w:t>有實體性地位，故而可保證成佛，另方面否定</w:t>
      </w:r>
      <w:proofErr w:type="gramStart"/>
      <w:r w:rsidR="00227D77">
        <w:rPr>
          <w:rFonts w:hint="eastAsia"/>
          <w:szCs w:val="24"/>
        </w:rPr>
        <w:t>存有論進路的真常心</w:t>
      </w:r>
      <w:proofErr w:type="gramEnd"/>
      <w:r w:rsidR="00227D77">
        <w:rPr>
          <w:rFonts w:hint="eastAsia"/>
          <w:szCs w:val="24"/>
        </w:rPr>
        <w:t>有實體性地位，因而維持緣起性空的詮釋格局。針對後者，其作法為主</w:t>
      </w:r>
      <w:proofErr w:type="gramStart"/>
      <w:r w:rsidR="00227D77">
        <w:rPr>
          <w:rFonts w:hint="eastAsia"/>
          <w:szCs w:val="24"/>
        </w:rPr>
        <w:t>張如來藏去無</w:t>
      </w:r>
      <w:proofErr w:type="gramEnd"/>
      <w:r w:rsidR="00227D77">
        <w:rPr>
          <w:rFonts w:hint="eastAsia"/>
          <w:szCs w:val="24"/>
        </w:rPr>
        <w:t>明之後即脫離色相</w:t>
      </w:r>
      <w:proofErr w:type="gramStart"/>
      <w:r w:rsidR="00227D77">
        <w:rPr>
          <w:rFonts w:hint="eastAsia"/>
          <w:szCs w:val="24"/>
        </w:rPr>
        <w:t>而成孤懸</w:t>
      </w:r>
      <w:proofErr w:type="gramEnd"/>
      <w:r w:rsidR="00227D77">
        <w:rPr>
          <w:rFonts w:hint="eastAsia"/>
          <w:szCs w:val="24"/>
        </w:rPr>
        <w:t>的法身，此說配合其主張</w:t>
      </w:r>
      <w:proofErr w:type="gramStart"/>
      <w:r w:rsidR="00227D77">
        <w:rPr>
          <w:rFonts w:hint="eastAsia"/>
          <w:szCs w:val="24"/>
        </w:rPr>
        <w:t>華嚴宗談法界</w:t>
      </w:r>
      <w:proofErr w:type="gramEnd"/>
      <w:r w:rsidR="00227D77">
        <w:rPr>
          <w:rFonts w:hint="eastAsia"/>
          <w:szCs w:val="24"/>
        </w:rPr>
        <w:t>緣起時之法界也只是佛法身自己而已，也是捨棄九界眾生</w:t>
      </w:r>
      <w:r w:rsidR="00FE2BB5">
        <w:rPr>
          <w:rFonts w:hint="eastAsia"/>
          <w:szCs w:val="24"/>
        </w:rPr>
        <w:t>，故而牟先生詮釋下的</w:t>
      </w:r>
      <w:proofErr w:type="gramStart"/>
      <w:r w:rsidR="00FE2BB5">
        <w:rPr>
          <w:rFonts w:hint="eastAsia"/>
          <w:szCs w:val="24"/>
        </w:rPr>
        <w:t>起信論</w:t>
      </w:r>
      <w:proofErr w:type="gramEnd"/>
      <w:r w:rsidR="00FE2BB5">
        <w:rPr>
          <w:rFonts w:hint="eastAsia"/>
          <w:szCs w:val="24"/>
        </w:rPr>
        <w:t>和華嚴宗都只剩下說現象的緣起論，至於有實體性實有之嫌疑的如來藏及法</w:t>
      </w:r>
      <w:proofErr w:type="gramStart"/>
      <w:r w:rsidR="00FE2BB5">
        <w:rPr>
          <w:rFonts w:hint="eastAsia"/>
          <w:szCs w:val="24"/>
        </w:rPr>
        <w:t>身佛都</w:t>
      </w:r>
      <w:proofErr w:type="gramEnd"/>
      <w:r w:rsidR="00FE2BB5">
        <w:rPr>
          <w:rFonts w:hint="eastAsia"/>
          <w:szCs w:val="24"/>
        </w:rPr>
        <w:t>被</w:t>
      </w:r>
      <w:proofErr w:type="gramStart"/>
      <w:r w:rsidR="00FE2BB5">
        <w:rPr>
          <w:rFonts w:hint="eastAsia"/>
          <w:szCs w:val="24"/>
        </w:rPr>
        <w:t>詮釋為但空之虛理而已</w:t>
      </w:r>
      <w:proofErr w:type="gramEnd"/>
      <w:r w:rsidR="00FE2BB5">
        <w:rPr>
          <w:rFonts w:hint="eastAsia"/>
          <w:szCs w:val="24"/>
        </w:rPr>
        <w:t>了。以上這些說法，都有</w:t>
      </w:r>
      <w:proofErr w:type="gramStart"/>
      <w:r w:rsidR="00FE2BB5">
        <w:rPr>
          <w:rFonts w:hint="eastAsia"/>
          <w:szCs w:val="24"/>
        </w:rPr>
        <w:t>背離起信論及</w:t>
      </w:r>
      <w:proofErr w:type="gramEnd"/>
      <w:r w:rsidR="00FE2BB5">
        <w:rPr>
          <w:rFonts w:hint="eastAsia"/>
          <w:szCs w:val="24"/>
        </w:rPr>
        <w:t>佛學基本立場的錯誤，本文逐一解釋並反駁之。</w:t>
      </w:r>
    </w:p>
    <w:p w:rsidR="00AF04B8" w:rsidRDefault="00AF04B8" w:rsidP="00AF04B8">
      <w:pPr>
        <w:rPr>
          <w:szCs w:val="24"/>
        </w:rPr>
      </w:pPr>
    </w:p>
    <w:p w:rsidR="00AF04B8" w:rsidRDefault="00AF04B8" w:rsidP="00AF04B8">
      <w:pPr>
        <w:rPr>
          <w:szCs w:val="24"/>
        </w:rPr>
      </w:pPr>
      <w:r>
        <w:rPr>
          <w:rFonts w:hint="eastAsia"/>
          <w:szCs w:val="24"/>
        </w:rPr>
        <w:t>關鍵詞：</w:t>
      </w:r>
      <w:proofErr w:type="gramStart"/>
      <w:r w:rsidR="00FE2BB5">
        <w:rPr>
          <w:rFonts w:hint="eastAsia"/>
          <w:szCs w:val="24"/>
        </w:rPr>
        <w:t>起信論</w:t>
      </w:r>
      <w:proofErr w:type="gramEnd"/>
      <w:r w:rsidR="00FE2BB5">
        <w:rPr>
          <w:rFonts w:hint="eastAsia"/>
          <w:szCs w:val="24"/>
        </w:rPr>
        <w:t>、實體、真如、</w:t>
      </w:r>
      <w:proofErr w:type="gramStart"/>
      <w:r w:rsidR="00FE2BB5">
        <w:rPr>
          <w:rFonts w:hint="eastAsia"/>
          <w:szCs w:val="24"/>
        </w:rPr>
        <w:t>楞伽經</w:t>
      </w:r>
      <w:proofErr w:type="gramEnd"/>
      <w:r w:rsidR="00FE2BB5">
        <w:rPr>
          <w:rFonts w:hint="eastAsia"/>
          <w:szCs w:val="24"/>
        </w:rPr>
        <w:t>、如來藏識、</w:t>
      </w:r>
      <w:proofErr w:type="gramStart"/>
      <w:r w:rsidR="00FE2BB5">
        <w:rPr>
          <w:rFonts w:hint="eastAsia"/>
          <w:szCs w:val="24"/>
        </w:rPr>
        <w:t>阿賴耶識</w:t>
      </w:r>
      <w:proofErr w:type="gramEnd"/>
      <w:r w:rsidR="00FE2BB5">
        <w:rPr>
          <w:rFonts w:hint="eastAsia"/>
          <w:szCs w:val="24"/>
        </w:rPr>
        <w:t>、牟宗三</w:t>
      </w:r>
    </w:p>
    <w:p w:rsidR="009D0F6A" w:rsidRDefault="009D0F6A" w:rsidP="00616891">
      <w:pPr>
        <w:jc w:val="right"/>
        <w:rPr>
          <w:szCs w:val="24"/>
        </w:rPr>
      </w:pPr>
    </w:p>
    <w:p w:rsidR="009D0F6A" w:rsidRPr="0051749E" w:rsidRDefault="009D0F6A" w:rsidP="00616891">
      <w:pPr>
        <w:jc w:val="right"/>
        <w:rPr>
          <w:szCs w:val="24"/>
        </w:rPr>
      </w:pPr>
    </w:p>
    <w:p w:rsidR="00616891" w:rsidRDefault="00616891" w:rsidP="00616891">
      <w:pPr>
        <w:pStyle w:val="a3"/>
        <w:numPr>
          <w:ilvl w:val="0"/>
          <w:numId w:val="1"/>
        </w:numPr>
        <w:ind w:leftChars="0"/>
        <w:rPr>
          <w:szCs w:val="24"/>
        </w:rPr>
      </w:pPr>
      <w:r w:rsidRPr="0051749E">
        <w:rPr>
          <w:rFonts w:hint="eastAsia"/>
          <w:szCs w:val="24"/>
        </w:rPr>
        <w:t>前言：</w:t>
      </w:r>
    </w:p>
    <w:p w:rsidR="009D0F6A" w:rsidRDefault="009D0F6A" w:rsidP="009D0F6A">
      <w:pPr>
        <w:rPr>
          <w:szCs w:val="24"/>
        </w:rPr>
      </w:pPr>
    </w:p>
    <w:p w:rsidR="009D0F6A" w:rsidRDefault="00AE2265" w:rsidP="009D0F6A">
      <w:pPr>
        <w:rPr>
          <w:szCs w:val="24"/>
        </w:rPr>
      </w:pPr>
      <w:r>
        <w:rPr>
          <w:rFonts w:hint="eastAsia"/>
          <w:szCs w:val="24"/>
        </w:rPr>
        <w:t xml:space="preserve">　　</w:t>
      </w:r>
      <w:r w:rsidR="009D0F6A">
        <w:rPr>
          <w:rFonts w:hint="eastAsia"/>
          <w:szCs w:val="24"/>
        </w:rPr>
        <w:t>筆者對牟宗三先生哲學的討論，自</w:t>
      </w:r>
      <w:proofErr w:type="gramStart"/>
      <w:r w:rsidR="009D0F6A">
        <w:rPr>
          <w:rFonts w:hint="eastAsia"/>
          <w:szCs w:val="24"/>
        </w:rPr>
        <w:t>其儒佛</w:t>
      </w:r>
      <w:proofErr w:type="gramEnd"/>
      <w:r w:rsidR="009D0F6A">
        <w:rPr>
          <w:rFonts w:hint="eastAsia"/>
          <w:szCs w:val="24"/>
        </w:rPr>
        <w:t>會通始，歷經對儒學詮釋道家詮釋及佛學詮釋</w:t>
      </w:r>
      <w:r w:rsidR="00896E65">
        <w:rPr>
          <w:rFonts w:hint="eastAsia"/>
          <w:szCs w:val="24"/>
        </w:rPr>
        <w:t>之</w:t>
      </w:r>
      <w:r w:rsidR="009D0F6A">
        <w:rPr>
          <w:rFonts w:hint="eastAsia"/>
          <w:szCs w:val="24"/>
        </w:rPr>
        <w:t>處理，本文之作，是對其中佛教哲學詮釋的楞</w:t>
      </w:r>
      <w:proofErr w:type="gramStart"/>
      <w:r w:rsidR="009D0F6A">
        <w:rPr>
          <w:rFonts w:hint="eastAsia"/>
          <w:szCs w:val="24"/>
        </w:rPr>
        <w:t>伽經與起信論</w:t>
      </w:r>
      <w:proofErr w:type="gramEnd"/>
      <w:r w:rsidR="009D0F6A">
        <w:rPr>
          <w:rFonts w:hint="eastAsia"/>
          <w:szCs w:val="24"/>
        </w:rPr>
        <w:t>一段之</w:t>
      </w:r>
      <w:r w:rsidR="009D0F6A">
        <w:rPr>
          <w:rFonts w:hint="eastAsia"/>
          <w:szCs w:val="24"/>
        </w:rPr>
        <w:lastRenderedPageBreak/>
        <w:t>討論</w:t>
      </w:r>
      <w:r w:rsidR="00650D8A">
        <w:rPr>
          <w:rStyle w:val="a6"/>
          <w:szCs w:val="24"/>
        </w:rPr>
        <w:footnoteReference w:id="1"/>
      </w:r>
      <w:r w:rsidR="009D0F6A">
        <w:rPr>
          <w:rFonts w:hint="eastAsia"/>
          <w:szCs w:val="24"/>
        </w:rPr>
        <w:t>。</w:t>
      </w:r>
    </w:p>
    <w:p w:rsidR="009D0F6A" w:rsidRPr="00896E65" w:rsidRDefault="009D0F6A" w:rsidP="009D0F6A">
      <w:pPr>
        <w:rPr>
          <w:szCs w:val="24"/>
        </w:rPr>
      </w:pPr>
    </w:p>
    <w:p w:rsidR="00616891" w:rsidRPr="0051749E" w:rsidRDefault="00616891" w:rsidP="00616891">
      <w:pPr>
        <w:pStyle w:val="a3"/>
        <w:numPr>
          <w:ilvl w:val="0"/>
          <w:numId w:val="1"/>
        </w:numPr>
        <w:ind w:leftChars="0"/>
        <w:rPr>
          <w:szCs w:val="24"/>
        </w:rPr>
      </w:pPr>
      <w:proofErr w:type="gramStart"/>
      <w:r w:rsidRPr="0051749E">
        <w:rPr>
          <w:rFonts w:hint="eastAsia"/>
          <w:szCs w:val="24"/>
        </w:rPr>
        <w:t>對楞伽經</w:t>
      </w:r>
      <w:proofErr w:type="gramEnd"/>
      <w:r w:rsidRPr="0051749E">
        <w:rPr>
          <w:rFonts w:hint="eastAsia"/>
          <w:szCs w:val="24"/>
        </w:rPr>
        <w:t>重要問題的理論定位</w:t>
      </w:r>
    </w:p>
    <w:p w:rsidR="00616891" w:rsidRPr="0003198A" w:rsidRDefault="00616891" w:rsidP="00616891">
      <w:pPr>
        <w:rPr>
          <w:szCs w:val="24"/>
        </w:rPr>
      </w:pPr>
    </w:p>
    <w:p w:rsidR="00616891" w:rsidRPr="0051749E" w:rsidRDefault="0065264C" w:rsidP="00616891">
      <w:pPr>
        <w:rPr>
          <w:szCs w:val="24"/>
        </w:rPr>
      </w:pPr>
      <w:r>
        <w:rPr>
          <w:rFonts w:hint="eastAsia"/>
          <w:szCs w:val="24"/>
        </w:rPr>
        <w:t xml:space="preserve">　　</w:t>
      </w:r>
      <w:r w:rsidR="00616891" w:rsidRPr="0051749E">
        <w:rPr>
          <w:rFonts w:hint="eastAsia"/>
          <w:szCs w:val="24"/>
        </w:rPr>
        <w:t>牟先生</w:t>
      </w:r>
      <w:proofErr w:type="gramStart"/>
      <w:r w:rsidR="00616891" w:rsidRPr="0051749E">
        <w:rPr>
          <w:rFonts w:hint="eastAsia"/>
          <w:szCs w:val="24"/>
        </w:rPr>
        <w:t>談楞伽經</w:t>
      </w:r>
      <w:proofErr w:type="gramEnd"/>
      <w:r w:rsidR="00616891" w:rsidRPr="0051749E">
        <w:rPr>
          <w:rFonts w:hint="eastAsia"/>
          <w:szCs w:val="24"/>
        </w:rPr>
        <w:t>，即是要為此經的核心問題與立場做出定位，且是有意明確地與</w:t>
      </w:r>
      <w:proofErr w:type="gramStart"/>
      <w:r w:rsidR="00616891" w:rsidRPr="0051749E">
        <w:rPr>
          <w:rFonts w:hint="eastAsia"/>
          <w:szCs w:val="24"/>
        </w:rPr>
        <w:t>當代唯識學派</w:t>
      </w:r>
      <w:proofErr w:type="gramEnd"/>
      <w:r w:rsidR="00616891" w:rsidRPr="0051749E">
        <w:rPr>
          <w:rFonts w:hint="eastAsia"/>
          <w:szCs w:val="24"/>
        </w:rPr>
        <w:t>歐陽竟無與</w:t>
      </w:r>
      <w:proofErr w:type="gramStart"/>
      <w:r w:rsidR="00616891" w:rsidRPr="0051749E">
        <w:rPr>
          <w:rFonts w:hint="eastAsia"/>
          <w:szCs w:val="24"/>
        </w:rPr>
        <w:t>呂澂</w:t>
      </w:r>
      <w:proofErr w:type="gramEnd"/>
      <w:r w:rsidR="00616891" w:rsidRPr="0051749E">
        <w:rPr>
          <w:rFonts w:hint="eastAsia"/>
          <w:szCs w:val="24"/>
        </w:rPr>
        <w:t>的立場有別，牟先生認為，楞</w:t>
      </w:r>
      <w:proofErr w:type="gramStart"/>
      <w:r w:rsidR="00616891" w:rsidRPr="0051749E">
        <w:rPr>
          <w:rFonts w:hint="eastAsia"/>
          <w:szCs w:val="24"/>
        </w:rPr>
        <w:t>伽經言</w:t>
      </w:r>
      <w:proofErr w:type="gramEnd"/>
      <w:r w:rsidR="00616891" w:rsidRPr="0051749E">
        <w:rPr>
          <w:rFonts w:hint="eastAsia"/>
          <w:szCs w:val="24"/>
        </w:rPr>
        <w:t>如來藏識，便是對前</w:t>
      </w:r>
      <w:proofErr w:type="gramStart"/>
      <w:r w:rsidR="00616891" w:rsidRPr="0051749E">
        <w:rPr>
          <w:rFonts w:hint="eastAsia"/>
          <w:szCs w:val="24"/>
        </w:rPr>
        <w:t>此唯識</w:t>
      </w:r>
      <w:proofErr w:type="gramEnd"/>
      <w:r w:rsidR="00616891" w:rsidRPr="0051749E">
        <w:rPr>
          <w:rFonts w:hint="eastAsia"/>
          <w:szCs w:val="24"/>
        </w:rPr>
        <w:t>學派講</w:t>
      </w:r>
      <w:proofErr w:type="gramStart"/>
      <w:r w:rsidR="00616891" w:rsidRPr="0051749E">
        <w:rPr>
          <w:rFonts w:hint="eastAsia"/>
          <w:szCs w:val="24"/>
        </w:rPr>
        <w:t>阿賴耶識</w:t>
      </w:r>
      <w:proofErr w:type="gramEnd"/>
      <w:r w:rsidR="00616891" w:rsidRPr="0051749E">
        <w:rPr>
          <w:rFonts w:hint="eastAsia"/>
          <w:szCs w:val="24"/>
        </w:rPr>
        <w:t>立場的新的轉進，</w:t>
      </w:r>
      <w:r w:rsidR="00606FC1" w:rsidRPr="0051749E">
        <w:rPr>
          <w:rFonts w:hint="eastAsia"/>
          <w:szCs w:val="24"/>
        </w:rPr>
        <w:t>且此一作法，已有其他經典為之，並非孤立奇想，更非義理之所不應有者。然而，</w:t>
      </w:r>
      <w:proofErr w:type="gramStart"/>
      <w:r w:rsidR="00606FC1" w:rsidRPr="0051749E">
        <w:rPr>
          <w:rFonts w:hint="eastAsia"/>
          <w:szCs w:val="24"/>
        </w:rPr>
        <w:t>當代唯識學者</w:t>
      </w:r>
      <w:proofErr w:type="gramEnd"/>
      <w:r w:rsidR="00606FC1" w:rsidRPr="0051749E">
        <w:rPr>
          <w:rFonts w:hint="eastAsia"/>
          <w:szCs w:val="24"/>
        </w:rPr>
        <w:t>卻刻意</w:t>
      </w:r>
      <w:proofErr w:type="gramStart"/>
      <w:r w:rsidR="00606FC1" w:rsidRPr="0051749E">
        <w:rPr>
          <w:rFonts w:hint="eastAsia"/>
          <w:szCs w:val="24"/>
        </w:rPr>
        <w:t>將楞伽經言</w:t>
      </w:r>
      <w:proofErr w:type="gramEnd"/>
      <w:r w:rsidR="00606FC1" w:rsidRPr="0051749E">
        <w:rPr>
          <w:rFonts w:hint="eastAsia"/>
          <w:szCs w:val="24"/>
        </w:rPr>
        <w:t>如來藏識的意旨解釋為就是只是</w:t>
      </w:r>
      <w:proofErr w:type="gramStart"/>
      <w:r w:rsidR="00606FC1" w:rsidRPr="0051749E">
        <w:rPr>
          <w:rFonts w:hint="eastAsia"/>
          <w:szCs w:val="24"/>
        </w:rPr>
        <w:t>阿賴耶識</w:t>
      </w:r>
      <w:proofErr w:type="gramEnd"/>
      <w:r w:rsidR="00606FC1" w:rsidRPr="0051749E">
        <w:rPr>
          <w:rFonts w:hint="eastAsia"/>
          <w:szCs w:val="24"/>
        </w:rPr>
        <w:t>的別名而已</w:t>
      </w:r>
      <w:r w:rsidR="008A1D20">
        <w:rPr>
          <w:rStyle w:val="a6"/>
          <w:szCs w:val="24"/>
        </w:rPr>
        <w:footnoteReference w:id="2"/>
      </w:r>
      <w:r w:rsidR="00606FC1" w:rsidRPr="0051749E">
        <w:rPr>
          <w:rFonts w:hint="eastAsia"/>
          <w:szCs w:val="24"/>
        </w:rPr>
        <w:t>，因此限縮</w:t>
      </w:r>
      <w:proofErr w:type="gramStart"/>
      <w:r w:rsidR="00606FC1" w:rsidRPr="0051749E">
        <w:rPr>
          <w:rFonts w:hint="eastAsia"/>
          <w:szCs w:val="24"/>
        </w:rPr>
        <w:t>了楞伽經</w:t>
      </w:r>
      <w:proofErr w:type="gramEnd"/>
      <w:r w:rsidR="00606FC1" w:rsidRPr="0051749E">
        <w:rPr>
          <w:rFonts w:hint="eastAsia"/>
          <w:szCs w:val="24"/>
        </w:rPr>
        <w:t>已經打開的義理空間，此一空間，即是成佛可能性的保證。</w:t>
      </w:r>
      <w:r w:rsidR="008A1D20">
        <w:rPr>
          <w:rFonts w:hint="eastAsia"/>
          <w:szCs w:val="24"/>
        </w:rPr>
        <w:t>為此，牟先生做了很清楚</w:t>
      </w:r>
      <w:r w:rsidR="001437F9">
        <w:rPr>
          <w:rFonts w:hint="eastAsia"/>
          <w:szCs w:val="24"/>
        </w:rPr>
        <w:t>的</w:t>
      </w:r>
      <w:r w:rsidR="008A1D20">
        <w:rPr>
          <w:rFonts w:hint="eastAsia"/>
          <w:szCs w:val="24"/>
        </w:rPr>
        <w:t>確斷，</w:t>
      </w:r>
      <w:r w:rsidR="00606FC1" w:rsidRPr="0051749E">
        <w:rPr>
          <w:rFonts w:hint="eastAsia"/>
          <w:szCs w:val="24"/>
        </w:rPr>
        <w:t>參見其言：</w:t>
      </w:r>
    </w:p>
    <w:p w:rsidR="0048011F" w:rsidRPr="008A1D20" w:rsidRDefault="0048011F" w:rsidP="0048011F">
      <w:pPr>
        <w:rPr>
          <w:szCs w:val="24"/>
        </w:rPr>
      </w:pPr>
    </w:p>
    <w:p w:rsidR="0048011F" w:rsidRPr="0048011F" w:rsidRDefault="0048011F" w:rsidP="0065264C">
      <w:pPr>
        <w:ind w:leftChars="300" w:left="720"/>
        <w:rPr>
          <w:rFonts w:ascii="標楷體" w:eastAsia="標楷體" w:hAnsi="標楷體"/>
          <w:szCs w:val="24"/>
        </w:rPr>
      </w:pPr>
      <w:r w:rsidRPr="0048011F">
        <w:rPr>
          <w:rFonts w:ascii="標楷體" w:eastAsia="標楷體" w:hAnsi="標楷體" w:hint="eastAsia"/>
          <w:szCs w:val="24"/>
        </w:rPr>
        <w:t>勝</w:t>
      </w:r>
      <w:proofErr w:type="gramStart"/>
      <w:r w:rsidRPr="0048011F">
        <w:rPr>
          <w:rFonts w:ascii="標楷體" w:eastAsia="標楷體" w:hAnsi="標楷體" w:hint="eastAsia"/>
          <w:szCs w:val="24"/>
        </w:rPr>
        <w:t>鬘</w:t>
      </w:r>
      <w:proofErr w:type="gramEnd"/>
      <w:r w:rsidRPr="0048011F">
        <w:rPr>
          <w:rFonts w:ascii="標楷體" w:eastAsia="標楷體" w:hAnsi="標楷體" w:hint="eastAsia"/>
          <w:szCs w:val="24"/>
        </w:rPr>
        <w:t>夫人</w:t>
      </w:r>
      <w:proofErr w:type="gramStart"/>
      <w:r w:rsidRPr="0048011F">
        <w:rPr>
          <w:rFonts w:ascii="標楷體" w:eastAsia="標楷體" w:hAnsi="標楷體" w:hint="eastAsia"/>
          <w:szCs w:val="24"/>
        </w:rPr>
        <w:t>經首言空</w:t>
      </w:r>
      <w:proofErr w:type="gramEnd"/>
      <w:r w:rsidRPr="0048011F">
        <w:rPr>
          <w:rFonts w:ascii="標楷體" w:eastAsia="標楷體" w:hAnsi="標楷體" w:hint="eastAsia"/>
          <w:szCs w:val="24"/>
        </w:rPr>
        <w:t>如來藏，不空如來藏。「空如來藏，若</w:t>
      </w:r>
      <w:proofErr w:type="gramStart"/>
      <w:r w:rsidRPr="0048011F">
        <w:rPr>
          <w:rFonts w:ascii="標楷體" w:eastAsia="標楷體" w:hAnsi="標楷體" w:hint="eastAsia"/>
          <w:szCs w:val="24"/>
        </w:rPr>
        <w:t>離若脫若異一切煩惱藏</w:t>
      </w:r>
      <w:proofErr w:type="gramEnd"/>
      <w:r w:rsidRPr="0048011F">
        <w:rPr>
          <w:rFonts w:ascii="標楷體" w:eastAsia="標楷體" w:hAnsi="標楷體" w:hint="eastAsia"/>
          <w:szCs w:val="24"/>
        </w:rPr>
        <w:t>。不空如來藏，過</w:t>
      </w:r>
      <w:proofErr w:type="gramStart"/>
      <w:r w:rsidRPr="0048011F">
        <w:rPr>
          <w:rFonts w:ascii="標楷體" w:eastAsia="標楷體" w:hAnsi="標楷體" w:hint="eastAsia"/>
          <w:szCs w:val="24"/>
        </w:rPr>
        <w:t>于恒</w:t>
      </w:r>
      <w:proofErr w:type="gramEnd"/>
      <w:r w:rsidRPr="0048011F">
        <w:rPr>
          <w:rFonts w:ascii="標楷體" w:eastAsia="標楷體" w:hAnsi="標楷體" w:hint="eastAsia"/>
          <w:szCs w:val="24"/>
        </w:rPr>
        <w:t>沙不離不脫</w:t>
      </w:r>
      <w:proofErr w:type="gramStart"/>
      <w:r w:rsidRPr="0048011F">
        <w:rPr>
          <w:rFonts w:ascii="標楷體" w:eastAsia="標楷體" w:hAnsi="標楷體" w:hint="eastAsia"/>
          <w:szCs w:val="24"/>
        </w:rPr>
        <w:t>不</w:t>
      </w:r>
      <w:proofErr w:type="gramEnd"/>
      <w:r w:rsidRPr="0048011F">
        <w:rPr>
          <w:rFonts w:ascii="標楷體" w:eastAsia="標楷體" w:hAnsi="標楷體" w:hint="eastAsia"/>
          <w:szCs w:val="24"/>
        </w:rPr>
        <w:t>異不思議佛法。」又言如來藏既為生死依，又為不思議佛法之所依。又言「自性清淨如來藏」，又言「自性清淨心」，此兩者為同一事。</w:t>
      </w:r>
    </w:p>
    <w:p w:rsidR="00606FC1" w:rsidRDefault="0048011F" w:rsidP="0065264C">
      <w:pPr>
        <w:ind w:leftChars="300" w:left="720"/>
        <w:jc w:val="both"/>
        <w:rPr>
          <w:rFonts w:ascii="標楷體" w:eastAsia="標楷體" w:hAnsi="標楷體"/>
          <w:szCs w:val="24"/>
        </w:rPr>
      </w:pPr>
      <w:r w:rsidRPr="009F5914">
        <w:rPr>
          <w:rFonts w:ascii="標楷體" w:eastAsia="標楷體" w:hAnsi="標楷體" w:hint="eastAsia"/>
          <w:szCs w:val="24"/>
        </w:rPr>
        <w:t>繼勝</w:t>
      </w:r>
      <w:proofErr w:type="gramStart"/>
      <w:r w:rsidRPr="009F5914">
        <w:rPr>
          <w:rFonts w:ascii="標楷體" w:eastAsia="標楷體" w:hAnsi="標楷體" w:hint="eastAsia"/>
          <w:szCs w:val="24"/>
        </w:rPr>
        <w:t>鬘</w:t>
      </w:r>
      <w:proofErr w:type="gramEnd"/>
      <w:r w:rsidRPr="009F5914">
        <w:rPr>
          <w:rFonts w:ascii="標楷體" w:eastAsia="標楷體" w:hAnsi="標楷體" w:hint="eastAsia"/>
          <w:szCs w:val="24"/>
        </w:rPr>
        <w:t>經後，楞</w:t>
      </w:r>
      <w:proofErr w:type="gramStart"/>
      <w:r w:rsidRPr="009F5914">
        <w:rPr>
          <w:rFonts w:ascii="標楷體" w:eastAsia="標楷體" w:hAnsi="標楷體" w:hint="eastAsia"/>
          <w:szCs w:val="24"/>
        </w:rPr>
        <w:t>伽經亦言</w:t>
      </w:r>
      <w:proofErr w:type="gramEnd"/>
      <w:r w:rsidRPr="009F5914">
        <w:rPr>
          <w:rFonts w:ascii="標楷體" w:eastAsia="標楷體" w:hAnsi="標楷體" w:hint="eastAsia"/>
          <w:szCs w:val="24"/>
        </w:rPr>
        <w:t>如來藏，</w:t>
      </w:r>
      <w:proofErr w:type="gramStart"/>
      <w:r w:rsidRPr="009F5914">
        <w:rPr>
          <w:rFonts w:ascii="標楷體" w:eastAsia="標楷體" w:hAnsi="標楷體" w:hint="eastAsia"/>
          <w:szCs w:val="24"/>
        </w:rPr>
        <w:t>亦言藏識</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又合言</w:t>
      </w:r>
      <w:proofErr w:type="gramEnd"/>
      <w:r w:rsidRPr="009F5914">
        <w:rPr>
          <w:rFonts w:ascii="標楷體" w:eastAsia="標楷體" w:hAnsi="標楷體" w:hint="eastAsia"/>
          <w:szCs w:val="24"/>
        </w:rPr>
        <w:t>「如來藏</w:t>
      </w:r>
      <w:proofErr w:type="gramStart"/>
      <w:r w:rsidRPr="009F5914">
        <w:rPr>
          <w:rFonts w:ascii="標楷體" w:eastAsia="標楷體" w:hAnsi="標楷體" w:hint="eastAsia"/>
          <w:szCs w:val="24"/>
        </w:rPr>
        <w:t>藏</w:t>
      </w:r>
      <w:proofErr w:type="gramEnd"/>
      <w:r w:rsidRPr="009F5914">
        <w:rPr>
          <w:rFonts w:ascii="標楷體" w:eastAsia="標楷體" w:hAnsi="標楷體" w:hint="eastAsia"/>
          <w:szCs w:val="24"/>
        </w:rPr>
        <w:t>識」。勝</w:t>
      </w:r>
      <w:proofErr w:type="gramStart"/>
      <w:r w:rsidRPr="009F5914">
        <w:rPr>
          <w:rFonts w:ascii="標楷體" w:eastAsia="標楷體" w:hAnsi="標楷體" w:hint="eastAsia"/>
          <w:szCs w:val="24"/>
        </w:rPr>
        <w:t>鬘</w:t>
      </w:r>
      <w:proofErr w:type="gramEnd"/>
      <w:r w:rsidRPr="009F5914">
        <w:rPr>
          <w:rFonts w:ascii="標楷體" w:eastAsia="標楷體" w:hAnsi="標楷體" w:hint="eastAsia"/>
          <w:szCs w:val="24"/>
        </w:rPr>
        <w:t>經無</w:t>
      </w:r>
      <w:proofErr w:type="gramStart"/>
      <w:r w:rsidRPr="009F5914">
        <w:rPr>
          <w:rFonts w:ascii="標楷體" w:eastAsia="標楷體" w:hAnsi="標楷體" w:hint="eastAsia"/>
          <w:szCs w:val="24"/>
        </w:rPr>
        <w:t>此合言</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此一合言之</w:t>
      </w:r>
      <w:proofErr w:type="gramEnd"/>
      <w:r w:rsidRPr="009F5914">
        <w:rPr>
          <w:rFonts w:ascii="標楷體" w:eastAsia="標楷體" w:hAnsi="標楷體" w:hint="eastAsia"/>
          <w:szCs w:val="24"/>
        </w:rPr>
        <w:t>名引起爭論。</w:t>
      </w:r>
      <w:proofErr w:type="gramStart"/>
      <w:r w:rsidRPr="009F5914">
        <w:rPr>
          <w:rFonts w:ascii="標楷體" w:eastAsia="標楷體" w:hAnsi="標楷體" w:hint="eastAsia"/>
          <w:szCs w:val="24"/>
        </w:rPr>
        <w:t>說者謂起信論</w:t>
      </w:r>
      <w:proofErr w:type="gramEnd"/>
      <w:r w:rsidRPr="009F5914">
        <w:rPr>
          <w:rFonts w:ascii="標楷體" w:eastAsia="標楷體" w:hAnsi="標楷體" w:hint="eastAsia"/>
          <w:szCs w:val="24"/>
        </w:rPr>
        <w:t>誤解了</w:t>
      </w:r>
      <w:proofErr w:type="gramStart"/>
      <w:r w:rsidRPr="009F5914">
        <w:rPr>
          <w:rFonts w:ascii="標楷體" w:eastAsia="標楷體" w:hAnsi="標楷體" w:hint="eastAsia"/>
          <w:szCs w:val="24"/>
        </w:rPr>
        <w:t>此合言</w:t>
      </w:r>
      <w:proofErr w:type="gramEnd"/>
      <w:r w:rsidRPr="009F5914">
        <w:rPr>
          <w:rFonts w:ascii="標楷體" w:eastAsia="標楷體" w:hAnsi="標楷體" w:hint="eastAsia"/>
          <w:szCs w:val="24"/>
        </w:rPr>
        <w:t>之名。因此，本</w:t>
      </w:r>
      <w:proofErr w:type="gramStart"/>
      <w:r w:rsidRPr="009F5914">
        <w:rPr>
          <w:rFonts w:ascii="標楷體" w:eastAsia="標楷體" w:hAnsi="標楷體" w:hint="eastAsia"/>
          <w:szCs w:val="24"/>
        </w:rPr>
        <w:t>章</w:t>
      </w:r>
      <w:r w:rsidR="008A1D20">
        <w:rPr>
          <w:rFonts w:ascii="標楷體" w:eastAsia="標楷體" w:hAnsi="標楷體" w:hint="eastAsia"/>
          <w:szCs w:val="24"/>
        </w:rPr>
        <w:t>首</w:t>
      </w:r>
      <w:r w:rsidRPr="009F5914">
        <w:rPr>
          <w:rFonts w:ascii="標楷體" w:eastAsia="標楷體" w:hAnsi="標楷體" w:hint="eastAsia"/>
          <w:szCs w:val="24"/>
        </w:rPr>
        <w:t>言楞伽經言</w:t>
      </w:r>
      <w:proofErr w:type="gramEnd"/>
      <w:r w:rsidRPr="009F5914">
        <w:rPr>
          <w:rFonts w:ascii="標楷體" w:eastAsia="標楷體" w:hAnsi="標楷體" w:hint="eastAsia"/>
          <w:szCs w:val="24"/>
        </w:rPr>
        <w:t>如來藏之意義，次言</w:t>
      </w:r>
      <w:proofErr w:type="gramStart"/>
      <w:r w:rsidRPr="009F5914">
        <w:rPr>
          <w:rFonts w:ascii="標楷體" w:eastAsia="標楷體" w:hAnsi="標楷體" w:hint="eastAsia"/>
          <w:szCs w:val="24"/>
        </w:rPr>
        <w:t>起信論</w:t>
      </w:r>
      <w:proofErr w:type="gramEnd"/>
      <w:r w:rsidRPr="009F5914">
        <w:rPr>
          <w:rFonts w:ascii="標楷體" w:eastAsia="標楷體" w:hAnsi="標楷體" w:hint="eastAsia"/>
          <w:szCs w:val="24"/>
        </w:rPr>
        <w:t>之一心開二門。</w:t>
      </w:r>
      <w:r w:rsidR="00606FC1" w:rsidRPr="0051749E">
        <w:rPr>
          <w:rStyle w:val="a6"/>
          <w:szCs w:val="24"/>
        </w:rPr>
        <w:footnoteReference w:id="3"/>
      </w:r>
    </w:p>
    <w:p w:rsidR="0048011F" w:rsidRPr="008A1D20" w:rsidRDefault="0048011F" w:rsidP="0048011F">
      <w:pPr>
        <w:jc w:val="both"/>
        <w:rPr>
          <w:szCs w:val="24"/>
        </w:rPr>
      </w:pPr>
    </w:p>
    <w:p w:rsidR="00616891" w:rsidRDefault="0065264C" w:rsidP="00616891">
      <w:pPr>
        <w:rPr>
          <w:szCs w:val="24"/>
        </w:rPr>
      </w:pPr>
      <w:r>
        <w:rPr>
          <w:rFonts w:hint="eastAsia"/>
          <w:szCs w:val="24"/>
        </w:rPr>
        <w:t xml:space="preserve">　　</w:t>
      </w:r>
      <w:r w:rsidR="00606FC1" w:rsidRPr="0051749E">
        <w:rPr>
          <w:rFonts w:hint="eastAsia"/>
          <w:szCs w:val="24"/>
        </w:rPr>
        <w:t>牟先生引</w:t>
      </w:r>
      <w:r w:rsidR="001437F9">
        <w:rPr>
          <w:rFonts w:hint="eastAsia"/>
          <w:szCs w:val="24"/>
        </w:rPr>
        <w:t>《</w:t>
      </w:r>
      <w:r w:rsidR="00606FC1" w:rsidRPr="0051749E">
        <w:rPr>
          <w:rFonts w:hint="eastAsia"/>
          <w:szCs w:val="24"/>
        </w:rPr>
        <w:t>勝鬘夫人經</w:t>
      </w:r>
      <w:r w:rsidR="001437F9">
        <w:rPr>
          <w:rFonts w:hint="eastAsia"/>
          <w:szCs w:val="24"/>
        </w:rPr>
        <w:t>》</w:t>
      </w:r>
      <w:r w:rsidR="00606FC1" w:rsidRPr="0051749E">
        <w:rPr>
          <w:rFonts w:hint="eastAsia"/>
          <w:szCs w:val="24"/>
        </w:rPr>
        <w:t>中之若干文句，目標在說明如來藏概念之使用意義，如來藏概念並非</w:t>
      </w:r>
      <w:r w:rsidR="001437F9">
        <w:rPr>
          <w:rFonts w:hint="eastAsia"/>
          <w:szCs w:val="24"/>
        </w:rPr>
        <w:t>《</w:t>
      </w:r>
      <w:r w:rsidR="00606FC1" w:rsidRPr="0051749E">
        <w:rPr>
          <w:rFonts w:hint="eastAsia"/>
          <w:szCs w:val="24"/>
        </w:rPr>
        <w:t>楞伽經</w:t>
      </w:r>
      <w:r w:rsidR="001437F9">
        <w:rPr>
          <w:rFonts w:hint="eastAsia"/>
          <w:szCs w:val="24"/>
        </w:rPr>
        <w:t>》</w:t>
      </w:r>
      <w:r w:rsidR="00606FC1" w:rsidRPr="0051749E">
        <w:rPr>
          <w:rFonts w:hint="eastAsia"/>
          <w:szCs w:val="24"/>
        </w:rPr>
        <w:t>獨有，因此其意旨</w:t>
      </w:r>
      <w:r w:rsidR="008A1D20">
        <w:rPr>
          <w:rFonts w:hint="eastAsia"/>
          <w:szCs w:val="24"/>
        </w:rPr>
        <w:t>不</w:t>
      </w:r>
      <w:r w:rsidR="00606FC1" w:rsidRPr="0051749E">
        <w:rPr>
          <w:rFonts w:hint="eastAsia"/>
          <w:szCs w:val="24"/>
        </w:rPr>
        <w:t>宜</w:t>
      </w:r>
      <w:r w:rsidR="008A1D20">
        <w:rPr>
          <w:rFonts w:hint="eastAsia"/>
          <w:szCs w:val="24"/>
        </w:rPr>
        <w:t>如</w:t>
      </w:r>
      <w:proofErr w:type="gramStart"/>
      <w:r w:rsidR="008A1D20">
        <w:rPr>
          <w:rFonts w:hint="eastAsia"/>
          <w:szCs w:val="24"/>
        </w:rPr>
        <w:t>當代唯識學派</w:t>
      </w:r>
      <w:proofErr w:type="gramEnd"/>
      <w:r w:rsidR="008A1D20">
        <w:rPr>
          <w:rFonts w:hint="eastAsia"/>
          <w:szCs w:val="24"/>
        </w:rPr>
        <w:t>之限縮在</w:t>
      </w:r>
      <w:proofErr w:type="gramStart"/>
      <w:r w:rsidR="008A1D20">
        <w:rPr>
          <w:rFonts w:hint="eastAsia"/>
          <w:szCs w:val="24"/>
        </w:rPr>
        <w:t>阿賴耶識</w:t>
      </w:r>
      <w:proofErr w:type="gramEnd"/>
      <w:r w:rsidR="008A1D20">
        <w:rPr>
          <w:rFonts w:hint="eastAsia"/>
          <w:szCs w:val="24"/>
        </w:rPr>
        <w:t>之別名的方式來認定，而應</w:t>
      </w:r>
      <w:r w:rsidR="00606FC1" w:rsidRPr="0051749E">
        <w:rPr>
          <w:rFonts w:hint="eastAsia"/>
          <w:szCs w:val="24"/>
        </w:rPr>
        <w:t>多方參考之後再確定。言如來藏</w:t>
      </w:r>
      <w:r w:rsidR="008A1D20">
        <w:rPr>
          <w:rFonts w:hint="eastAsia"/>
          <w:szCs w:val="24"/>
        </w:rPr>
        <w:t>是</w:t>
      </w:r>
      <w:r w:rsidR="00606FC1" w:rsidRPr="0051749E">
        <w:rPr>
          <w:rFonts w:hint="eastAsia"/>
          <w:szCs w:val="24"/>
        </w:rPr>
        <w:t>生死依就是說個體生命現象的生死歷程亦依如來藏而有，更進一步，言為不思議佛法之所依，即是說</w:t>
      </w:r>
      <w:r w:rsidR="00A23592" w:rsidRPr="0051749E">
        <w:rPr>
          <w:rFonts w:hint="eastAsia"/>
          <w:szCs w:val="24"/>
        </w:rPr>
        <w:t>如來藏是可以發為做工夫的實踐活動之基礎。</w:t>
      </w:r>
      <w:r w:rsidR="002E457A" w:rsidRPr="0051749E">
        <w:rPr>
          <w:rFonts w:hint="eastAsia"/>
          <w:szCs w:val="24"/>
        </w:rPr>
        <w:t>前一功能，正是牟先生要與支那內學院</w:t>
      </w:r>
      <w:proofErr w:type="gramStart"/>
      <w:r w:rsidR="002E457A" w:rsidRPr="0051749E">
        <w:rPr>
          <w:rFonts w:hint="eastAsia"/>
          <w:szCs w:val="24"/>
        </w:rPr>
        <w:t>當代唯識學派</w:t>
      </w:r>
      <w:proofErr w:type="gramEnd"/>
      <w:r w:rsidR="002E457A" w:rsidRPr="0051749E">
        <w:rPr>
          <w:rFonts w:hint="eastAsia"/>
          <w:szCs w:val="24"/>
        </w:rPr>
        <w:t>爭辯的重點，後一功能，爭議較少。關鍵在，</w:t>
      </w:r>
      <w:r w:rsidR="002176A7">
        <w:rPr>
          <w:rFonts w:hint="eastAsia"/>
          <w:szCs w:val="24"/>
        </w:rPr>
        <w:t>若如來藏</w:t>
      </w:r>
      <w:r w:rsidR="002176A7">
        <w:rPr>
          <w:rFonts w:hint="eastAsia"/>
          <w:szCs w:val="24"/>
        </w:rPr>
        <w:lastRenderedPageBreak/>
        <w:t>可為生死依，</w:t>
      </w:r>
      <w:proofErr w:type="gramStart"/>
      <w:r w:rsidR="002176A7">
        <w:rPr>
          <w:rFonts w:hint="eastAsia"/>
          <w:szCs w:val="24"/>
        </w:rPr>
        <w:t>則生滅現象</w:t>
      </w:r>
      <w:proofErr w:type="gramEnd"/>
      <w:r w:rsidR="002176A7">
        <w:rPr>
          <w:rFonts w:hint="eastAsia"/>
          <w:szCs w:val="24"/>
        </w:rPr>
        <w:t>的根本就是清淨緣起的，這是根本地</w:t>
      </w:r>
      <w:proofErr w:type="gramStart"/>
      <w:r w:rsidR="002176A7">
        <w:rPr>
          <w:rFonts w:hint="eastAsia"/>
          <w:szCs w:val="24"/>
        </w:rPr>
        <w:t>與唯識學派</w:t>
      </w:r>
      <w:proofErr w:type="gramEnd"/>
      <w:r w:rsidR="002176A7">
        <w:rPr>
          <w:rFonts w:hint="eastAsia"/>
          <w:szCs w:val="24"/>
        </w:rPr>
        <w:t>所主之</w:t>
      </w:r>
      <w:proofErr w:type="gramStart"/>
      <w:r w:rsidR="002176A7">
        <w:rPr>
          <w:rFonts w:hint="eastAsia"/>
          <w:szCs w:val="24"/>
        </w:rPr>
        <w:t>阿賴耶識染污</w:t>
      </w:r>
      <w:proofErr w:type="gramEnd"/>
      <w:r w:rsidR="002176A7">
        <w:rPr>
          <w:rFonts w:hint="eastAsia"/>
          <w:szCs w:val="24"/>
        </w:rPr>
        <w:t>緣起的立場對立的，</w:t>
      </w:r>
      <w:proofErr w:type="gramStart"/>
      <w:r w:rsidR="002E457A" w:rsidRPr="0051749E">
        <w:rPr>
          <w:rFonts w:hint="eastAsia"/>
          <w:szCs w:val="24"/>
        </w:rPr>
        <w:t>當代唯識學派</w:t>
      </w:r>
      <w:proofErr w:type="gramEnd"/>
      <w:r w:rsidR="002E457A" w:rsidRPr="0051749E">
        <w:rPr>
          <w:rFonts w:hint="eastAsia"/>
          <w:szCs w:val="24"/>
        </w:rPr>
        <w:t>藉由將</w:t>
      </w:r>
      <w:r w:rsidR="001437F9">
        <w:rPr>
          <w:rFonts w:hint="eastAsia"/>
          <w:szCs w:val="24"/>
        </w:rPr>
        <w:t>《</w:t>
      </w:r>
      <w:r w:rsidR="002E457A" w:rsidRPr="0051749E">
        <w:rPr>
          <w:rFonts w:hint="eastAsia"/>
          <w:szCs w:val="24"/>
        </w:rPr>
        <w:t>楞伽經</w:t>
      </w:r>
      <w:r w:rsidR="001437F9">
        <w:rPr>
          <w:rFonts w:hint="eastAsia"/>
          <w:szCs w:val="24"/>
        </w:rPr>
        <w:t>》</w:t>
      </w:r>
      <w:r w:rsidR="002E457A" w:rsidRPr="0051749E">
        <w:rPr>
          <w:rFonts w:hint="eastAsia"/>
          <w:szCs w:val="24"/>
        </w:rPr>
        <w:t>的如來藏概念限縮在原來</w:t>
      </w:r>
      <w:proofErr w:type="gramStart"/>
      <w:r w:rsidR="002E457A" w:rsidRPr="0051749E">
        <w:rPr>
          <w:rFonts w:hint="eastAsia"/>
          <w:szCs w:val="24"/>
        </w:rPr>
        <w:t>的染識緣起</w:t>
      </w:r>
      <w:proofErr w:type="gramEnd"/>
      <w:r w:rsidR="002E457A" w:rsidRPr="0051749E">
        <w:rPr>
          <w:rFonts w:hint="eastAsia"/>
          <w:szCs w:val="24"/>
        </w:rPr>
        <w:t>的格局之內，然後就找到理由否定</w:t>
      </w:r>
      <w:r w:rsidR="001437F9">
        <w:rPr>
          <w:rFonts w:hint="eastAsia"/>
          <w:szCs w:val="24"/>
        </w:rPr>
        <w:t>《</w:t>
      </w:r>
      <w:r w:rsidR="002E457A" w:rsidRPr="0051749E">
        <w:rPr>
          <w:rFonts w:hint="eastAsia"/>
          <w:szCs w:val="24"/>
        </w:rPr>
        <w:t>起信論</w:t>
      </w:r>
      <w:r w:rsidR="001437F9">
        <w:rPr>
          <w:rFonts w:hint="eastAsia"/>
          <w:szCs w:val="24"/>
        </w:rPr>
        <w:t>》</w:t>
      </w:r>
      <w:r w:rsidR="002E457A" w:rsidRPr="0051749E">
        <w:rPr>
          <w:rFonts w:hint="eastAsia"/>
          <w:szCs w:val="24"/>
        </w:rPr>
        <w:t>開出的義理規模，訴求的理由是違背了如來藏</w:t>
      </w:r>
      <w:proofErr w:type="gramStart"/>
      <w:r w:rsidR="00A00E91">
        <w:rPr>
          <w:rFonts w:hint="eastAsia"/>
          <w:szCs w:val="24"/>
        </w:rPr>
        <w:t>即</w:t>
      </w:r>
      <w:r w:rsidR="002E457A" w:rsidRPr="0051749E">
        <w:rPr>
          <w:rFonts w:hint="eastAsia"/>
          <w:szCs w:val="24"/>
        </w:rPr>
        <w:t>阿賴耶識</w:t>
      </w:r>
      <w:r w:rsidR="002176A7">
        <w:rPr>
          <w:rFonts w:hint="eastAsia"/>
          <w:szCs w:val="24"/>
        </w:rPr>
        <w:t>即</w:t>
      </w:r>
      <w:r w:rsidR="002E457A" w:rsidRPr="0051749E">
        <w:rPr>
          <w:rFonts w:hint="eastAsia"/>
          <w:szCs w:val="24"/>
        </w:rPr>
        <w:t>藏識</w:t>
      </w:r>
      <w:proofErr w:type="gramEnd"/>
      <w:r w:rsidR="002E457A" w:rsidRPr="0051749E">
        <w:rPr>
          <w:rFonts w:hint="eastAsia"/>
          <w:szCs w:val="24"/>
        </w:rPr>
        <w:t>的原來意旨。</w:t>
      </w:r>
      <w:r w:rsidR="00A00E91">
        <w:rPr>
          <w:rFonts w:hint="eastAsia"/>
          <w:szCs w:val="24"/>
        </w:rPr>
        <w:t>對於</w:t>
      </w:r>
      <w:r w:rsidR="002E457A" w:rsidRPr="0051749E">
        <w:rPr>
          <w:rFonts w:hint="eastAsia"/>
          <w:szCs w:val="24"/>
        </w:rPr>
        <w:t>這個限縮，牟先生</w:t>
      </w:r>
      <w:r w:rsidR="00A00E91">
        <w:rPr>
          <w:rFonts w:hint="eastAsia"/>
          <w:szCs w:val="24"/>
        </w:rPr>
        <w:t>是反對的，其</w:t>
      </w:r>
      <w:r w:rsidR="002E457A" w:rsidRPr="0051749E">
        <w:rPr>
          <w:rFonts w:hint="eastAsia"/>
          <w:szCs w:val="24"/>
        </w:rPr>
        <w:t>言：</w:t>
      </w:r>
    </w:p>
    <w:p w:rsidR="0048011F" w:rsidRPr="0051749E" w:rsidRDefault="0048011F" w:rsidP="00616891">
      <w:pPr>
        <w:rPr>
          <w:szCs w:val="24"/>
        </w:rPr>
      </w:pPr>
    </w:p>
    <w:p w:rsidR="002E457A" w:rsidRDefault="0048011F" w:rsidP="0065264C">
      <w:pPr>
        <w:ind w:leftChars="300" w:left="720"/>
        <w:jc w:val="both"/>
        <w:rPr>
          <w:szCs w:val="24"/>
        </w:rPr>
      </w:pPr>
      <w:r w:rsidRPr="009F5914">
        <w:rPr>
          <w:rFonts w:ascii="標楷體" w:eastAsia="標楷體" w:hAnsi="標楷體" w:hint="eastAsia"/>
          <w:szCs w:val="24"/>
        </w:rPr>
        <w:t>案據歐陽先生意，</w:t>
      </w:r>
      <w:proofErr w:type="gramStart"/>
      <w:r w:rsidRPr="009F5914">
        <w:rPr>
          <w:rFonts w:ascii="標楷體" w:eastAsia="標楷體" w:hAnsi="標楷體" w:hint="eastAsia"/>
          <w:szCs w:val="24"/>
        </w:rPr>
        <w:t>楞伽中</w:t>
      </w:r>
      <w:proofErr w:type="gramEnd"/>
      <w:r w:rsidRPr="009F5914">
        <w:rPr>
          <w:rFonts w:ascii="標楷體" w:eastAsia="標楷體" w:hAnsi="標楷體" w:hint="eastAsia"/>
          <w:szCs w:val="24"/>
        </w:rPr>
        <w:t>「佛以性空、實際、</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、不生，是</w:t>
      </w:r>
      <w:proofErr w:type="gramStart"/>
      <w:r w:rsidRPr="009F5914">
        <w:rPr>
          <w:rFonts w:ascii="標楷體" w:eastAsia="標楷體" w:hAnsi="標楷體" w:hint="eastAsia"/>
          <w:szCs w:val="24"/>
        </w:rPr>
        <w:t>等句義說</w:t>
      </w:r>
      <w:proofErr w:type="gramEnd"/>
      <w:r w:rsidRPr="009F5914">
        <w:rPr>
          <w:rFonts w:ascii="標楷體" w:eastAsia="標楷體" w:hAnsi="標楷體" w:hint="eastAsia"/>
          <w:szCs w:val="24"/>
        </w:rPr>
        <w:t>如來藏」。此如來藏是「無我如來藏」，亦即「本性清淨」的如來藏。此</w:t>
      </w:r>
      <w:proofErr w:type="gramStart"/>
      <w:r w:rsidRPr="009F5914">
        <w:rPr>
          <w:rFonts w:ascii="標楷體" w:eastAsia="標楷體" w:hAnsi="標楷體" w:hint="eastAsia"/>
          <w:szCs w:val="24"/>
        </w:rPr>
        <w:t>籠統說的</w:t>
      </w:r>
      <w:proofErr w:type="gramEnd"/>
      <w:r w:rsidRPr="009F5914">
        <w:rPr>
          <w:rFonts w:ascii="標楷體" w:eastAsia="標楷體" w:hAnsi="標楷體" w:hint="eastAsia"/>
          <w:szCs w:val="24"/>
        </w:rPr>
        <w:t>「本性清淨的如來藏」</w:t>
      </w:r>
      <w:proofErr w:type="gramStart"/>
      <w:r w:rsidRPr="009F5914">
        <w:rPr>
          <w:rFonts w:ascii="標楷體" w:eastAsia="標楷體" w:hAnsi="標楷體" w:hint="eastAsia"/>
          <w:szCs w:val="24"/>
        </w:rPr>
        <w:t>豈即是攝論之持種</w:t>
      </w:r>
      <w:proofErr w:type="gramEnd"/>
      <w:r w:rsidRPr="009F5914">
        <w:rPr>
          <w:rFonts w:ascii="標楷體" w:eastAsia="標楷體" w:hAnsi="標楷體" w:hint="eastAsia"/>
          <w:szCs w:val="24"/>
        </w:rPr>
        <w:t>之清淨的第八</w:t>
      </w:r>
      <w:proofErr w:type="gramStart"/>
      <w:r w:rsidRPr="009F5914">
        <w:rPr>
          <w:rFonts w:ascii="標楷體" w:eastAsia="標楷體" w:hAnsi="標楷體" w:hint="eastAsia"/>
          <w:szCs w:val="24"/>
        </w:rPr>
        <w:t>識耶？豈定不</w:t>
      </w:r>
      <w:proofErr w:type="gramEnd"/>
      <w:r w:rsidRPr="009F5914">
        <w:rPr>
          <w:rFonts w:ascii="標楷體" w:eastAsia="標楷體" w:hAnsi="標楷體" w:hint="eastAsia"/>
          <w:szCs w:val="24"/>
        </w:rPr>
        <w:t>可以「自淨心</w:t>
      </w:r>
      <w:proofErr w:type="gramStart"/>
      <w:r w:rsidRPr="009F5914">
        <w:rPr>
          <w:rFonts w:ascii="標楷體" w:eastAsia="標楷體" w:hAnsi="標楷體" w:hint="eastAsia"/>
          <w:szCs w:val="24"/>
        </w:rPr>
        <w:t>──真常</w:t>
      </w:r>
      <w:proofErr w:type="gramEnd"/>
      <w:r w:rsidRPr="009F5914">
        <w:rPr>
          <w:rFonts w:ascii="標楷體" w:eastAsia="標楷體" w:hAnsi="標楷體" w:hint="eastAsia"/>
          <w:szCs w:val="24"/>
        </w:rPr>
        <w:t>心」說</w:t>
      </w:r>
      <w:proofErr w:type="gramStart"/>
      <w:r w:rsidRPr="009F5914">
        <w:rPr>
          <w:rFonts w:ascii="標楷體" w:eastAsia="標楷體" w:hAnsi="標楷體" w:hint="eastAsia"/>
          <w:szCs w:val="24"/>
        </w:rPr>
        <w:t>之耶？</w:t>
      </w:r>
      <w:proofErr w:type="gramEnd"/>
      <w:r w:rsidRPr="009F5914">
        <w:rPr>
          <w:rFonts w:ascii="標楷體" w:eastAsia="標楷體" w:hAnsi="標楷體" w:hint="eastAsia"/>
          <w:szCs w:val="24"/>
        </w:rPr>
        <w:t>「無我如來藏」之「無我」</w:t>
      </w:r>
      <w:proofErr w:type="gramStart"/>
      <w:r w:rsidRPr="009F5914">
        <w:rPr>
          <w:rFonts w:ascii="標楷體" w:eastAsia="標楷體" w:hAnsi="標楷體" w:hint="eastAsia"/>
          <w:szCs w:val="24"/>
        </w:rPr>
        <w:t>豈定是</w:t>
      </w:r>
      <w:proofErr w:type="gramEnd"/>
      <w:r w:rsidRPr="009F5914">
        <w:rPr>
          <w:rFonts w:ascii="標楷體" w:eastAsia="標楷體" w:hAnsi="標楷體" w:hint="eastAsia"/>
          <w:szCs w:val="24"/>
        </w:rPr>
        <w:t>「無我」而不准說「我」耶？</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經說「</w:t>
      </w:r>
      <w:proofErr w:type="gramStart"/>
      <w:r w:rsidRPr="009F5914">
        <w:rPr>
          <w:rFonts w:ascii="標楷體" w:eastAsia="標楷體" w:hAnsi="標楷體" w:hint="eastAsia"/>
          <w:szCs w:val="24"/>
        </w:rPr>
        <w:t>常樂我</w:t>
      </w:r>
      <w:proofErr w:type="gramEnd"/>
      <w:r w:rsidRPr="009F5914">
        <w:rPr>
          <w:rFonts w:ascii="標楷體" w:eastAsia="標楷體" w:hAnsi="標楷體" w:hint="eastAsia"/>
          <w:szCs w:val="24"/>
        </w:rPr>
        <w:t>淨」豈</w:t>
      </w:r>
      <w:proofErr w:type="gramStart"/>
      <w:r w:rsidRPr="009F5914">
        <w:rPr>
          <w:rFonts w:ascii="標楷體" w:eastAsia="標楷體" w:hAnsi="標楷體" w:hint="eastAsia"/>
          <w:szCs w:val="24"/>
        </w:rPr>
        <w:t>虛妄耶？</w:t>
      </w:r>
      <w:proofErr w:type="gramEnd"/>
      <w:r w:rsidRPr="009F5914">
        <w:rPr>
          <w:rFonts w:ascii="標楷體" w:eastAsia="標楷體" w:hAnsi="標楷體" w:hint="eastAsia"/>
          <w:szCs w:val="24"/>
        </w:rPr>
        <w:t>性空、實際、</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、不生、無相、</w:t>
      </w:r>
      <w:proofErr w:type="gramStart"/>
      <w:r w:rsidRPr="009F5914">
        <w:rPr>
          <w:rFonts w:ascii="標楷體" w:eastAsia="標楷體" w:hAnsi="標楷體" w:hint="eastAsia"/>
          <w:szCs w:val="24"/>
        </w:rPr>
        <w:t>無願</w:t>
      </w:r>
      <w:proofErr w:type="gramEnd"/>
      <w:r w:rsidRPr="009F5914">
        <w:rPr>
          <w:rFonts w:ascii="標楷體" w:eastAsia="標楷體" w:hAnsi="標楷體" w:hint="eastAsia"/>
          <w:szCs w:val="24"/>
        </w:rPr>
        <w:t>，是</w:t>
      </w:r>
      <w:proofErr w:type="gramStart"/>
      <w:r w:rsidRPr="009F5914">
        <w:rPr>
          <w:rFonts w:ascii="標楷體" w:eastAsia="標楷體" w:hAnsi="標楷體" w:hint="eastAsia"/>
          <w:szCs w:val="24"/>
        </w:rPr>
        <w:t>等句義所說的</w:t>
      </w:r>
      <w:proofErr w:type="gramEnd"/>
      <w:r w:rsidRPr="009F5914">
        <w:rPr>
          <w:rFonts w:ascii="標楷體" w:eastAsia="標楷體" w:hAnsi="標楷體" w:hint="eastAsia"/>
          <w:szCs w:val="24"/>
        </w:rPr>
        <w:t>「如來藏」</w:t>
      </w:r>
      <w:proofErr w:type="gramStart"/>
      <w:r w:rsidRPr="009F5914">
        <w:rPr>
          <w:rFonts w:ascii="標楷體" w:eastAsia="標楷體" w:hAnsi="標楷體" w:hint="eastAsia"/>
          <w:szCs w:val="24"/>
        </w:rPr>
        <w:t>豈定是</w:t>
      </w:r>
      <w:proofErr w:type="gramEnd"/>
      <w:r w:rsidRPr="009F5914">
        <w:rPr>
          <w:rFonts w:ascii="標楷體" w:eastAsia="標楷體" w:hAnsi="標楷體" w:hint="eastAsia"/>
          <w:szCs w:val="24"/>
        </w:rPr>
        <w:t>如</w:t>
      </w:r>
      <w:proofErr w:type="gramStart"/>
      <w:r w:rsidRPr="009F5914">
        <w:rPr>
          <w:rFonts w:ascii="標楷體" w:eastAsia="標楷體" w:hAnsi="標楷體" w:hint="eastAsia"/>
          <w:szCs w:val="24"/>
        </w:rPr>
        <w:t>中觀家以及虛妄唯識家</w:t>
      </w:r>
      <w:proofErr w:type="gramEnd"/>
      <w:r w:rsidRPr="009F5914">
        <w:rPr>
          <w:rFonts w:ascii="標楷體" w:eastAsia="標楷體" w:hAnsi="標楷體" w:hint="eastAsia"/>
          <w:szCs w:val="24"/>
        </w:rPr>
        <w:t>所說之不生不滅不常不斷的緣起性空之「空如之理」耶？此</w:t>
      </w:r>
      <w:proofErr w:type="gramStart"/>
      <w:r w:rsidRPr="009F5914">
        <w:rPr>
          <w:rFonts w:ascii="標楷體" w:eastAsia="標楷體" w:hAnsi="標楷體" w:hint="eastAsia"/>
          <w:szCs w:val="24"/>
        </w:rPr>
        <w:t>等句義豈定</w:t>
      </w:r>
      <w:proofErr w:type="gramEnd"/>
      <w:r w:rsidRPr="009F5914">
        <w:rPr>
          <w:rFonts w:ascii="標楷體" w:eastAsia="標楷體" w:hAnsi="標楷體" w:hint="eastAsia"/>
          <w:szCs w:val="24"/>
        </w:rPr>
        <w:t>不可</w:t>
      </w:r>
      <w:proofErr w:type="gramStart"/>
      <w:r w:rsidRPr="009F5914">
        <w:rPr>
          <w:rFonts w:ascii="標楷體" w:eastAsia="標楷體" w:hAnsi="標楷體" w:hint="eastAsia"/>
          <w:szCs w:val="24"/>
        </w:rPr>
        <w:t>就真常心</w:t>
      </w:r>
      <w:proofErr w:type="gramEnd"/>
      <w:r w:rsidRPr="009F5914">
        <w:rPr>
          <w:rFonts w:ascii="標楷體" w:eastAsia="標楷體" w:hAnsi="標楷體" w:hint="eastAsia"/>
          <w:szCs w:val="24"/>
        </w:rPr>
        <w:t>而言</w:t>
      </w:r>
      <w:proofErr w:type="gramStart"/>
      <w:r w:rsidRPr="009F5914">
        <w:rPr>
          <w:rFonts w:ascii="標楷體" w:eastAsia="標楷體" w:hAnsi="標楷體" w:hint="eastAsia"/>
          <w:szCs w:val="24"/>
        </w:rPr>
        <w:t>之耶？</w:t>
      </w:r>
      <w:proofErr w:type="gramEnd"/>
      <w:r w:rsidR="002E457A" w:rsidRPr="0051749E">
        <w:rPr>
          <w:rStyle w:val="a6"/>
          <w:szCs w:val="24"/>
        </w:rPr>
        <w:footnoteReference w:id="4"/>
      </w:r>
    </w:p>
    <w:p w:rsidR="0048011F" w:rsidRPr="0051749E" w:rsidRDefault="0048011F" w:rsidP="00616891">
      <w:pPr>
        <w:rPr>
          <w:szCs w:val="24"/>
        </w:rPr>
      </w:pPr>
    </w:p>
    <w:p w:rsidR="002E457A" w:rsidRPr="0051749E" w:rsidRDefault="0065264C" w:rsidP="00616891">
      <w:pPr>
        <w:rPr>
          <w:szCs w:val="24"/>
        </w:rPr>
      </w:pPr>
      <w:r>
        <w:rPr>
          <w:rFonts w:hint="eastAsia"/>
          <w:szCs w:val="24"/>
        </w:rPr>
        <w:t xml:space="preserve">　　</w:t>
      </w:r>
      <w:r w:rsidR="00FE6867" w:rsidRPr="0051749E">
        <w:rPr>
          <w:rFonts w:hint="eastAsia"/>
          <w:szCs w:val="24"/>
        </w:rPr>
        <w:t>牟先生說歐陽竟無先生</w:t>
      </w:r>
      <w:proofErr w:type="gramStart"/>
      <w:r w:rsidR="00FE6867" w:rsidRPr="0051749E">
        <w:rPr>
          <w:rFonts w:hint="eastAsia"/>
          <w:szCs w:val="24"/>
        </w:rPr>
        <w:t>將楞伽經</w:t>
      </w:r>
      <w:proofErr w:type="gramEnd"/>
      <w:r w:rsidR="00FE6867" w:rsidRPr="0051749E">
        <w:rPr>
          <w:rFonts w:hint="eastAsia"/>
          <w:szCs w:val="24"/>
        </w:rPr>
        <w:t>中的如來藏概念以</w:t>
      </w:r>
      <w:r w:rsidR="001437F9">
        <w:rPr>
          <w:rFonts w:hint="eastAsia"/>
          <w:szCs w:val="24"/>
        </w:rPr>
        <w:t>《</w:t>
      </w:r>
      <w:r w:rsidR="00FE6867" w:rsidRPr="0051749E">
        <w:rPr>
          <w:rFonts w:hint="eastAsia"/>
          <w:szCs w:val="24"/>
        </w:rPr>
        <w:t>攝論</w:t>
      </w:r>
      <w:r w:rsidR="001437F9">
        <w:rPr>
          <w:rFonts w:hint="eastAsia"/>
          <w:szCs w:val="24"/>
        </w:rPr>
        <w:t>》</w:t>
      </w:r>
      <w:r w:rsidR="00FE6867" w:rsidRPr="0051749E">
        <w:rPr>
          <w:rFonts w:hint="eastAsia"/>
          <w:szCs w:val="24"/>
        </w:rPr>
        <w:t>之清淨第八</w:t>
      </w:r>
      <w:proofErr w:type="gramStart"/>
      <w:r w:rsidR="00FE6867" w:rsidRPr="0051749E">
        <w:rPr>
          <w:rFonts w:hint="eastAsia"/>
          <w:szCs w:val="24"/>
        </w:rPr>
        <w:t>識義解</w:t>
      </w:r>
      <w:proofErr w:type="gramEnd"/>
      <w:r w:rsidR="00FE6867" w:rsidRPr="0051749E">
        <w:rPr>
          <w:rFonts w:hint="eastAsia"/>
          <w:szCs w:val="24"/>
        </w:rPr>
        <w:t>之，如此即是以</w:t>
      </w:r>
      <w:proofErr w:type="gramStart"/>
      <w:r w:rsidR="00FE6867" w:rsidRPr="0051749E">
        <w:rPr>
          <w:rFonts w:hint="eastAsia"/>
          <w:szCs w:val="24"/>
        </w:rPr>
        <w:t>唯識學</w:t>
      </w:r>
      <w:proofErr w:type="gramEnd"/>
      <w:r w:rsidR="00FE6867" w:rsidRPr="0051749E">
        <w:rPr>
          <w:rFonts w:hint="eastAsia"/>
          <w:szCs w:val="24"/>
        </w:rPr>
        <w:t>規模解釋</w:t>
      </w:r>
      <w:r w:rsidR="001437F9">
        <w:rPr>
          <w:rFonts w:hint="eastAsia"/>
          <w:szCs w:val="24"/>
        </w:rPr>
        <w:t>《</w:t>
      </w:r>
      <w:r w:rsidR="00FE6867" w:rsidRPr="0051749E">
        <w:rPr>
          <w:rFonts w:hint="eastAsia"/>
          <w:szCs w:val="24"/>
        </w:rPr>
        <w:t>楞伽經</w:t>
      </w:r>
      <w:r w:rsidR="001437F9">
        <w:rPr>
          <w:rFonts w:hint="eastAsia"/>
          <w:szCs w:val="24"/>
        </w:rPr>
        <w:t>》</w:t>
      </w:r>
      <w:r w:rsidR="00FE6867" w:rsidRPr="0051749E">
        <w:rPr>
          <w:rFonts w:hint="eastAsia"/>
          <w:szCs w:val="24"/>
        </w:rPr>
        <w:t>意旨，</w:t>
      </w:r>
      <w:r w:rsidR="000E1DA8" w:rsidRPr="0051749E">
        <w:rPr>
          <w:rFonts w:hint="eastAsia"/>
          <w:szCs w:val="24"/>
        </w:rPr>
        <w:t>但問題是，此</w:t>
      </w:r>
      <w:proofErr w:type="gramStart"/>
      <w:r w:rsidR="000E1DA8" w:rsidRPr="0051749E">
        <w:rPr>
          <w:rFonts w:hint="eastAsia"/>
          <w:szCs w:val="24"/>
        </w:rPr>
        <w:t>種子說的模式</w:t>
      </w:r>
      <w:proofErr w:type="gramEnd"/>
      <w:r w:rsidR="000E1DA8" w:rsidRPr="0051749E">
        <w:rPr>
          <w:rFonts w:hint="eastAsia"/>
          <w:szCs w:val="24"/>
        </w:rPr>
        <w:t>對成佛可能性及必然性的理論效力不足，</w:t>
      </w:r>
      <w:r w:rsidR="000E57FE">
        <w:rPr>
          <w:rFonts w:hint="eastAsia"/>
          <w:szCs w:val="24"/>
        </w:rPr>
        <w:t>因為不管</w:t>
      </w:r>
      <w:proofErr w:type="gramStart"/>
      <w:r w:rsidR="000E57FE">
        <w:rPr>
          <w:rFonts w:hint="eastAsia"/>
          <w:szCs w:val="24"/>
        </w:rPr>
        <w:t>怎麼說都缺乏</w:t>
      </w:r>
      <w:proofErr w:type="gramEnd"/>
      <w:r w:rsidR="000E57FE">
        <w:rPr>
          <w:rFonts w:hint="eastAsia"/>
          <w:szCs w:val="24"/>
        </w:rPr>
        <w:t>了一個內在自主的必然動力</w:t>
      </w:r>
      <w:r w:rsidR="000E57FE">
        <w:rPr>
          <w:rStyle w:val="a6"/>
          <w:szCs w:val="24"/>
        </w:rPr>
        <w:footnoteReference w:id="5"/>
      </w:r>
      <w:r w:rsidR="000E57FE">
        <w:rPr>
          <w:rFonts w:hint="eastAsia"/>
          <w:szCs w:val="24"/>
        </w:rPr>
        <w:t>，</w:t>
      </w:r>
      <w:r w:rsidR="000E1DA8" w:rsidRPr="0051749E">
        <w:rPr>
          <w:rFonts w:hint="eastAsia"/>
          <w:szCs w:val="24"/>
        </w:rPr>
        <w:t>這就是牟先生認為的之所以</w:t>
      </w:r>
      <w:r w:rsidR="000E57FE">
        <w:rPr>
          <w:rFonts w:hint="eastAsia"/>
          <w:szCs w:val="24"/>
        </w:rPr>
        <w:t>會</w:t>
      </w:r>
      <w:r w:rsidR="000E1DA8" w:rsidRPr="0051749E">
        <w:rPr>
          <w:rFonts w:hint="eastAsia"/>
          <w:szCs w:val="24"/>
        </w:rPr>
        <w:t>有</w:t>
      </w:r>
      <w:r w:rsidR="001437F9">
        <w:rPr>
          <w:rFonts w:hint="eastAsia"/>
          <w:szCs w:val="24"/>
        </w:rPr>
        <w:t>《</w:t>
      </w:r>
      <w:r w:rsidR="000E1DA8" w:rsidRPr="0051749E">
        <w:rPr>
          <w:rFonts w:hint="eastAsia"/>
          <w:szCs w:val="24"/>
        </w:rPr>
        <w:t>起信論</w:t>
      </w:r>
      <w:r w:rsidR="001437F9">
        <w:rPr>
          <w:rFonts w:hint="eastAsia"/>
          <w:szCs w:val="24"/>
        </w:rPr>
        <w:t>》</w:t>
      </w:r>
      <w:r w:rsidR="000E1DA8" w:rsidRPr="0051749E">
        <w:rPr>
          <w:rFonts w:hint="eastAsia"/>
          <w:szCs w:val="24"/>
        </w:rPr>
        <w:t>依</w:t>
      </w:r>
      <w:r w:rsidR="001437F9">
        <w:rPr>
          <w:rFonts w:hint="eastAsia"/>
          <w:szCs w:val="24"/>
        </w:rPr>
        <w:t>《</w:t>
      </w:r>
      <w:r w:rsidR="000E1DA8" w:rsidRPr="0051749E">
        <w:rPr>
          <w:rFonts w:hint="eastAsia"/>
          <w:szCs w:val="24"/>
        </w:rPr>
        <w:t>楞伽經</w:t>
      </w:r>
      <w:r w:rsidR="001437F9">
        <w:rPr>
          <w:rFonts w:hint="eastAsia"/>
          <w:szCs w:val="24"/>
        </w:rPr>
        <w:t>》《</w:t>
      </w:r>
      <w:r w:rsidR="000E1DA8" w:rsidRPr="0051749E">
        <w:rPr>
          <w:rFonts w:hint="eastAsia"/>
          <w:szCs w:val="24"/>
        </w:rPr>
        <w:t>勝</w:t>
      </w:r>
      <w:r w:rsidR="000E57FE">
        <w:rPr>
          <w:rFonts w:hint="eastAsia"/>
          <w:szCs w:val="24"/>
        </w:rPr>
        <w:t>鬘</w:t>
      </w:r>
      <w:r w:rsidR="000E1DA8" w:rsidRPr="0051749E">
        <w:rPr>
          <w:rFonts w:hint="eastAsia"/>
          <w:szCs w:val="24"/>
        </w:rPr>
        <w:t>經</w:t>
      </w:r>
      <w:r w:rsidR="001437F9">
        <w:rPr>
          <w:rFonts w:hint="eastAsia"/>
          <w:szCs w:val="24"/>
        </w:rPr>
        <w:t>》</w:t>
      </w:r>
      <w:r w:rsidR="000E1DA8" w:rsidRPr="0051749E">
        <w:rPr>
          <w:rFonts w:hint="eastAsia"/>
          <w:szCs w:val="24"/>
        </w:rPr>
        <w:t>等經文中的如來藏識概念創發</w:t>
      </w:r>
      <w:proofErr w:type="gramStart"/>
      <w:r w:rsidR="00FB725F" w:rsidRPr="0051749E">
        <w:rPr>
          <w:rFonts w:hint="eastAsia"/>
          <w:szCs w:val="24"/>
        </w:rPr>
        <w:t>新</w:t>
      </w:r>
      <w:r w:rsidR="000E1DA8" w:rsidRPr="0051749E">
        <w:rPr>
          <w:rFonts w:hint="eastAsia"/>
          <w:szCs w:val="24"/>
        </w:rPr>
        <w:t>說的原因</w:t>
      </w:r>
      <w:proofErr w:type="gramEnd"/>
      <w:r w:rsidR="000E1DA8" w:rsidRPr="0051749E">
        <w:rPr>
          <w:rFonts w:hint="eastAsia"/>
          <w:szCs w:val="24"/>
        </w:rPr>
        <w:t>，而就</w:t>
      </w:r>
      <w:r w:rsidR="001437F9">
        <w:rPr>
          <w:rFonts w:hint="eastAsia"/>
          <w:szCs w:val="24"/>
        </w:rPr>
        <w:t>《</w:t>
      </w:r>
      <w:r w:rsidR="000E1DA8" w:rsidRPr="0051749E">
        <w:rPr>
          <w:rFonts w:hint="eastAsia"/>
          <w:szCs w:val="24"/>
        </w:rPr>
        <w:t>楞伽</w:t>
      </w:r>
      <w:r w:rsidR="00316C52">
        <w:rPr>
          <w:rFonts w:hint="eastAsia"/>
          <w:szCs w:val="24"/>
        </w:rPr>
        <w:t>、</w:t>
      </w:r>
      <w:r w:rsidR="00FB725F" w:rsidRPr="0051749E">
        <w:rPr>
          <w:rFonts w:hint="eastAsia"/>
          <w:szCs w:val="24"/>
        </w:rPr>
        <w:t>勝鬘</w:t>
      </w:r>
      <w:r w:rsidR="001437F9">
        <w:rPr>
          <w:rFonts w:hint="eastAsia"/>
          <w:szCs w:val="24"/>
        </w:rPr>
        <w:t>》</w:t>
      </w:r>
      <w:r w:rsidR="000E1DA8" w:rsidRPr="0051749E">
        <w:rPr>
          <w:rFonts w:hint="eastAsia"/>
          <w:szCs w:val="24"/>
        </w:rPr>
        <w:t>等經而言，</w:t>
      </w:r>
      <w:proofErr w:type="gramStart"/>
      <w:r w:rsidR="000E1DA8" w:rsidRPr="0051749E">
        <w:rPr>
          <w:rFonts w:hint="eastAsia"/>
          <w:szCs w:val="24"/>
        </w:rPr>
        <w:t>其</w:t>
      </w:r>
      <w:r w:rsidR="00FB725F" w:rsidRPr="0051749E">
        <w:rPr>
          <w:rFonts w:hint="eastAsia"/>
          <w:szCs w:val="24"/>
        </w:rPr>
        <w:t>言於如來藏</w:t>
      </w:r>
      <w:proofErr w:type="gramEnd"/>
      <w:r w:rsidR="00FB725F" w:rsidRPr="0051749E">
        <w:rPr>
          <w:rFonts w:hint="eastAsia"/>
          <w:szCs w:val="24"/>
        </w:rPr>
        <w:t>就是同時解決主體成佛以及個體生命的發生歷程的問題。必須即是個別生命主體的</w:t>
      </w:r>
      <w:r w:rsidR="00073B18" w:rsidRPr="0051749E">
        <w:rPr>
          <w:rFonts w:hint="eastAsia"/>
          <w:szCs w:val="24"/>
        </w:rPr>
        <w:t>本身有先在的清淨本質，才可能在生命的歷程中，有內在的主動力必然地可以最終成就絕對清淨境界，</w:t>
      </w:r>
      <w:r w:rsidR="00316C52">
        <w:rPr>
          <w:rFonts w:hint="eastAsia"/>
          <w:szCs w:val="24"/>
        </w:rPr>
        <w:t>即</w:t>
      </w:r>
      <w:r w:rsidR="00073B18" w:rsidRPr="0051749E">
        <w:rPr>
          <w:rFonts w:hint="eastAsia"/>
          <w:szCs w:val="24"/>
        </w:rPr>
        <w:t>成佛。而這兩項功能，都是如來藏概念提供的作用。前</w:t>
      </w:r>
      <w:proofErr w:type="gramStart"/>
      <w:r w:rsidR="00073B18" w:rsidRPr="0051749E">
        <w:rPr>
          <w:rFonts w:hint="eastAsia"/>
          <w:szCs w:val="24"/>
        </w:rPr>
        <w:t>此唯識</w:t>
      </w:r>
      <w:proofErr w:type="gramEnd"/>
      <w:r w:rsidR="00073B18" w:rsidRPr="0051749E">
        <w:rPr>
          <w:rFonts w:hint="eastAsia"/>
          <w:szCs w:val="24"/>
        </w:rPr>
        <w:t>學派藉由種子說處理成佛問題，</w:t>
      </w:r>
      <w:r w:rsidR="00316C52">
        <w:rPr>
          <w:rFonts w:hint="eastAsia"/>
          <w:szCs w:val="24"/>
        </w:rPr>
        <w:t>而種子始終是在主體之外，</w:t>
      </w:r>
      <w:r w:rsidR="00073B18" w:rsidRPr="0051749E">
        <w:rPr>
          <w:rFonts w:hint="eastAsia"/>
          <w:szCs w:val="24"/>
        </w:rPr>
        <w:t>又將般若思想視為</w:t>
      </w:r>
      <w:proofErr w:type="gramStart"/>
      <w:r w:rsidR="00073B18" w:rsidRPr="0051749E">
        <w:rPr>
          <w:rFonts w:hint="eastAsia"/>
          <w:szCs w:val="24"/>
        </w:rPr>
        <w:t>般若實相只是</w:t>
      </w:r>
      <w:proofErr w:type="gramEnd"/>
      <w:r w:rsidR="00073B18" w:rsidRPr="0051749E">
        <w:rPr>
          <w:rFonts w:hint="eastAsia"/>
          <w:szCs w:val="24"/>
        </w:rPr>
        <w:t>空如之理，</w:t>
      </w:r>
      <w:r w:rsidR="00316C52">
        <w:rPr>
          <w:rFonts w:hint="eastAsia"/>
          <w:szCs w:val="24"/>
        </w:rPr>
        <w:t>因此沒有內在動力因，所以依阿賴耶識的格局，它就是沒有成佛的必然保證，因此在</w:t>
      </w:r>
      <w:r w:rsidR="00166752" w:rsidRPr="0051749E">
        <w:rPr>
          <w:rFonts w:hint="eastAsia"/>
          <w:szCs w:val="24"/>
        </w:rPr>
        <w:t>當代</w:t>
      </w:r>
      <w:proofErr w:type="gramStart"/>
      <w:r w:rsidR="00166752" w:rsidRPr="0051749E">
        <w:rPr>
          <w:rFonts w:hint="eastAsia"/>
          <w:szCs w:val="24"/>
        </w:rPr>
        <w:t>唯識學</w:t>
      </w:r>
      <w:proofErr w:type="gramEnd"/>
      <w:r w:rsidR="00166752" w:rsidRPr="0051749E">
        <w:rPr>
          <w:rFonts w:hint="eastAsia"/>
          <w:szCs w:val="24"/>
        </w:rPr>
        <w:t>家將如來藏概念解讀為就是</w:t>
      </w:r>
      <w:proofErr w:type="gramStart"/>
      <w:r w:rsidR="00166752" w:rsidRPr="0051749E">
        <w:rPr>
          <w:rFonts w:hint="eastAsia"/>
          <w:szCs w:val="24"/>
        </w:rPr>
        <w:t>阿賴耶釋</w:t>
      </w:r>
      <w:proofErr w:type="gramEnd"/>
      <w:r w:rsidR="00166752" w:rsidRPr="0051749E">
        <w:rPr>
          <w:rFonts w:hint="eastAsia"/>
          <w:szCs w:val="24"/>
        </w:rPr>
        <w:t>的別名</w:t>
      </w:r>
      <w:r w:rsidR="00316C52">
        <w:rPr>
          <w:rFonts w:hint="eastAsia"/>
          <w:szCs w:val="24"/>
        </w:rPr>
        <w:t>時</w:t>
      </w:r>
      <w:r w:rsidR="00166752" w:rsidRPr="0051749E">
        <w:rPr>
          <w:rFonts w:hint="eastAsia"/>
          <w:szCs w:val="24"/>
        </w:rPr>
        <w:t>，</w:t>
      </w:r>
      <w:r w:rsidR="00316C52">
        <w:rPr>
          <w:rFonts w:hint="eastAsia"/>
          <w:szCs w:val="24"/>
        </w:rPr>
        <w:t>則</w:t>
      </w:r>
      <w:proofErr w:type="gramStart"/>
      <w:r w:rsidR="00316C52">
        <w:rPr>
          <w:rFonts w:hint="eastAsia"/>
          <w:szCs w:val="24"/>
        </w:rPr>
        <w:t>如來藏識只</w:t>
      </w:r>
      <w:r w:rsidR="00166752" w:rsidRPr="0051749E">
        <w:rPr>
          <w:rFonts w:hint="eastAsia"/>
          <w:szCs w:val="24"/>
        </w:rPr>
        <w:t>能</w:t>
      </w:r>
      <w:proofErr w:type="gramEnd"/>
      <w:r w:rsidR="00166752" w:rsidRPr="0051749E">
        <w:rPr>
          <w:rFonts w:hint="eastAsia"/>
          <w:szCs w:val="24"/>
        </w:rPr>
        <w:t>是</w:t>
      </w:r>
      <w:proofErr w:type="gramStart"/>
      <w:r w:rsidR="00166752" w:rsidRPr="0051749E">
        <w:rPr>
          <w:rFonts w:hint="eastAsia"/>
          <w:szCs w:val="24"/>
        </w:rPr>
        <w:t>阿賴耶識內</w:t>
      </w:r>
      <w:proofErr w:type="gramEnd"/>
      <w:r w:rsidR="00166752" w:rsidRPr="0051749E">
        <w:rPr>
          <w:rFonts w:hint="eastAsia"/>
          <w:szCs w:val="24"/>
        </w:rPr>
        <w:t>的清淨</w:t>
      </w:r>
      <w:r w:rsidR="00316C52">
        <w:rPr>
          <w:rFonts w:hint="eastAsia"/>
          <w:szCs w:val="24"/>
        </w:rPr>
        <w:t>原理</w:t>
      </w:r>
      <w:r w:rsidR="00166752" w:rsidRPr="0051749E">
        <w:rPr>
          <w:rFonts w:hint="eastAsia"/>
          <w:szCs w:val="24"/>
        </w:rPr>
        <w:t>，</w:t>
      </w:r>
      <w:r w:rsidR="00316C52" w:rsidRPr="0051749E">
        <w:rPr>
          <w:rFonts w:hint="eastAsia"/>
          <w:szCs w:val="24"/>
        </w:rPr>
        <w:t>且是一但理</w:t>
      </w:r>
      <w:proofErr w:type="gramStart"/>
      <w:r w:rsidR="00316C52" w:rsidRPr="0051749E">
        <w:rPr>
          <w:rFonts w:hint="eastAsia"/>
          <w:szCs w:val="24"/>
        </w:rPr>
        <w:t>之空性</w:t>
      </w:r>
      <w:proofErr w:type="gramEnd"/>
      <w:r w:rsidR="00316C52">
        <w:rPr>
          <w:rFonts w:hint="eastAsia"/>
          <w:szCs w:val="24"/>
        </w:rPr>
        <w:t>，而</w:t>
      </w:r>
      <w:proofErr w:type="gramStart"/>
      <w:r w:rsidR="00316C52">
        <w:rPr>
          <w:rFonts w:hint="eastAsia"/>
          <w:szCs w:val="24"/>
        </w:rPr>
        <w:t>阿賴耶識還</w:t>
      </w:r>
      <w:proofErr w:type="gramEnd"/>
      <w:r w:rsidR="00316C52">
        <w:rPr>
          <w:rFonts w:hint="eastAsia"/>
          <w:szCs w:val="24"/>
        </w:rPr>
        <w:t>同時有</w:t>
      </w:r>
      <w:proofErr w:type="gramStart"/>
      <w:r w:rsidR="00316C52">
        <w:rPr>
          <w:rFonts w:hint="eastAsia"/>
          <w:szCs w:val="24"/>
        </w:rPr>
        <w:t>染污性</w:t>
      </w:r>
      <w:proofErr w:type="gramEnd"/>
      <w:r w:rsidR="00316C52">
        <w:rPr>
          <w:rFonts w:hint="eastAsia"/>
          <w:szCs w:val="24"/>
        </w:rPr>
        <w:t>在，因此如來藏</w:t>
      </w:r>
      <w:proofErr w:type="gramStart"/>
      <w:r w:rsidR="00316C52">
        <w:rPr>
          <w:rFonts w:hint="eastAsia"/>
          <w:szCs w:val="24"/>
        </w:rPr>
        <w:t>識即喪失了創生</w:t>
      </w:r>
      <w:proofErr w:type="gramEnd"/>
      <w:r w:rsidR="00316C52">
        <w:rPr>
          <w:rFonts w:hint="eastAsia"/>
          <w:szCs w:val="24"/>
        </w:rPr>
        <w:t>生命及驅使成佛的絕對</w:t>
      </w:r>
      <w:r w:rsidR="001437F9">
        <w:rPr>
          <w:rFonts w:hint="eastAsia"/>
          <w:szCs w:val="24"/>
        </w:rPr>
        <w:t>主導</w:t>
      </w:r>
      <w:r w:rsidR="00316C52">
        <w:rPr>
          <w:rFonts w:hint="eastAsia"/>
          <w:szCs w:val="24"/>
        </w:rPr>
        <w:t>性。</w:t>
      </w:r>
      <w:r w:rsidR="00166752" w:rsidRPr="0051749E">
        <w:rPr>
          <w:rFonts w:hint="eastAsia"/>
          <w:szCs w:val="24"/>
        </w:rPr>
        <w:t>此一立場，牟先生反對之。</w:t>
      </w:r>
    </w:p>
    <w:p w:rsidR="00166752" w:rsidRPr="001437F9" w:rsidRDefault="00166752" w:rsidP="00616891">
      <w:pPr>
        <w:rPr>
          <w:szCs w:val="24"/>
        </w:rPr>
      </w:pPr>
    </w:p>
    <w:p w:rsidR="00166752" w:rsidRPr="0051749E" w:rsidRDefault="0065264C" w:rsidP="00616891">
      <w:pPr>
        <w:rPr>
          <w:szCs w:val="24"/>
        </w:rPr>
      </w:pPr>
      <w:r>
        <w:rPr>
          <w:rFonts w:hint="eastAsia"/>
          <w:szCs w:val="24"/>
        </w:rPr>
        <w:t xml:space="preserve">　　</w:t>
      </w:r>
      <w:r w:rsidR="00166752" w:rsidRPr="0051749E">
        <w:rPr>
          <w:rFonts w:hint="eastAsia"/>
          <w:szCs w:val="24"/>
        </w:rPr>
        <w:t>對於牟先生之反對，以及牟先生對如來藏概念之功能的強調，筆者甚為贊成</w:t>
      </w:r>
      <w:r w:rsidR="00316C52">
        <w:rPr>
          <w:rFonts w:hint="eastAsia"/>
          <w:szCs w:val="24"/>
        </w:rPr>
        <w:t>。</w:t>
      </w:r>
      <w:r w:rsidR="00166752" w:rsidRPr="0051749E">
        <w:rPr>
          <w:rFonts w:hint="eastAsia"/>
          <w:szCs w:val="24"/>
        </w:rPr>
        <w:t>但是，牟先生對</w:t>
      </w:r>
      <w:r w:rsidR="001437F9">
        <w:rPr>
          <w:rFonts w:hint="eastAsia"/>
          <w:szCs w:val="24"/>
        </w:rPr>
        <w:t>《</w:t>
      </w:r>
      <w:r w:rsidR="00166752" w:rsidRPr="0051749E">
        <w:rPr>
          <w:rFonts w:hint="eastAsia"/>
          <w:szCs w:val="24"/>
        </w:rPr>
        <w:t>楞伽經</w:t>
      </w:r>
      <w:r w:rsidR="001437F9">
        <w:rPr>
          <w:rFonts w:hint="eastAsia"/>
          <w:szCs w:val="24"/>
        </w:rPr>
        <w:t>》</w:t>
      </w:r>
      <w:r w:rsidR="00166752" w:rsidRPr="0051749E">
        <w:rPr>
          <w:rFonts w:hint="eastAsia"/>
          <w:szCs w:val="24"/>
        </w:rPr>
        <w:t>及</w:t>
      </w:r>
      <w:r w:rsidR="001437F9">
        <w:rPr>
          <w:rFonts w:hint="eastAsia"/>
          <w:szCs w:val="24"/>
        </w:rPr>
        <w:t>《</w:t>
      </w:r>
      <w:r w:rsidR="00166752" w:rsidRPr="0051749E">
        <w:rPr>
          <w:rFonts w:hint="eastAsia"/>
          <w:szCs w:val="24"/>
        </w:rPr>
        <w:t>起信論</w:t>
      </w:r>
      <w:r w:rsidR="001437F9">
        <w:rPr>
          <w:rFonts w:hint="eastAsia"/>
          <w:szCs w:val="24"/>
        </w:rPr>
        <w:t>》</w:t>
      </w:r>
      <w:r w:rsidR="00166752" w:rsidRPr="0051749E">
        <w:rPr>
          <w:rFonts w:hint="eastAsia"/>
          <w:szCs w:val="24"/>
        </w:rPr>
        <w:t>的</w:t>
      </w:r>
      <w:proofErr w:type="gramStart"/>
      <w:r w:rsidR="00166752" w:rsidRPr="0051749E">
        <w:rPr>
          <w:rFonts w:hint="eastAsia"/>
          <w:szCs w:val="24"/>
        </w:rPr>
        <w:t>如來藏識卻另</w:t>
      </w:r>
      <w:proofErr w:type="gramEnd"/>
      <w:r w:rsidR="00166752" w:rsidRPr="0051749E">
        <w:rPr>
          <w:rFonts w:hint="eastAsia"/>
          <w:szCs w:val="24"/>
        </w:rPr>
        <w:t>有設想，這是他在華嚴</w:t>
      </w:r>
      <w:r w:rsidR="00316C52">
        <w:rPr>
          <w:rFonts w:hint="eastAsia"/>
          <w:szCs w:val="24"/>
        </w:rPr>
        <w:t>、</w:t>
      </w:r>
      <w:r w:rsidR="00166752" w:rsidRPr="0051749E">
        <w:rPr>
          <w:rFonts w:hint="eastAsia"/>
          <w:szCs w:val="24"/>
        </w:rPr>
        <w:t>天台之爭</w:t>
      </w:r>
      <w:r w:rsidR="00316C52">
        <w:rPr>
          <w:rFonts w:hint="eastAsia"/>
          <w:szCs w:val="24"/>
        </w:rPr>
        <w:t>，</w:t>
      </w:r>
      <w:proofErr w:type="gramStart"/>
      <w:r w:rsidR="00166752" w:rsidRPr="0051749E">
        <w:rPr>
          <w:rFonts w:hint="eastAsia"/>
          <w:szCs w:val="24"/>
        </w:rPr>
        <w:t>以及儒佛辯證</w:t>
      </w:r>
      <w:proofErr w:type="gramEnd"/>
      <w:r w:rsidR="00166752" w:rsidRPr="0051749E">
        <w:rPr>
          <w:rFonts w:hint="eastAsia"/>
          <w:szCs w:val="24"/>
        </w:rPr>
        <w:t>問題下的另外設想，</w:t>
      </w:r>
      <w:r w:rsidR="00316C52">
        <w:rPr>
          <w:rFonts w:hint="eastAsia"/>
          <w:szCs w:val="24"/>
        </w:rPr>
        <w:t>這一部分</w:t>
      </w:r>
      <w:r w:rsidR="00166752" w:rsidRPr="0051749E">
        <w:rPr>
          <w:rFonts w:hint="eastAsia"/>
          <w:szCs w:val="24"/>
        </w:rPr>
        <w:t>筆者就不能同意了。</w:t>
      </w:r>
      <w:r w:rsidR="00316C52">
        <w:rPr>
          <w:rFonts w:hint="eastAsia"/>
          <w:szCs w:val="24"/>
        </w:rPr>
        <w:t>雖然</w:t>
      </w:r>
      <w:r w:rsidR="00166752" w:rsidRPr="0051749E">
        <w:rPr>
          <w:rFonts w:hint="eastAsia"/>
          <w:szCs w:val="24"/>
        </w:rPr>
        <w:t>此處</w:t>
      </w:r>
      <w:r w:rsidR="00316C52">
        <w:rPr>
          <w:rFonts w:hint="eastAsia"/>
          <w:szCs w:val="24"/>
        </w:rPr>
        <w:t>牟先生</w:t>
      </w:r>
      <w:r w:rsidR="00166752" w:rsidRPr="0051749E">
        <w:rPr>
          <w:rFonts w:hint="eastAsia"/>
          <w:szCs w:val="24"/>
        </w:rPr>
        <w:t>說如來藏有生死依的功能，在後面的討論中，牟先生其實自己又要弱</w:t>
      </w:r>
      <w:r w:rsidR="00166752" w:rsidRPr="0051749E">
        <w:rPr>
          <w:rFonts w:hint="eastAsia"/>
          <w:szCs w:val="24"/>
        </w:rPr>
        <w:lastRenderedPageBreak/>
        <w:t>化這個功能的。此暫不論。就</w:t>
      </w:r>
      <w:r w:rsidR="001437F9">
        <w:rPr>
          <w:rFonts w:hint="eastAsia"/>
          <w:szCs w:val="24"/>
        </w:rPr>
        <w:t>《</w:t>
      </w:r>
      <w:r w:rsidR="00166752" w:rsidRPr="0051749E">
        <w:rPr>
          <w:rFonts w:hint="eastAsia"/>
          <w:szCs w:val="24"/>
        </w:rPr>
        <w:t>楞伽經</w:t>
      </w:r>
      <w:r w:rsidR="001437F9">
        <w:rPr>
          <w:rFonts w:hint="eastAsia"/>
          <w:szCs w:val="24"/>
        </w:rPr>
        <w:t>》</w:t>
      </w:r>
      <w:r w:rsidR="00166752" w:rsidRPr="0051749E">
        <w:rPr>
          <w:rFonts w:hint="eastAsia"/>
          <w:szCs w:val="24"/>
        </w:rPr>
        <w:t>的定位而言，牟先生從哲學史發展的角度說之，其言：</w:t>
      </w:r>
    </w:p>
    <w:p w:rsidR="00166752" w:rsidRDefault="00166752" w:rsidP="00616891">
      <w:pPr>
        <w:rPr>
          <w:szCs w:val="24"/>
        </w:rPr>
      </w:pPr>
    </w:p>
    <w:p w:rsidR="00166752" w:rsidRPr="0051749E" w:rsidRDefault="0048011F" w:rsidP="0061795F">
      <w:pPr>
        <w:ind w:leftChars="300" w:left="720"/>
        <w:jc w:val="both"/>
        <w:rPr>
          <w:szCs w:val="24"/>
        </w:rPr>
      </w:pPr>
      <w:r w:rsidRPr="009F5914">
        <w:rPr>
          <w:rFonts w:ascii="標楷體" w:eastAsia="標楷體" w:hAnsi="標楷體" w:hint="eastAsia"/>
          <w:szCs w:val="24"/>
        </w:rPr>
        <w:t>然而</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佛教之教義，其問題之發展固應不止</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中論也。</w:t>
      </w:r>
      <w:proofErr w:type="gramStart"/>
      <w:r w:rsidRPr="009F5914">
        <w:rPr>
          <w:rFonts w:ascii="標楷體" w:eastAsia="標楷體" w:hAnsi="標楷體" w:hint="eastAsia"/>
          <w:szCs w:val="24"/>
        </w:rPr>
        <w:t>虛妄唯識</w:t>
      </w:r>
      <w:proofErr w:type="gramEnd"/>
      <w:r w:rsidRPr="009F5914">
        <w:rPr>
          <w:rFonts w:ascii="標楷體" w:eastAsia="標楷體" w:hAnsi="標楷體" w:hint="eastAsia"/>
          <w:szCs w:val="24"/>
        </w:rPr>
        <w:t>是進一層，</w:t>
      </w:r>
      <w:proofErr w:type="gramStart"/>
      <w:r w:rsidRPr="009F5914">
        <w:rPr>
          <w:rFonts w:ascii="標楷體" w:eastAsia="標楷體" w:hAnsi="標楷體" w:hint="eastAsia"/>
          <w:szCs w:val="24"/>
        </w:rPr>
        <w:t>真常唯心</w:t>
      </w:r>
      <w:proofErr w:type="gramEnd"/>
      <w:r w:rsidRPr="009F5914">
        <w:rPr>
          <w:rFonts w:ascii="標楷體" w:eastAsia="標楷體" w:hAnsi="標楷體" w:hint="eastAsia"/>
          <w:szCs w:val="24"/>
        </w:rPr>
        <w:t>又是進一層。豈可</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概論耶？</w:t>
      </w:r>
      <w:proofErr w:type="gramStart"/>
      <w:r w:rsidRPr="009F5914">
        <w:rPr>
          <w:rFonts w:ascii="標楷體" w:eastAsia="標楷體" w:hAnsi="標楷體" w:hint="eastAsia"/>
          <w:szCs w:val="24"/>
        </w:rPr>
        <w:t>就楞伽經</w:t>
      </w:r>
      <w:proofErr w:type="gramEnd"/>
      <w:r w:rsidRPr="009F5914">
        <w:rPr>
          <w:rFonts w:ascii="標楷體" w:eastAsia="標楷體" w:hAnsi="標楷體" w:hint="eastAsia"/>
          <w:szCs w:val="24"/>
        </w:rPr>
        <w:t>而言，歐陽竟無與吕秋逸以妄心系統之賴耶緣起視經中所說之「無我如來藏」，「藏識」，以及「如來藏名藏識」，未見其是，至少不能決定楞</w:t>
      </w:r>
      <w:r w:rsidR="009A7C1F">
        <w:rPr>
          <w:rFonts w:ascii="標楷體" w:eastAsia="標楷體" w:hAnsi="標楷體" w:hint="eastAsia"/>
          <w:szCs w:val="24"/>
        </w:rPr>
        <w:t>伽</w:t>
      </w:r>
      <w:r w:rsidRPr="009F5914">
        <w:rPr>
          <w:rFonts w:ascii="標楷體" w:eastAsia="標楷體" w:hAnsi="標楷體" w:hint="eastAsia"/>
          <w:szCs w:val="24"/>
        </w:rPr>
        <w:t>必如是，至少亦不能決定彼等之解釋比起信論為更順為更佳。</w:t>
      </w:r>
      <w:proofErr w:type="gramStart"/>
      <w:r w:rsidRPr="009F5914">
        <w:rPr>
          <w:rFonts w:ascii="標楷體" w:eastAsia="標楷體" w:hAnsi="標楷體" w:hint="eastAsia"/>
          <w:szCs w:val="24"/>
        </w:rPr>
        <w:t>如果楞伽真</w:t>
      </w:r>
      <w:proofErr w:type="gramEnd"/>
      <w:r w:rsidRPr="009F5914">
        <w:rPr>
          <w:rFonts w:ascii="標楷體" w:eastAsia="標楷體" w:hAnsi="標楷體" w:hint="eastAsia"/>
          <w:szCs w:val="24"/>
        </w:rPr>
        <w:t>只是賴耶中心，則只講</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賴耶藏識</w:t>
      </w:r>
      <w:proofErr w:type="gramEnd"/>
      <w:r w:rsidRPr="009F5914">
        <w:rPr>
          <w:rFonts w:ascii="標楷體" w:eastAsia="標楷體" w:hAnsi="標楷體" w:hint="eastAsia"/>
          <w:szCs w:val="24"/>
        </w:rPr>
        <w:t>」即可，何須又提出「如來藏」，「藏識」，「如來藏名藏識」，這一些嚕囌，以增加糾纏？如果只有</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孤立的</w:t>
      </w:r>
      <w:proofErr w:type="gramStart"/>
      <w:r w:rsidRPr="009F5914">
        <w:rPr>
          <w:rFonts w:ascii="標楷體" w:eastAsia="標楷體" w:hAnsi="標楷體" w:hint="eastAsia"/>
          <w:szCs w:val="24"/>
        </w:rPr>
        <w:t>楞伽經</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則如彼等</w:t>
      </w:r>
      <w:proofErr w:type="gramEnd"/>
      <w:r w:rsidRPr="009F5914">
        <w:rPr>
          <w:rFonts w:ascii="標楷體" w:eastAsia="標楷體" w:hAnsi="標楷體" w:hint="eastAsia"/>
          <w:szCs w:val="24"/>
        </w:rPr>
        <w:t>所說，亦或者其可。</w:t>
      </w:r>
      <w:proofErr w:type="gramStart"/>
      <w:r w:rsidRPr="009F5914">
        <w:rPr>
          <w:rFonts w:ascii="標楷體" w:eastAsia="標楷體" w:hAnsi="標楷體" w:hint="eastAsia"/>
          <w:szCs w:val="24"/>
        </w:rPr>
        <w:t>但楞伽以外，</w:t>
      </w:r>
      <w:proofErr w:type="gramEnd"/>
      <w:r w:rsidRPr="009F5914">
        <w:rPr>
          <w:rFonts w:ascii="標楷體" w:eastAsia="標楷體" w:hAnsi="標楷體" w:hint="eastAsia"/>
          <w:szCs w:val="24"/>
        </w:rPr>
        <w:t>有勝</w:t>
      </w:r>
      <w:proofErr w:type="gramStart"/>
      <w:r w:rsidRPr="009F5914">
        <w:rPr>
          <w:rFonts w:ascii="標楷體" w:eastAsia="標楷體" w:hAnsi="標楷體" w:hint="eastAsia"/>
          <w:szCs w:val="24"/>
        </w:rPr>
        <w:t>鬘</w:t>
      </w:r>
      <w:proofErr w:type="gramEnd"/>
      <w:r w:rsidRPr="009F5914">
        <w:rPr>
          <w:rFonts w:ascii="標楷體" w:eastAsia="標楷體" w:hAnsi="標楷體" w:hint="eastAsia"/>
          <w:szCs w:val="24"/>
        </w:rPr>
        <w:t>經，</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經，會通觀之，</w:t>
      </w:r>
      <w:proofErr w:type="gramStart"/>
      <w:r w:rsidRPr="009F5914">
        <w:rPr>
          <w:rFonts w:ascii="標楷體" w:eastAsia="標楷體" w:hAnsi="標楷體" w:hint="eastAsia"/>
          <w:szCs w:val="24"/>
        </w:rPr>
        <w:t>則言</w:t>
      </w:r>
      <w:proofErr w:type="gramEnd"/>
      <w:r w:rsidRPr="009F5914">
        <w:rPr>
          <w:rFonts w:ascii="標楷體" w:eastAsia="標楷體" w:hAnsi="標楷體" w:hint="eastAsia"/>
          <w:szCs w:val="24"/>
        </w:rPr>
        <w:t>「如來藏」者比只言「阿賴耶藏識」者為更多一點，或更進一步，必矣。焉能只以賴耶緣起</w:t>
      </w:r>
      <w:proofErr w:type="gramStart"/>
      <w:r w:rsidRPr="009F5914">
        <w:rPr>
          <w:rFonts w:ascii="標楷體" w:eastAsia="標楷體" w:hAnsi="標楷體" w:hint="eastAsia"/>
          <w:szCs w:val="24"/>
        </w:rPr>
        <w:t>範</w:t>
      </w:r>
      <w:proofErr w:type="gramEnd"/>
      <w:r w:rsidRPr="009F5914">
        <w:rPr>
          <w:rFonts w:ascii="標楷體" w:eastAsia="標楷體" w:hAnsi="標楷體" w:hint="eastAsia"/>
          <w:szCs w:val="24"/>
        </w:rPr>
        <w:t>域</w:t>
      </w:r>
      <w:proofErr w:type="gramStart"/>
      <w:r w:rsidRPr="009F5914">
        <w:rPr>
          <w:rFonts w:ascii="標楷體" w:eastAsia="標楷體" w:hAnsi="標楷體" w:hint="eastAsia"/>
          <w:szCs w:val="24"/>
        </w:rPr>
        <w:t>之耶？</w:t>
      </w:r>
      <w:proofErr w:type="gramEnd"/>
      <w:r w:rsidR="00166752" w:rsidRPr="0051749E">
        <w:rPr>
          <w:rStyle w:val="a6"/>
          <w:szCs w:val="24"/>
        </w:rPr>
        <w:footnoteReference w:id="6"/>
      </w:r>
    </w:p>
    <w:p w:rsidR="009D2061" w:rsidRPr="0051749E" w:rsidRDefault="009D2061" w:rsidP="009D2061">
      <w:pPr>
        <w:rPr>
          <w:szCs w:val="24"/>
        </w:rPr>
      </w:pPr>
    </w:p>
    <w:p w:rsidR="009D2061" w:rsidRPr="0051749E" w:rsidRDefault="009D2061" w:rsidP="009D2061">
      <w:pPr>
        <w:rPr>
          <w:szCs w:val="24"/>
        </w:rPr>
      </w:pPr>
      <w:r w:rsidRPr="0051749E">
        <w:rPr>
          <w:rFonts w:hint="eastAsia"/>
          <w:szCs w:val="24"/>
        </w:rPr>
        <w:t xml:space="preserve">    </w:t>
      </w:r>
      <w:r w:rsidRPr="0051749E">
        <w:rPr>
          <w:rFonts w:hint="eastAsia"/>
          <w:szCs w:val="24"/>
        </w:rPr>
        <w:t>牟先生首先說佛教教義之發展，由原始佛教發展至中論般若思想，再繼續發展出</w:t>
      </w:r>
      <w:proofErr w:type="gramStart"/>
      <w:r w:rsidRPr="0051749E">
        <w:rPr>
          <w:rFonts w:hint="eastAsia"/>
          <w:szCs w:val="24"/>
        </w:rPr>
        <w:t>唯識學</w:t>
      </w:r>
      <w:proofErr w:type="gramEnd"/>
      <w:r w:rsidRPr="0051749E">
        <w:rPr>
          <w:rFonts w:hint="eastAsia"/>
          <w:szCs w:val="24"/>
        </w:rPr>
        <w:t>思想，本來就是問題一項翻新一項，於是理論一層創新一層，因</w:t>
      </w:r>
      <w:r w:rsidR="003B6188">
        <w:rPr>
          <w:rFonts w:hint="eastAsia"/>
          <w:szCs w:val="24"/>
        </w:rPr>
        <w:t>而</w:t>
      </w:r>
      <w:r w:rsidRPr="0051749E">
        <w:rPr>
          <w:rFonts w:hint="eastAsia"/>
          <w:szCs w:val="24"/>
        </w:rPr>
        <w:t>進</w:t>
      </w:r>
      <w:proofErr w:type="gramStart"/>
      <w:r w:rsidRPr="0051749E">
        <w:rPr>
          <w:rFonts w:hint="eastAsia"/>
          <w:szCs w:val="24"/>
        </w:rPr>
        <w:t>至了真常</w:t>
      </w:r>
      <w:proofErr w:type="gramEnd"/>
      <w:r w:rsidRPr="0051749E">
        <w:rPr>
          <w:rFonts w:hint="eastAsia"/>
          <w:szCs w:val="24"/>
        </w:rPr>
        <w:t>唯心，也就是如來藏</w:t>
      </w:r>
      <w:proofErr w:type="gramStart"/>
      <w:r w:rsidRPr="0051749E">
        <w:rPr>
          <w:rFonts w:hint="eastAsia"/>
          <w:szCs w:val="24"/>
        </w:rPr>
        <w:t>識說的系統</w:t>
      </w:r>
      <w:proofErr w:type="gramEnd"/>
      <w:r w:rsidRPr="0051749E">
        <w:rPr>
          <w:rFonts w:hint="eastAsia"/>
          <w:szCs w:val="24"/>
        </w:rPr>
        <w:t>，一種理論系統的出現必有其新的問題及新的解決之道，既已有如來藏觀念的出現，</w:t>
      </w:r>
      <w:r w:rsidR="007C73A4">
        <w:rPr>
          <w:rFonts w:hint="eastAsia"/>
          <w:szCs w:val="24"/>
        </w:rPr>
        <w:t>卻</w:t>
      </w:r>
      <w:r w:rsidRPr="0051749E">
        <w:rPr>
          <w:rFonts w:hint="eastAsia"/>
          <w:szCs w:val="24"/>
        </w:rPr>
        <w:t>仍以傳統</w:t>
      </w:r>
      <w:proofErr w:type="gramStart"/>
      <w:r w:rsidRPr="0051749E">
        <w:rPr>
          <w:rFonts w:hint="eastAsia"/>
          <w:szCs w:val="24"/>
        </w:rPr>
        <w:t>唯識學</w:t>
      </w:r>
      <w:proofErr w:type="gramEnd"/>
      <w:r w:rsidRPr="0051749E">
        <w:rPr>
          <w:rFonts w:hint="eastAsia"/>
          <w:szCs w:val="24"/>
        </w:rPr>
        <w:t>的格局去解讀它，甚至主張在如來藏概念為基礎上所發展出來的</w:t>
      </w:r>
      <w:r w:rsidR="001437F9">
        <w:rPr>
          <w:rFonts w:hint="eastAsia"/>
          <w:szCs w:val="24"/>
        </w:rPr>
        <w:t>《</w:t>
      </w:r>
      <w:r w:rsidRPr="0051749E">
        <w:rPr>
          <w:rFonts w:hint="eastAsia"/>
          <w:szCs w:val="24"/>
        </w:rPr>
        <w:t>起信論</w:t>
      </w:r>
      <w:r w:rsidR="001437F9">
        <w:rPr>
          <w:rFonts w:hint="eastAsia"/>
          <w:szCs w:val="24"/>
        </w:rPr>
        <w:t>》</w:t>
      </w:r>
      <w:r w:rsidRPr="0051749E">
        <w:rPr>
          <w:rFonts w:hint="eastAsia"/>
          <w:szCs w:val="24"/>
        </w:rPr>
        <w:t>系統</w:t>
      </w:r>
      <w:proofErr w:type="gramStart"/>
      <w:r w:rsidRPr="0051749E">
        <w:rPr>
          <w:rFonts w:hint="eastAsia"/>
          <w:szCs w:val="24"/>
        </w:rPr>
        <w:t>是偽論</w:t>
      </w:r>
      <w:proofErr w:type="gramEnd"/>
      <w:r w:rsidRPr="0051749E">
        <w:rPr>
          <w:rFonts w:hint="eastAsia"/>
          <w:szCs w:val="24"/>
        </w:rPr>
        <w:t>，這就大可不必了，這就是佛教哲學義理不能再發展了，只能停留在</w:t>
      </w:r>
      <w:proofErr w:type="gramStart"/>
      <w:r w:rsidRPr="0051749E">
        <w:rPr>
          <w:rFonts w:hint="eastAsia"/>
          <w:szCs w:val="24"/>
        </w:rPr>
        <w:t>唯識學</w:t>
      </w:r>
      <w:proofErr w:type="gramEnd"/>
      <w:r w:rsidRPr="0051749E">
        <w:rPr>
          <w:rFonts w:hint="eastAsia"/>
          <w:szCs w:val="24"/>
        </w:rPr>
        <w:t>時代中了。</w:t>
      </w:r>
      <w:proofErr w:type="gramStart"/>
      <w:r w:rsidR="004409B8" w:rsidRPr="0051749E">
        <w:rPr>
          <w:rFonts w:hint="eastAsia"/>
          <w:szCs w:val="24"/>
        </w:rPr>
        <w:t>但真常唯心</w:t>
      </w:r>
      <w:proofErr w:type="gramEnd"/>
      <w:r w:rsidR="004409B8" w:rsidRPr="0051749E">
        <w:rPr>
          <w:rFonts w:hint="eastAsia"/>
          <w:szCs w:val="24"/>
        </w:rPr>
        <w:t>系不只是</w:t>
      </w:r>
      <w:r w:rsidR="001437F9">
        <w:rPr>
          <w:rFonts w:hint="eastAsia"/>
          <w:szCs w:val="24"/>
        </w:rPr>
        <w:t>《</w:t>
      </w:r>
      <w:r w:rsidR="004409B8" w:rsidRPr="0051749E">
        <w:rPr>
          <w:rFonts w:hint="eastAsia"/>
          <w:szCs w:val="24"/>
        </w:rPr>
        <w:t>起信論</w:t>
      </w:r>
      <w:r w:rsidR="001437F9">
        <w:rPr>
          <w:rFonts w:hint="eastAsia"/>
          <w:szCs w:val="24"/>
        </w:rPr>
        <w:t>》</w:t>
      </w:r>
      <w:r w:rsidR="004409B8" w:rsidRPr="0051749E">
        <w:rPr>
          <w:rFonts w:hint="eastAsia"/>
          <w:szCs w:val="24"/>
        </w:rPr>
        <w:t>，它還有大乘經典的依據，它更有新的問題要解決及新的理論規模在提出，因此不宜謹守在</w:t>
      </w:r>
      <w:proofErr w:type="gramStart"/>
      <w:r w:rsidR="004409B8" w:rsidRPr="0051749E">
        <w:rPr>
          <w:rFonts w:hint="eastAsia"/>
          <w:szCs w:val="24"/>
        </w:rPr>
        <w:t>唯識學格局內限縮其</w:t>
      </w:r>
      <w:proofErr w:type="gramEnd"/>
      <w:r w:rsidR="004409B8" w:rsidRPr="0051749E">
        <w:rPr>
          <w:rFonts w:hint="eastAsia"/>
          <w:szCs w:val="24"/>
        </w:rPr>
        <w:t>義。</w:t>
      </w:r>
      <w:r w:rsidR="007C73A4">
        <w:rPr>
          <w:rFonts w:hint="eastAsia"/>
          <w:szCs w:val="24"/>
        </w:rPr>
        <w:t>結論就是，牟先生主張對</w:t>
      </w:r>
      <w:r w:rsidR="001437F9">
        <w:rPr>
          <w:rFonts w:hint="eastAsia"/>
          <w:szCs w:val="24"/>
        </w:rPr>
        <w:t>《</w:t>
      </w:r>
      <w:r w:rsidR="007C73A4">
        <w:rPr>
          <w:rFonts w:hint="eastAsia"/>
          <w:szCs w:val="24"/>
        </w:rPr>
        <w:t>楞伽經</w:t>
      </w:r>
      <w:r w:rsidR="001437F9">
        <w:rPr>
          <w:rFonts w:hint="eastAsia"/>
          <w:szCs w:val="24"/>
        </w:rPr>
        <w:t>》</w:t>
      </w:r>
      <w:r w:rsidR="007C73A4">
        <w:rPr>
          <w:rFonts w:hint="eastAsia"/>
          <w:szCs w:val="24"/>
        </w:rPr>
        <w:t>言如來藏識的意旨，就是為要面對成佛必然性的問題，所以主張依如來藏而有生死歷程也有成佛動力，而這樣的理解，正是</w:t>
      </w:r>
      <w:r w:rsidR="001437F9">
        <w:rPr>
          <w:rFonts w:hint="eastAsia"/>
          <w:szCs w:val="24"/>
        </w:rPr>
        <w:t>《</w:t>
      </w:r>
      <w:r w:rsidR="007C73A4">
        <w:rPr>
          <w:rFonts w:hint="eastAsia"/>
          <w:szCs w:val="24"/>
        </w:rPr>
        <w:t>起信論</w:t>
      </w:r>
      <w:r w:rsidR="001437F9">
        <w:rPr>
          <w:rFonts w:hint="eastAsia"/>
          <w:szCs w:val="24"/>
        </w:rPr>
        <w:t>》</w:t>
      </w:r>
      <w:r w:rsidR="007C73A4">
        <w:rPr>
          <w:rFonts w:hint="eastAsia"/>
          <w:szCs w:val="24"/>
        </w:rPr>
        <w:t>發展出一心二門的宗旨，因此</w:t>
      </w:r>
      <w:proofErr w:type="gramStart"/>
      <w:r w:rsidR="007C73A4">
        <w:rPr>
          <w:rFonts w:hint="eastAsia"/>
          <w:szCs w:val="24"/>
        </w:rPr>
        <w:t>起信論</w:t>
      </w:r>
      <w:proofErr w:type="gramEnd"/>
      <w:r w:rsidR="007C73A4">
        <w:rPr>
          <w:rFonts w:hint="eastAsia"/>
          <w:szCs w:val="24"/>
        </w:rPr>
        <w:t>的合法性也有了。</w:t>
      </w:r>
    </w:p>
    <w:p w:rsidR="00FB725F" w:rsidRPr="0051749E" w:rsidRDefault="00FB725F" w:rsidP="00616891">
      <w:pPr>
        <w:rPr>
          <w:szCs w:val="24"/>
        </w:rPr>
      </w:pPr>
    </w:p>
    <w:p w:rsidR="00FB725F" w:rsidRPr="0051749E" w:rsidRDefault="004409B8" w:rsidP="004409B8">
      <w:pPr>
        <w:pStyle w:val="a3"/>
        <w:numPr>
          <w:ilvl w:val="0"/>
          <w:numId w:val="1"/>
        </w:numPr>
        <w:ind w:leftChars="0"/>
        <w:rPr>
          <w:szCs w:val="24"/>
        </w:rPr>
      </w:pPr>
      <w:r w:rsidRPr="0051749E">
        <w:rPr>
          <w:rFonts w:hint="eastAsia"/>
          <w:szCs w:val="24"/>
        </w:rPr>
        <w:t>對</w:t>
      </w:r>
      <w:proofErr w:type="gramStart"/>
      <w:r w:rsidRPr="0051749E">
        <w:rPr>
          <w:rFonts w:hint="eastAsia"/>
          <w:szCs w:val="24"/>
        </w:rPr>
        <w:t>起信論</w:t>
      </w:r>
      <w:proofErr w:type="gramEnd"/>
      <w:r w:rsidRPr="0051749E">
        <w:rPr>
          <w:rFonts w:hint="eastAsia"/>
          <w:szCs w:val="24"/>
        </w:rPr>
        <w:t>重要問題的理論定位</w:t>
      </w:r>
    </w:p>
    <w:p w:rsidR="004409B8" w:rsidRPr="0051749E" w:rsidRDefault="004409B8" w:rsidP="004409B8">
      <w:pPr>
        <w:rPr>
          <w:szCs w:val="24"/>
        </w:rPr>
      </w:pPr>
    </w:p>
    <w:p w:rsidR="004409B8" w:rsidRPr="0051749E" w:rsidRDefault="005B3682" w:rsidP="005B3682">
      <w:pPr>
        <w:rPr>
          <w:szCs w:val="24"/>
        </w:rPr>
      </w:pPr>
      <w:r>
        <w:rPr>
          <w:rFonts w:hint="eastAsia"/>
          <w:szCs w:val="24"/>
        </w:rPr>
        <w:t xml:space="preserve">　　在對</w:t>
      </w:r>
      <w:r w:rsidR="001437F9">
        <w:rPr>
          <w:rFonts w:hint="eastAsia"/>
          <w:szCs w:val="24"/>
        </w:rPr>
        <w:t>《</w:t>
      </w:r>
      <w:r>
        <w:rPr>
          <w:rFonts w:hint="eastAsia"/>
          <w:szCs w:val="24"/>
        </w:rPr>
        <w:t>起信論</w:t>
      </w:r>
      <w:r w:rsidR="001437F9">
        <w:rPr>
          <w:rFonts w:hint="eastAsia"/>
          <w:szCs w:val="24"/>
        </w:rPr>
        <w:t>》</w:t>
      </w:r>
      <w:r>
        <w:rPr>
          <w:rFonts w:hint="eastAsia"/>
          <w:szCs w:val="24"/>
        </w:rPr>
        <w:t>基本立場的定位上，</w:t>
      </w:r>
      <w:r w:rsidR="004409B8" w:rsidRPr="0051749E">
        <w:rPr>
          <w:rFonts w:hint="eastAsia"/>
          <w:szCs w:val="24"/>
        </w:rPr>
        <w:t>牟先生對於擺脫當代</w:t>
      </w:r>
      <w:proofErr w:type="gramStart"/>
      <w:r w:rsidR="004409B8" w:rsidRPr="0051749E">
        <w:rPr>
          <w:rFonts w:hint="eastAsia"/>
          <w:szCs w:val="24"/>
        </w:rPr>
        <w:t>唯識學</w:t>
      </w:r>
      <w:proofErr w:type="gramEnd"/>
      <w:r w:rsidR="004409B8" w:rsidRPr="0051749E">
        <w:rPr>
          <w:rFonts w:hint="eastAsia"/>
          <w:szCs w:val="24"/>
        </w:rPr>
        <w:t>的</w:t>
      </w:r>
      <w:r>
        <w:rPr>
          <w:rFonts w:hint="eastAsia"/>
          <w:szCs w:val="24"/>
        </w:rPr>
        <w:t>解釋立場十分</w:t>
      </w:r>
      <w:proofErr w:type="gramStart"/>
      <w:r w:rsidR="004409B8" w:rsidRPr="0051749E">
        <w:rPr>
          <w:rFonts w:hint="eastAsia"/>
          <w:szCs w:val="24"/>
        </w:rPr>
        <w:t>清楚，</w:t>
      </w:r>
      <w:proofErr w:type="gramEnd"/>
      <w:r>
        <w:rPr>
          <w:rFonts w:hint="eastAsia"/>
          <w:szCs w:val="24"/>
        </w:rPr>
        <w:t>也是筆者所贊成的。</w:t>
      </w:r>
      <w:r w:rsidR="004409B8" w:rsidRPr="0051749E">
        <w:rPr>
          <w:rFonts w:hint="eastAsia"/>
          <w:szCs w:val="24"/>
        </w:rPr>
        <w:t>但是，在</w:t>
      </w:r>
      <w:r w:rsidR="001437F9">
        <w:rPr>
          <w:rFonts w:hint="eastAsia"/>
          <w:szCs w:val="24"/>
        </w:rPr>
        <w:t>《</w:t>
      </w:r>
      <w:r w:rsidR="004409B8" w:rsidRPr="0051749E">
        <w:rPr>
          <w:rFonts w:hint="eastAsia"/>
          <w:szCs w:val="24"/>
        </w:rPr>
        <w:t>起信論</w:t>
      </w:r>
      <w:r w:rsidR="001437F9">
        <w:rPr>
          <w:rFonts w:hint="eastAsia"/>
          <w:szCs w:val="24"/>
        </w:rPr>
        <w:t>》</w:t>
      </w:r>
      <w:r w:rsidR="004409B8" w:rsidRPr="0051749E">
        <w:rPr>
          <w:rFonts w:hint="eastAsia"/>
          <w:szCs w:val="24"/>
        </w:rPr>
        <w:t>涉及中國宗派之爭的問題</w:t>
      </w:r>
      <w:proofErr w:type="gramStart"/>
      <w:r w:rsidR="004409B8" w:rsidRPr="0051749E">
        <w:rPr>
          <w:rFonts w:hint="eastAsia"/>
          <w:szCs w:val="24"/>
        </w:rPr>
        <w:t>及儒佛</w:t>
      </w:r>
      <w:proofErr w:type="gramEnd"/>
      <w:r w:rsidR="004409B8" w:rsidRPr="0051749E">
        <w:rPr>
          <w:rFonts w:hint="eastAsia"/>
          <w:szCs w:val="24"/>
        </w:rPr>
        <w:t>之辨的問題上，</w:t>
      </w:r>
      <w:r>
        <w:rPr>
          <w:rFonts w:hint="eastAsia"/>
          <w:szCs w:val="24"/>
        </w:rPr>
        <w:t>牟先生</w:t>
      </w:r>
      <w:r w:rsidR="004409B8" w:rsidRPr="0051749E">
        <w:rPr>
          <w:rFonts w:hint="eastAsia"/>
          <w:szCs w:val="24"/>
        </w:rPr>
        <w:t>對</w:t>
      </w:r>
      <w:r w:rsidR="001437F9">
        <w:rPr>
          <w:rFonts w:hint="eastAsia"/>
          <w:szCs w:val="24"/>
        </w:rPr>
        <w:t>《</w:t>
      </w:r>
      <w:r w:rsidR="004409B8" w:rsidRPr="0051749E">
        <w:rPr>
          <w:rFonts w:hint="eastAsia"/>
          <w:szCs w:val="24"/>
        </w:rPr>
        <w:t>起信論</w:t>
      </w:r>
      <w:r w:rsidR="001437F9">
        <w:rPr>
          <w:rFonts w:hint="eastAsia"/>
          <w:szCs w:val="24"/>
        </w:rPr>
        <w:t>》</w:t>
      </w:r>
      <w:r w:rsidR="004409B8" w:rsidRPr="0051749E">
        <w:rPr>
          <w:rFonts w:hint="eastAsia"/>
          <w:szCs w:val="24"/>
        </w:rPr>
        <w:t>的解釋就很有問題了。而且</w:t>
      </w:r>
      <w:r>
        <w:rPr>
          <w:rFonts w:hint="eastAsia"/>
          <w:szCs w:val="24"/>
        </w:rPr>
        <w:t>，</w:t>
      </w:r>
      <w:r w:rsidR="004409B8" w:rsidRPr="0051749E">
        <w:rPr>
          <w:rFonts w:hint="eastAsia"/>
          <w:szCs w:val="24"/>
        </w:rPr>
        <w:t>這是一個在思辨的討論中逐漸發展起來的綿密系統，須逐步謹慎地揭露之。</w:t>
      </w:r>
      <w:r w:rsidR="009A29F8" w:rsidRPr="0051749E">
        <w:rPr>
          <w:rFonts w:hint="eastAsia"/>
          <w:szCs w:val="24"/>
        </w:rPr>
        <w:t>首先，對</w:t>
      </w:r>
      <w:r w:rsidR="001437F9">
        <w:rPr>
          <w:rFonts w:hint="eastAsia"/>
          <w:szCs w:val="24"/>
        </w:rPr>
        <w:t>《</w:t>
      </w:r>
      <w:r w:rsidR="009A29F8" w:rsidRPr="0051749E">
        <w:rPr>
          <w:rFonts w:hint="eastAsia"/>
          <w:szCs w:val="24"/>
        </w:rPr>
        <w:t>起信論</w:t>
      </w:r>
      <w:r w:rsidR="001437F9">
        <w:rPr>
          <w:rFonts w:hint="eastAsia"/>
          <w:szCs w:val="24"/>
        </w:rPr>
        <w:t>》</w:t>
      </w:r>
      <w:r w:rsidR="009A29F8" w:rsidRPr="0051749E">
        <w:rPr>
          <w:rFonts w:hint="eastAsia"/>
          <w:szCs w:val="24"/>
        </w:rPr>
        <w:t>的基本定位，牟先生言：</w:t>
      </w:r>
    </w:p>
    <w:p w:rsidR="009A29F8" w:rsidRPr="0051749E" w:rsidRDefault="009A29F8" w:rsidP="004409B8">
      <w:pPr>
        <w:rPr>
          <w:szCs w:val="24"/>
        </w:rPr>
      </w:pPr>
    </w:p>
    <w:p w:rsidR="009A29F8" w:rsidRDefault="00EE471F" w:rsidP="0061795F">
      <w:pPr>
        <w:ind w:leftChars="300" w:left="720"/>
        <w:jc w:val="both"/>
        <w:rPr>
          <w:rFonts w:ascii="標楷體" w:eastAsia="標楷體" w:hAnsi="標楷體"/>
          <w:szCs w:val="24"/>
        </w:rPr>
      </w:pPr>
      <w:proofErr w:type="gramStart"/>
      <w:r w:rsidRPr="009F5914">
        <w:rPr>
          <w:rFonts w:ascii="標楷體" w:eastAsia="標楷體" w:hAnsi="標楷體" w:hint="eastAsia"/>
          <w:szCs w:val="24"/>
        </w:rPr>
        <w:t>起信論</w:t>
      </w:r>
      <w:proofErr w:type="gramEnd"/>
      <w:r w:rsidRPr="009F5914">
        <w:rPr>
          <w:rFonts w:ascii="標楷體" w:eastAsia="標楷體" w:hAnsi="標楷體" w:hint="eastAsia"/>
          <w:szCs w:val="24"/>
        </w:rPr>
        <w:t>是典型的「真心為主</w:t>
      </w:r>
      <w:proofErr w:type="gramStart"/>
      <w:r w:rsidRPr="009F5914">
        <w:rPr>
          <w:rFonts w:ascii="標楷體" w:eastAsia="標楷體" w:hAnsi="標楷體" w:hint="eastAsia"/>
          <w:szCs w:val="24"/>
        </w:rPr>
        <w:t>虛妄熏習是</w:t>
      </w:r>
      <w:proofErr w:type="gramEnd"/>
      <w:r w:rsidRPr="009F5914">
        <w:rPr>
          <w:rFonts w:ascii="標楷體" w:eastAsia="標楷體" w:hAnsi="標楷體" w:hint="eastAsia"/>
          <w:szCs w:val="24"/>
        </w:rPr>
        <w:t>客」的系統。</w:t>
      </w:r>
      <w:proofErr w:type="gramStart"/>
      <w:r w:rsidRPr="009F5914">
        <w:rPr>
          <w:rFonts w:ascii="標楷體" w:eastAsia="標楷體" w:hAnsi="標楷體" w:hint="eastAsia"/>
          <w:szCs w:val="24"/>
        </w:rPr>
        <w:t>順阿賴耶</w:t>
      </w:r>
      <w:proofErr w:type="gramEnd"/>
      <w:r w:rsidRPr="009F5914">
        <w:rPr>
          <w:rFonts w:ascii="標楷體" w:eastAsia="標楷體" w:hAnsi="標楷體" w:hint="eastAsia"/>
          <w:szCs w:val="24"/>
        </w:rPr>
        <w:t>系統中無</w:t>
      </w:r>
      <w:proofErr w:type="gramStart"/>
      <w:r w:rsidRPr="009F5914">
        <w:rPr>
          <w:rFonts w:ascii="標楷體" w:eastAsia="標楷體" w:hAnsi="標楷體" w:hint="eastAsia"/>
          <w:szCs w:val="24"/>
        </w:rPr>
        <w:t>漏種底</w:t>
      </w:r>
      <w:proofErr w:type="gramEnd"/>
      <w:r w:rsidRPr="009F5914">
        <w:rPr>
          <w:rFonts w:ascii="標楷體" w:eastAsia="標楷體" w:hAnsi="標楷體" w:hint="eastAsia"/>
          <w:szCs w:val="24"/>
        </w:rPr>
        <w:t>問題（正聞熏習是客），我們似乎必須要通過</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超越的分解而肯定</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超越的真心，而此真心不可以種子論。由此真心為唯一的根源，在實踐中</w:t>
      </w:r>
      <w:r w:rsidRPr="009F5914">
        <w:rPr>
          <w:rFonts w:ascii="標楷體" w:eastAsia="標楷體" w:hAnsi="標楷體" w:hint="eastAsia"/>
          <w:szCs w:val="24"/>
        </w:rPr>
        <w:lastRenderedPageBreak/>
        <w:t>說明一切流轉法與</w:t>
      </w:r>
      <w:proofErr w:type="gramStart"/>
      <w:r w:rsidRPr="009F5914">
        <w:rPr>
          <w:rFonts w:ascii="標楷體" w:eastAsia="標楷體" w:hAnsi="標楷體" w:hint="eastAsia"/>
          <w:szCs w:val="24"/>
        </w:rPr>
        <w:t>還滅法</w:t>
      </w:r>
      <w:proofErr w:type="gramEnd"/>
      <w:r w:rsidRPr="009F5914">
        <w:rPr>
          <w:rFonts w:ascii="標楷體" w:eastAsia="標楷體" w:hAnsi="標楷體" w:hint="eastAsia"/>
          <w:szCs w:val="24"/>
        </w:rPr>
        <w:t>之可能，即是說，一切法皆以此真心為依止；同時，並說明成佛底真實可能之超越根據，以及頓悟底超越根據，乃至</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乘究竟非三乘究竟底真實可能之超越的根據。此一系統既是</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系統，當然須通過</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分解來展示；但此分解是一超越的分解，而不是如以阿賴耶為中心者之只為經驗的分解或心理學的分解。此一通過</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超越的分解而成的系統，通常</w:t>
      </w:r>
      <w:proofErr w:type="gramStart"/>
      <w:r w:rsidRPr="009F5914">
        <w:rPr>
          <w:rFonts w:ascii="標楷體" w:eastAsia="標楷體" w:hAnsi="標楷體" w:hint="eastAsia"/>
          <w:szCs w:val="24"/>
        </w:rPr>
        <w:t>名之曰</w:t>
      </w:r>
      <w:proofErr w:type="gramEnd"/>
      <w:r w:rsidRPr="009F5914">
        <w:rPr>
          <w:rFonts w:ascii="標楷體" w:eastAsia="標楷體" w:hAnsi="標楷體" w:hint="eastAsia"/>
          <w:szCs w:val="24"/>
        </w:rPr>
        <w:t>「如來藏緣起」。</w:t>
      </w:r>
      <w:r w:rsidR="009A29F8" w:rsidRPr="0051749E">
        <w:rPr>
          <w:rStyle w:val="a6"/>
          <w:szCs w:val="24"/>
        </w:rPr>
        <w:footnoteReference w:id="7"/>
      </w:r>
    </w:p>
    <w:p w:rsidR="00EE471F" w:rsidRPr="0051749E" w:rsidRDefault="00EE471F" w:rsidP="00EE471F">
      <w:pPr>
        <w:jc w:val="both"/>
        <w:rPr>
          <w:szCs w:val="24"/>
        </w:rPr>
      </w:pPr>
    </w:p>
    <w:p w:rsidR="009A29F8" w:rsidRPr="0051749E" w:rsidRDefault="0061795F" w:rsidP="004409B8">
      <w:pPr>
        <w:rPr>
          <w:szCs w:val="24"/>
        </w:rPr>
      </w:pPr>
      <w:r>
        <w:rPr>
          <w:rFonts w:hint="eastAsia"/>
          <w:szCs w:val="24"/>
        </w:rPr>
        <w:t xml:space="preserve">    </w:t>
      </w:r>
      <w:r w:rsidR="00346992" w:rsidRPr="0051749E">
        <w:rPr>
          <w:rFonts w:hint="eastAsia"/>
          <w:szCs w:val="24"/>
        </w:rPr>
        <w:t>在這段文字中看似牟先生對</w:t>
      </w:r>
      <w:r w:rsidR="001437F9">
        <w:rPr>
          <w:rFonts w:hint="eastAsia"/>
          <w:szCs w:val="24"/>
        </w:rPr>
        <w:t>《</w:t>
      </w:r>
      <w:r w:rsidR="00346992" w:rsidRPr="0051749E">
        <w:rPr>
          <w:rFonts w:hint="eastAsia"/>
          <w:szCs w:val="24"/>
        </w:rPr>
        <w:t>起信論</w:t>
      </w:r>
      <w:r w:rsidR="001437F9">
        <w:rPr>
          <w:rFonts w:hint="eastAsia"/>
          <w:szCs w:val="24"/>
        </w:rPr>
        <w:t>》</w:t>
      </w:r>
      <w:r w:rsidR="00346992" w:rsidRPr="0051749E">
        <w:rPr>
          <w:rFonts w:hint="eastAsia"/>
          <w:szCs w:val="24"/>
        </w:rPr>
        <w:t>做出了最正確的義理定位，其實，卻是藉由超越的分解</w:t>
      </w:r>
      <w:proofErr w:type="gramStart"/>
      <w:r w:rsidR="00346992" w:rsidRPr="0051749E">
        <w:rPr>
          <w:rFonts w:hint="eastAsia"/>
          <w:szCs w:val="24"/>
        </w:rPr>
        <w:t>一</w:t>
      </w:r>
      <w:proofErr w:type="gramEnd"/>
      <w:r w:rsidR="00346992" w:rsidRPr="0051749E">
        <w:rPr>
          <w:rFonts w:hint="eastAsia"/>
          <w:szCs w:val="24"/>
        </w:rPr>
        <w:t>概念，預藏了爾後華嚴</w:t>
      </w:r>
      <w:r w:rsidR="005B3682">
        <w:rPr>
          <w:rFonts w:hint="eastAsia"/>
          <w:szCs w:val="24"/>
        </w:rPr>
        <w:t>、</w:t>
      </w:r>
      <w:r w:rsidR="00346992" w:rsidRPr="0051749E">
        <w:rPr>
          <w:rFonts w:hint="eastAsia"/>
          <w:szCs w:val="24"/>
        </w:rPr>
        <w:t>天台之爭的先在判斷。首先，牟先生肯定</w:t>
      </w:r>
      <w:proofErr w:type="gramStart"/>
      <w:r w:rsidR="00346992" w:rsidRPr="0051749E">
        <w:rPr>
          <w:rFonts w:hint="eastAsia"/>
          <w:szCs w:val="24"/>
        </w:rPr>
        <w:t>起信論</w:t>
      </w:r>
      <w:proofErr w:type="gramEnd"/>
      <w:r w:rsidR="00346992" w:rsidRPr="0051749E">
        <w:rPr>
          <w:rFonts w:hint="eastAsia"/>
          <w:szCs w:val="24"/>
        </w:rPr>
        <w:t>是</w:t>
      </w:r>
      <w:r w:rsidR="005B3682">
        <w:rPr>
          <w:rFonts w:asciiTheme="minorEastAsia" w:hAnsiTheme="minorEastAsia" w:hint="eastAsia"/>
          <w:szCs w:val="24"/>
        </w:rPr>
        <w:t>「</w:t>
      </w:r>
      <w:r w:rsidR="00346992" w:rsidRPr="0051749E">
        <w:rPr>
          <w:rFonts w:hint="eastAsia"/>
          <w:szCs w:val="24"/>
        </w:rPr>
        <w:t>真心為主</w:t>
      </w:r>
      <w:r w:rsidR="005B3682">
        <w:rPr>
          <w:rFonts w:hint="eastAsia"/>
          <w:szCs w:val="24"/>
        </w:rPr>
        <w:t>，</w:t>
      </w:r>
      <w:r w:rsidR="00346992" w:rsidRPr="0051749E">
        <w:rPr>
          <w:rFonts w:hint="eastAsia"/>
          <w:szCs w:val="24"/>
        </w:rPr>
        <w:t>虛妄</w:t>
      </w:r>
      <w:proofErr w:type="gramStart"/>
      <w:r w:rsidR="00346992" w:rsidRPr="0051749E">
        <w:rPr>
          <w:rFonts w:hint="eastAsia"/>
          <w:szCs w:val="24"/>
        </w:rPr>
        <w:t>薰</w:t>
      </w:r>
      <w:proofErr w:type="gramEnd"/>
      <w:r w:rsidR="00346992" w:rsidRPr="0051749E">
        <w:rPr>
          <w:rFonts w:hint="eastAsia"/>
          <w:szCs w:val="24"/>
        </w:rPr>
        <w:t>習是客</w:t>
      </w:r>
      <w:r w:rsidR="005B3682">
        <w:rPr>
          <w:rFonts w:asciiTheme="minorEastAsia" w:hAnsiTheme="minorEastAsia" w:hint="eastAsia"/>
          <w:szCs w:val="24"/>
        </w:rPr>
        <w:t>」</w:t>
      </w:r>
      <w:r w:rsidR="00346992" w:rsidRPr="0051749E">
        <w:rPr>
          <w:rFonts w:hint="eastAsia"/>
          <w:szCs w:val="24"/>
        </w:rPr>
        <w:t>的立場，這就遠離了</w:t>
      </w:r>
      <w:proofErr w:type="gramStart"/>
      <w:r w:rsidR="00346992" w:rsidRPr="0051749E">
        <w:rPr>
          <w:rFonts w:hint="eastAsia"/>
          <w:szCs w:val="24"/>
        </w:rPr>
        <w:t>唯識學</w:t>
      </w:r>
      <w:proofErr w:type="gramEnd"/>
      <w:r w:rsidR="00346992" w:rsidRPr="0051749E">
        <w:rPr>
          <w:rFonts w:hint="eastAsia"/>
          <w:szCs w:val="24"/>
        </w:rPr>
        <w:t>之以虛妄</w:t>
      </w:r>
      <w:proofErr w:type="gramStart"/>
      <w:r w:rsidR="00346992" w:rsidRPr="0051749E">
        <w:rPr>
          <w:rFonts w:hint="eastAsia"/>
          <w:szCs w:val="24"/>
        </w:rPr>
        <w:t>薰</w:t>
      </w:r>
      <w:proofErr w:type="gramEnd"/>
      <w:r w:rsidR="00346992" w:rsidRPr="0051749E">
        <w:rPr>
          <w:rFonts w:hint="eastAsia"/>
          <w:szCs w:val="24"/>
        </w:rPr>
        <w:t>習為無明緣起而說明現象世界的進路型態</w:t>
      </w:r>
      <w:r w:rsidR="005B3682">
        <w:rPr>
          <w:rFonts w:hint="eastAsia"/>
          <w:szCs w:val="24"/>
        </w:rPr>
        <w:t>。</w:t>
      </w:r>
      <w:proofErr w:type="gramStart"/>
      <w:r w:rsidR="00346992" w:rsidRPr="0051749E">
        <w:rPr>
          <w:rFonts w:hint="eastAsia"/>
          <w:szCs w:val="24"/>
        </w:rPr>
        <w:t>唯識學本</w:t>
      </w:r>
      <w:proofErr w:type="gramEnd"/>
      <w:r w:rsidR="00346992" w:rsidRPr="0051749E">
        <w:rPr>
          <w:rFonts w:hint="eastAsia"/>
          <w:szCs w:val="24"/>
        </w:rPr>
        <w:t>為說現象而立，現象</w:t>
      </w:r>
      <w:proofErr w:type="gramStart"/>
      <w:r w:rsidR="00346992" w:rsidRPr="0051749E">
        <w:rPr>
          <w:rFonts w:hint="eastAsia"/>
          <w:szCs w:val="24"/>
        </w:rPr>
        <w:t>併</w:t>
      </w:r>
      <w:proofErr w:type="gramEnd"/>
      <w:r w:rsidR="00346992" w:rsidRPr="0051749E">
        <w:rPr>
          <w:rFonts w:hint="eastAsia"/>
          <w:szCs w:val="24"/>
        </w:rPr>
        <w:t>主體皆是</w:t>
      </w:r>
      <w:proofErr w:type="gramStart"/>
      <w:r w:rsidR="00346992" w:rsidRPr="0051749E">
        <w:rPr>
          <w:rFonts w:hint="eastAsia"/>
          <w:szCs w:val="24"/>
        </w:rPr>
        <w:t>有漏皆苦</w:t>
      </w:r>
      <w:proofErr w:type="gramEnd"/>
      <w:r w:rsidR="00346992" w:rsidRPr="0051749E">
        <w:rPr>
          <w:rFonts w:hint="eastAsia"/>
          <w:szCs w:val="24"/>
        </w:rPr>
        <w:t>，故而必然是無明緣起，</w:t>
      </w:r>
      <w:r w:rsidR="005B3682">
        <w:rPr>
          <w:rFonts w:hint="eastAsia"/>
          <w:szCs w:val="24"/>
        </w:rPr>
        <w:t>因</w:t>
      </w:r>
      <w:r w:rsidR="00346992" w:rsidRPr="0051749E">
        <w:rPr>
          <w:rFonts w:hint="eastAsia"/>
          <w:szCs w:val="24"/>
        </w:rPr>
        <w:t>而有虛妄</w:t>
      </w:r>
      <w:proofErr w:type="gramStart"/>
      <w:r w:rsidR="00346992" w:rsidRPr="0051749E">
        <w:rPr>
          <w:rFonts w:hint="eastAsia"/>
          <w:szCs w:val="24"/>
        </w:rPr>
        <w:t>薰</w:t>
      </w:r>
      <w:proofErr w:type="gramEnd"/>
      <w:r w:rsidR="00346992" w:rsidRPr="0051749E">
        <w:rPr>
          <w:rFonts w:hint="eastAsia"/>
          <w:szCs w:val="24"/>
        </w:rPr>
        <w:t>習。但</w:t>
      </w:r>
      <w:r w:rsidR="005B3682">
        <w:rPr>
          <w:rFonts w:hint="eastAsia"/>
          <w:szCs w:val="24"/>
        </w:rPr>
        <w:t>是，</w:t>
      </w:r>
      <w:proofErr w:type="gramStart"/>
      <w:r w:rsidR="00346992" w:rsidRPr="0051749E">
        <w:rPr>
          <w:rFonts w:hint="eastAsia"/>
          <w:szCs w:val="24"/>
        </w:rPr>
        <w:t>此義</w:t>
      </w:r>
      <w:r w:rsidR="005B3682">
        <w:rPr>
          <w:rFonts w:hint="eastAsia"/>
          <w:szCs w:val="24"/>
        </w:rPr>
        <w:t>雖</w:t>
      </w:r>
      <w:proofErr w:type="gramEnd"/>
      <w:r w:rsidR="005B3682">
        <w:rPr>
          <w:rFonts w:hint="eastAsia"/>
          <w:szCs w:val="24"/>
        </w:rPr>
        <w:t>可</w:t>
      </w:r>
      <w:r w:rsidR="00346992" w:rsidRPr="0051749E">
        <w:rPr>
          <w:rFonts w:hint="eastAsia"/>
          <w:szCs w:val="24"/>
        </w:rPr>
        <w:t>解決現象世界的發生的問題，卻使得主體</w:t>
      </w:r>
      <w:r w:rsidR="005B3682">
        <w:rPr>
          <w:rFonts w:hint="eastAsia"/>
          <w:szCs w:val="24"/>
        </w:rPr>
        <w:t>上升</w:t>
      </w:r>
      <w:r w:rsidR="00346992" w:rsidRPr="0051749E">
        <w:rPr>
          <w:rFonts w:hint="eastAsia"/>
          <w:szCs w:val="24"/>
        </w:rPr>
        <w:t>成佛的</w:t>
      </w:r>
      <w:r w:rsidR="005B3682">
        <w:rPr>
          <w:rFonts w:hint="eastAsia"/>
          <w:szCs w:val="24"/>
        </w:rPr>
        <w:t>可能性難以建立</w:t>
      </w:r>
      <w:r w:rsidR="00346992" w:rsidRPr="0051749E">
        <w:rPr>
          <w:rFonts w:hint="eastAsia"/>
          <w:szCs w:val="24"/>
        </w:rPr>
        <w:t>，因此</w:t>
      </w:r>
      <w:r w:rsidR="005B3682">
        <w:rPr>
          <w:rFonts w:hint="eastAsia"/>
          <w:szCs w:val="24"/>
        </w:rPr>
        <w:t>，</w:t>
      </w:r>
      <w:r w:rsidR="00346992" w:rsidRPr="0051749E">
        <w:rPr>
          <w:rFonts w:hint="eastAsia"/>
          <w:szCs w:val="24"/>
        </w:rPr>
        <w:t>面對此一新的問題</w:t>
      </w:r>
      <w:r w:rsidR="005B3682">
        <w:rPr>
          <w:rFonts w:hint="eastAsia"/>
          <w:szCs w:val="24"/>
        </w:rPr>
        <w:t>，</w:t>
      </w:r>
      <w:r w:rsidR="00346992" w:rsidRPr="0051749E">
        <w:rPr>
          <w:rFonts w:hint="eastAsia"/>
          <w:szCs w:val="24"/>
        </w:rPr>
        <w:t>必須有新的理論及新的概念，那就是</w:t>
      </w:r>
      <w:r w:rsidR="001437F9">
        <w:rPr>
          <w:rFonts w:hint="eastAsia"/>
          <w:szCs w:val="24"/>
        </w:rPr>
        <w:t>《</w:t>
      </w:r>
      <w:r w:rsidR="00346992" w:rsidRPr="0051749E">
        <w:rPr>
          <w:rFonts w:hint="eastAsia"/>
          <w:szCs w:val="24"/>
        </w:rPr>
        <w:t>起信論</w:t>
      </w:r>
      <w:r w:rsidR="001437F9">
        <w:rPr>
          <w:rFonts w:hint="eastAsia"/>
          <w:szCs w:val="24"/>
        </w:rPr>
        <w:t>》</w:t>
      </w:r>
      <w:r w:rsidR="00346992" w:rsidRPr="0051749E">
        <w:rPr>
          <w:rFonts w:hint="eastAsia"/>
          <w:szCs w:val="24"/>
        </w:rPr>
        <w:t>的</w:t>
      </w:r>
      <w:proofErr w:type="gramStart"/>
      <w:r w:rsidR="00346992" w:rsidRPr="0051749E">
        <w:rPr>
          <w:rFonts w:hint="eastAsia"/>
          <w:szCs w:val="24"/>
        </w:rPr>
        <w:t>真如心</w:t>
      </w:r>
      <w:proofErr w:type="gramEnd"/>
      <w:r w:rsidR="005B3682">
        <w:rPr>
          <w:rFonts w:hint="eastAsia"/>
          <w:szCs w:val="24"/>
        </w:rPr>
        <w:t>，也是</w:t>
      </w:r>
      <w:r w:rsidR="001437F9">
        <w:rPr>
          <w:rFonts w:hint="eastAsia"/>
          <w:szCs w:val="24"/>
        </w:rPr>
        <w:t>《</w:t>
      </w:r>
      <w:r w:rsidR="005B3682">
        <w:rPr>
          <w:rFonts w:hint="eastAsia"/>
          <w:szCs w:val="24"/>
        </w:rPr>
        <w:t>楞伽經</w:t>
      </w:r>
      <w:r w:rsidR="001437F9">
        <w:rPr>
          <w:rFonts w:hint="eastAsia"/>
          <w:szCs w:val="24"/>
        </w:rPr>
        <w:t>》</w:t>
      </w:r>
      <w:r w:rsidR="005B3682">
        <w:rPr>
          <w:rFonts w:hint="eastAsia"/>
          <w:szCs w:val="24"/>
        </w:rPr>
        <w:t>中的如來藏識的觀念設想</w:t>
      </w:r>
      <w:r w:rsidR="00346992" w:rsidRPr="0051749E">
        <w:rPr>
          <w:rFonts w:hint="eastAsia"/>
          <w:szCs w:val="24"/>
        </w:rPr>
        <w:t>。以</w:t>
      </w:r>
      <w:proofErr w:type="gramStart"/>
      <w:r w:rsidR="00346992" w:rsidRPr="0051749E">
        <w:rPr>
          <w:rFonts w:hint="eastAsia"/>
          <w:szCs w:val="24"/>
        </w:rPr>
        <w:t>真</w:t>
      </w:r>
      <w:r w:rsidR="00210F7A">
        <w:rPr>
          <w:rFonts w:hint="eastAsia"/>
          <w:szCs w:val="24"/>
        </w:rPr>
        <w:t>如</w:t>
      </w:r>
      <w:r w:rsidR="00346992" w:rsidRPr="0051749E">
        <w:rPr>
          <w:rFonts w:hint="eastAsia"/>
          <w:szCs w:val="24"/>
        </w:rPr>
        <w:t>心為</w:t>
      </w:r>
      <w:proofErr w:type="gramEnd"/>
      <w:r w:rsidR="00346992" w:rsidRPr="0051749E">
        <w:rPr>
          <w:rFonts w:hint="eastAsia"/>
          <w:szCs w:val="24"/>
        </w:rPr>
        <w:t>現象世界生發的根源，也</w:t>
      </w:r>
      <w:proofErr w:type="gramStart"/>
      <w:r w:rsidR="00346992" w:rsidRPr="0051749E">
        <w:rPr>
          <w:rFonts w:hint="eastAsia"/>
          <w:szCs w:val="24"/>
        </w:rPr>
        <w:t>因真</w:t>
      </w:r>
      <w:r w:rsidR="00210F7A">
        <w:rPr>
          <w:rFonts w:hint="eastAsia"/>
          <w:szCs w:val="24"/>
        </w:rPr>
        <w:t>如</w:t>
      </w:r>
      <w:r w:rsidR="00346992" w:rsidRPr="0051749E">
        <w:rPr>
          <w:rFonts w:hint="eastAsia"/>
          <w:szCs w:val="24"/>
        </w:rPr>
        <w:t>心</w:t>
      </w:r>
      <w:proofErr w:type="gramEnd"/>
      <w:r w:rsidR="00346992" w:rsidRPr="0051749E">
        <w:rPr>
          <w:rFonts w:hint="eastAsia"/>
          <w:szCs w:val="24"/>
        </w:rPr>
        <w:t>而有主體成佛的先在依據及必然保證。</w:t>
      </w:r>
      <w:r w:rsidR="00846529" w:rsidRPr="0051749E">
        <w:rPr>
          <w:rFonts w:hint="eastAsia"/>
          <w:szCs w:val="24"/>
        </w:rPr>
        <w:t>其次，牟先生說</w:t>
      </w:r>
      <w:r w:rsidR="001437F9">
        <w:rPr>
          <w:rFonts w:hint="eastAsia"/>
          <w:szCs w:val="24"/>
        </w:rPr>
        <w:t>《</w:t>
      </w:r>
      <w:r w:rsidR="00210F7A">
        <w:rPr>
          <w:rFonts w:hint="eastAsia"/>
          <w:szCs w:val="24"/>
        </w:rPr>
        <w:t>起信論</w:t>
      </w:r>
      <w:r w:rsidR="001437F9">
        <w:rPr>
          <w:rFonts w:hint="eastAsia"/>
          <w:szCs w:val="24"/>
        </w:rPr>
        <w:t>》</w:t>
      </w:r>
      <w:r w:rsidR="00210F7A">
        <w:rPr>
          <w:rFonts w:hint="eastAsia"/>
          <w:szCs w:val="24"/>
        </w:rPr>
        <w:t>有一</w:t>
      </w:r>
      <w:r w:rsidR="00846529" w:rsidRPr="0051749E">
        <w:rPr>
          <w:rFonts w:hint="eastAsia"/>
          <w:szCs w:val="24"/>
        </w:rPr>
        <w:t>超越的分解，一是針對</w:t>
      </w:r>
      <w:proofErr w:type="gramStart"/>
      <w:r w:rsidR="00846529" w:rsidRPr="0051749E">
        <w:rPr>
          <w:rFonts w:hint="eastAsia"/>
          <w:szCs w:val="24"/>
        </w:rPr>
        <w:t>唯識學</w:t>
      </w:r>
      <w:proofErr w:type="gramEnd"/>
      <w:r w:rsidR="00846529" w:rsidRPr="0051749E">
        <w:rPr>
          <w:rFonts w:hint="eastAsia"/>
          <w:szCs w:val="24"/>
        </w:rPr>
        <w:t>為心理分析的經驗層而言，而為一超越的主體能動性，</w:t>
      </w:r>
      <w:proofErr w:type="gramStart"/>
      <w:r w:rsidR="00846529" w:rsidRPr="0051749E">
        <w:rPr>
          <w:rFonts w:hint="eastAsia"/>
          <w:szCs w:val="24"/>
        </w:rPr>
        <w:t>此義問題</w:t>
      </w:r>
      <w:proofErr w:type="gramEnd"/>
      <w:r w:rsidR="00846529" w:rsidRPr="0051749E">
        <w:rPr>
          <w:rFonts w:hint="eastAsia"/>
          <w:szCs w:val="24"/>
        </w:rPr>
        <w:t>不大</w:t>
      </w:r>
      <w:r w:rsidR="00210F7A">
        <w:rPr>
          <w:rFonts w:hint="eastAsia"/>
          <w:szCs w:val="24"/>
        </w:rPr>
        <w:t>。</w:t>
      </w:r>
      <w:r w:rsidR="00846529" w:rsidRPr="0051749E">
        <w:rPr>
          <w:rFonts w:hint="eastAsia"/>
          <w:szCs w:val="24"/>
        </w:rPr>
        <w:t>有問題的是分解一詞</w:t>
      </w:r>
      <w:r w:rsidR="00210F7A">
        <w:rPr>
          <w:rFonts w:hint="eastAsia"/>
          <w:szCs w:val="24"/>
        </w:rPr>
        <w:t>，</w:t>
      </w:r>
      <w:r w:rsidR="00846529" w:rsidRPr="0051749E">
        <w:rPr>
          <w:rFonts w:hint="eastAsia"/>
          <w:szCs w:val="24"/>
        </w:rPr>
        <w:t>牟先生說一切</w:t>
      </w:r>
      <w:r w:rsidR="001437F9">
        <w:rPr>
          <w:rFonts w:hint="eastAsia"/>
          <w:szCs w:val="24"/>
        </w:rPr>
        <w:t>分解的</w:t>
      </w:r>
      <w:r w:rsidR="00846529" w:rsidRPr="0051749E">
        <w:rPr>
          <w:rFonts w:hint="eastAsia"/>
          <w:szCs w:val="24"/>
        </w:rPr>
        <w:t>系統都有系統相，言下之意系統相也是有限制的，因此</w:t>
      </w:r>
      <w:r w:rsidR="001437F9">
        <w:rPr>
          <w:rFonts w:hint="eastAsia"/>
          <w:szCs w:val="24"/>
        </w:rPr>
        <w:t>就不是圓滿的，而</w:t>
      </w:r>
      <w:r w:rsidR="00846529" w:rsidRPr="0051749E">
        <w:rPr>
          <w:rFonts w:hint="eastAsia"/>
          <w:szCs w:val="24"/>
        </w:rPr>
        <w:t>如來藏識既是分解的，</w:t>
      </w:r>
      <w:r w:rsidR="001437F9">
        <w:rPr>
          <w:rFonts w:hint="eastAsia"/>
          <w:szCs w:val="24"/>
        </w:rPr>
        <w:t>那</w:t>
      </w:r>
      <w:r w:rsidR="00846529" w:rsidRPr="0051749E">
        <w:rPr>
          <w:rFonts w:hint="eastAsia"/>
          <w:szCs w:val="24"/>
        </w:rPr>
        <w:t>就</w:t>
      </w:r>
      <w:proofErr w:type="gramStart"/>
      <w:r w:rsidR="00846529" w:rsidRPr="0051749E">
        <w:rPr>
          <w:rFonts w:hint="eastAsia"/>
          <w:szCs w:val="24"/>
        </w:rPr>
        <w:t>不是圓教的</w:t>
      </w:r>
      <w:proofErr w:type="gramEnd"/>
      <w:r w:rsidR="00846529" w:rsidRPr="0051749E">
        <w:rPr>
          <w:rFonts w:hint="eastAsia"/>
          <w:szCs w:val="24"/>
        </w:rPr>
        <w:t>，</w:t>
      </w:r>
      <w:r w:rsidR="001437F9">
        <w:rPr>
          <w:rFonts w:hint="eastAsia"/>
          <w:szCs w:val="24"/>
        </w:rPr>
        <w:t>要</w:t>
      </w:r>
      <w:r w:rsidR="00846529" w:rsidRPr="0051749E">
        <w:rPr>
          <w:rFonts w:hint="eastAsia"/>
          <w:szCs w:val="24"/>
        </w:rPr>
        <w:t>到</w:t>
      </w:r>
      <w:proofErr w:type="gramStart"/>
      <w:r w:rsidR="00846529" w:rsidRPr="0051749E">
        <w:rPr>
          <w:rFonts w:hint="eastAsia"/>
          <w:szCs w:val="24"/>
        </w:rPr>
        <w:t>天臺宗才建立</w:t>
      </w:r>
      <w:proofErr w:type="gramEnd"/>
      <w:r w:rsidR="00846529" w:rsidRPr="0051749E">
        <w:rPr>
          <w:rFonts w:hint="eastAsia"/>
          <w:szCs w:val="24"/>
        </w:rPr>
        <w:t>的無分解相的教理，</w:t>
      </w:r>
      <w:r w:rsidR="001437F9">
        <w:rPr>
          <w:rFonts w:hint="eastAsia"/>
          <w:szCs w:val="24"/>
        </w:rPr>
        <w:t>才真正</w:t>
      </w:r>
      <w:proofErr w:type="gramStart"/>
      <w:r w:rsidR="001437F9">
        <w:rPr>
          <w:rFonts w:hint="eastAsia"/>
          <w:szCs w:val="24"/>
        </w:rPr>
        <w:t>走到圓教</w:t>
      </w:r>
      <w:proofErr w:type="gramEnd"/>
      <w:r w:rsidR="001437F9">
        <w:rPr>
          <w:rFonts w:hint="eastAsia"/>
          <w:szCs w:val="24"/>
        </w:rPr>
        <w:t>。《</w:t>
      </w:r>
      <w:r w:rsidR="00846529" w:rsidRPr="0051749E">
        <w:rPr>
          <w:rFonts w:hint="eastAsia"/>
          <w:szCs w:val="24"/>
        </w:rPr>
        <w:t>起信論</w:t>
      </w:r>
      <w:r w:rsidR="001437F9">
        <w:rPr>
          <w:rFonts w:hint="eastAsia"/>
          <w:szCs w:val="24"/>
        </w:rPr>
        <w:t>》</w:t>
      </w:r>
      <w:r w:rsidR="00846529" w:rsidRPr="0051749E">
        <w:rPr>
          <w:rFonts w:hint="eastAsia"/>
          <w:szCs w:val="24"/>
        </w:rPr>
        <w:t>最後發展至華嚴宗，是分解系統的顛峰之作，因此還有所不足。</w:t>
      </w:r>
      <w:r w:rsidR="00210F7A">
        <w:rPr>
          <w:rFonts w:hint="eastAsia"/>
          <w:szCs w:val="24"/>
        </w:rPr>
        <w:t>這一條思路是為對付華嚴天台之宗派之爭，</w:t>
      </w:r>
      <w:proofErr w:type="gramStart"/>
      <w:r w:rsidR="00210F7A">
        <w:rPr>
          <w:rFonts w:hint="eastAsia"/>
          <w:szCs w:val="24"/>
        </w:rPr>
        <w:t>及儒佛</w:t>
      </w:r>
      <w:proofErr w:type="gramEnd"/>
      <w:r w:rsidR="00210F7A">
        <w:rPr>
          <w:rFonts w:hint="eastAsia"/>
          <w:szCs w:val="24"/>
        </w:rPr>
        <w:t>兩家之學派之爭而設立的，</w:t>
      </w:r>
      <w:r w:rsidR="00846529" w:rsidRPr="0051749E">
        <w:rPr>
          <w:rFonts w:hint="eastAsia"/>
          <w:szCs w:val="24"/>
        </w:rPr>
        <w:t>其深意後文再述。</w:t>
      </w:r>
    </w:p>
    <w:p w:rsidR="00846529" w:rsidRPr="00210F7A" w:rsidRDefault="00846529" w:rsidP="004409B8">
      <w:pPr>
        <w:rPr>
          <w:szCs w:val="24"/>
        </w:rPr>
      </w:pPr>
    </w:p>
    <w:p w:rsidR="00846529" w:rsidRDefault="00846529" w:rsidP="004409B8">
      <w:pPr>
        <w:rPr>
          <w:szCs w:val="24"/>
        </w:rPr>
      </w:pPr>
      <w:r w:rsidRPr="0051749E">
        <w:rPr>
          <w:rFonts w:hint="eastAsia"/>
          <w:szCs w:val="24"/>
        </w:rPr>
        <w:t xml:space="preserve">    </w:t>
      </w:r>
      <w:r w:rsidRPr="0051749E">
        <w:rPr>
          <w:rFonts w:hint="eastAsia"/>
          <w:szCs w:val="24"/>
        </w:rPr>
        <w:t>牟先生</w:t>
      </w:r>
      <w:proofErr w:type="gramStart"/>
      <w:r w:rsidRPr="0051749E">
        <w:rPr>
          <w:rFonts w:hint="eastAsia"/>
          <w:szCs w:val="24"/>
        </w:rPr>
        <w:t>以真常心</w:t>
      </w:r>
      <w:proofErr w:type="gramEnd"/>
      <w:r w:rsidRPr="0051749E">
        <w:rPr>
          <w:rFonts w:hint="eastAsia"/>
          <w:szCs w:val="24"/>
        </w:rPr>
        <w:t>能為流轉法及</w:t>
      </w:r>
      <w:proofErr w:type="gramStart"/>
      <w:r w:rsidRPr="0051749E">
        <w:rPr>
          <w:rFonts w:hint="eastAsia"/>
          <w:szCs w:val="24"/>
        </w:rPr>
        <w:t>還滅法</w:t>
      </w:r>
      <w:proofErr w:type="gramEnd"/>
      <w:r w:rsidRPr="0051749E">
        <w:rPr>
          <w:rFonts w:hint="eastAsia"/>
          <w:szCs w:val="24"/>
        </w:rPr>
        <w:t>的根源，亦即是</w:t>
      </w:r>
      <w:proofErr w:type="gramStart"/>
      <w:r w:rsidRPr="0051749E">
        <w:rPr>
          <w:rFonts w:hint="eastAsia"/>
          <w:szCs w:val="24"/>
        </w:rPr>
        <w:t>以真常心</w:t>
      </w:r>
      <w:proofErr w:type="gramEnd"/>
      <w:r w:rsidRPr="0051749E">
        <w:rPr>
          <w:rFonts w:hint="eastAsia"/>
          <w:szCs w:val="24"/>
        </w:rPr>
        <w:t>生發現象世界及</w:t>
      </w:r>
      <w:proofErr w:type="gramStart"/>
      <w:r w:rsidRPr="0051749E">
        <w:rPr>
          <w:rFonts w:hint="eastAsia"/>
          <w:szCs w:val="24"/>
        </w:rPr>
        <w:t>由真常心</w:t>
      </w:r>
      <w:proofErr w:type="gramEnd"/>
      <w:r w:rsidRPr="0051749E">
        <w:rPr>
          <w:rFonts w:hint="eastAsia"/>
          <w:szCs w:val="24"/>
        </w:rPr>
        <w:t>使主體成佛，因此</w:t>
      </w:r>
      <w:r w:rsidR="001437F9">
        <w:rPr>
          <w:rFonts w:hint="eastAsia"/>
          <w:szCs w:val="24"/>
        </w:rPr>
        <w:t>《</w:t>
      </w:r>
      <w:r w:rsidRPr="0051749E">
        <w:rPr>
          <w:rFonts w:hint="eastAsia"/>
          <w:szCs w:val="24"/>
        </w:rPr>
        <w:t>起信論</w:t>
      </w:r>
      <w:r w:rsidR="001437F9">
        <w:rPr>
          <w:rFonts w:hint="eastAsia"/>
          <w:szCs w:val="24"/>
        </w:rPr>
        <w:t>》</w:t>
      </w:r>
      <w:proofErr w:type="gramStart"/>
      <w:r w:rsidRPr="0051749E">
        <w:rPr>
          <w:rFonts w:hint="eastAsia"/>
          <w:szCs w:val="24"/>
        </w:rPr>
        <w:t>中的真常心</w:t>
      </w:r>
      <w:proofErr w:type="gramEnd"/>
      <w:r w:rsidRPr="0051749E">
        <w:rPr>
          <w:rFonts w:hint="eastAsia"/>
          <w:szCs w:val="24"/>
        </w:rPr>
        <w:t>之說法，比起</w:t>
      </w:r>
      <w:r w:rsidR="007872DC" w:rsidRPr="0051749E">
        <w:rPr>
          <w:rFonts w:hint="eastAsia"/>
          <w:szCs w:val="24"/>
        </w:rPr>
        <w:t>般若思想便有一</w:t>
      </w:r>
      <w:r w:rsidR="00DD26F6">
        <w:rPr>
          <w:rFonts w:hint="eastAsia"/>
          <w:szCs w:val="24"/>
        </w:rPr>
        <w:t>升</w:t>
      </w:r>
      <w:r w:rsidR="007872DC" w:rsidRPr="0051749E">
        <w:rPr>
          <w:rFonts w:hint="eastAsia"/>
          <w:szCs w:val="24"/>
        </w:rPr>
        <w:t>進，參見其言：</w:t>
      </w:r>
    </w:p>
    <w:p w:rsidR="009D0CC1" w:rsidRPr="00DD26F6" w:rsidRDefault="009D0CC1" w:rsidP="004409B8">
      <w:pPr>
        <w:rPr>
          <w:szCs w:val="24"/>
        </w:rPr>
      </w:pPr>
    </w:p>
    <w:p w:rsidR="00AB753A" w:rsidRPr="0051749E" w:rsidRDefault="00EE471F" w:rsidP="0061795F">
      <w:pPr>
        <w:ind w:leftChars="300" w:left="720"/>
        <w:jc w:val="both"/>
        <w:rPr>
          <w:szCs w:val="24"/>
        </w:rPr>
      </w:pPr>
      <w:r w:rsidRPr="009F5914">
        <w:rPr>
          <w:rFonts w:ascii="標楷體" w:eastAsia="標楷體" w:hAnsi="標楷體" w:hint="eastAsia"/>
          <w:szCs w:val="24"/>
        </w:rPr>
        <w:t>此</w:t>
      </w:r>
      <w:proofErr w:type="gramStart"/>
      <w:r w:rsidRPr="009F5914">
        <w:rPr>
          <w:rFonts w:ascii="標楷體" w:eastAsia="標楷體" w:hAnsi="標楷體" w:hint="eastAsia"/>
          <w:szCs w:val="24"/>
        </w:rPr>
        <w:t>真常心亦即</w:t>
      </w:r>
      <w:proofErr w:type="gramEnd"/>
      <w:r w:rsidRPr="009F5914">
        <w:rPr>
          <w:rFonts w:ascii="標楷體" w:eastAsia="標楷體" w:hAnsi="標楷體" w:hint="eastAsia"/>
          <w:szCs w:val="24"/>
        </w:rPr>
        <w:t>是一種</w:t>
      </w:r>
      <w:proofErr w:type="gramStart"/>
      <w:r w:rsidRPr="009F5914">
        <w:rPr>
          <w:rFonts w:ascii="標楷體" w:eastAsia="標楷體" w:hAnsi="標楷體" w:hint="eastAsia"/>
          <w:szCs w:val="24"/>
        </w:rPr>
        <w:t>般若智心也</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實相般若</w:t>
      </w:r>
      <w:proofErr w:type="gramEnd"/>
      <w:r w:rsidRPr="009F5914">
        <w:rPr>
          <w:rFonts w:ascii="標楷體" w:eastAsia="標楷體" w:hAnsi="標楷體" w:hint="eastAsia"/>
          <w:szCs w:val="24"/>
        </w:rPr>
        <w:t>即是心真如也。實相與唯心並非</w:t>
      </w:r>
      <w:proofErr w:type="gramStart"/>
      <w:r w:rsidRPr="009F5914">
        <w:rPr>
          <w:rFonts w:ascii="標楷體" w:eastAsia="標楷體" w:hAnsi="標楷體" w:hint="eastAsia"/>
          <w:szCs w:val="24"/>
        </w:rPr>
        <w:t>不相函</w:t>
      </w:r>
      <w:proofErr w:type="gramEnd"/>
      <w:r w:rsidRPr="009F5914">
        <w:rPr>
          <w:rFonts w:ascii="標楷體" w:eastAsia="標楷體" w:hAnsi="標楷體" w:hint="eastAsia"/>
          <w:szCs w:val="24"/>
        </w:rPr>
        <w:t>。從般若經</w:t>
      </w:r>
      <w:proofErr w:type="gramStart"/>
      <w:r w:rsidRPr="009F5914">
        <w:rPr>
          <w:rFonts w:ascii="標楷體" w:eastAsia="標楷體" w:hAnsi="標楷體" w:hint="eastAsia"/>
          <w:szCs w:val="24"/>
        </w:rPr>
        <w:t>之實相般若</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依遣執蕩相</w:t>
      </w:r>
      <w:proofErr w:type="gramEnd"/>
      <w:r w:rsidRPr="009F5914">
        <w:rPr>
          <w:rFonts w:ascii="標楷體" w:eastAsia="標楷體" w:hAnsi="標楷體" w:hint="eastAsia"/>
          <w:szCs w:val="24"/>
        </w:rPr>
        <w:t>之妙用</w:t>
      </w:r>
      <w:proofErr w:type="gramStart"/>
      <w:r w:rsidRPr="009F5914">
        <w:rPr>
          <w:rFonts w:ascii="標楷體" w:eastAsia="標楷體" w:hAnsi="標楷體" w:hint="eastAsia"/>
          <w:szCs w:val="24"/>
        </w:rPr>
        <w:t>作用地言般若</w:t>
      </w:r>
      <w:proofErr w:type="gramEnd"/>
      <w:r w:rsidRPr="009F5914">
        <w:rPr>
          <w:rFonts w:ascii="標楷體" w:eastAsia="標楷體" w:hAnsi="標楷體" w:hint="eastAsia"/>
          <w:szCs w:val="24"/>
        </w:rPr>
        <w:t>，進而言心真如之真心，使作用的般若成為實體性的般若，亦並非不可。</w:t>
      </w:r>
      <w:proofErr w:type="gramStart"/>
      <w:r w:rsidRPr="009F5914">
        <w:rPr>
          <w:rFonts w:ascii="標楷體" w:eastAsia="標楷體" w:hAnsi="標楷體" w:hint="eastAsia"/>
          <w:szCs w:val="24"/>
        </w:rPr>
        <w:t>此蓋由般若經只</w:t>
      </w:r>
      <w:proofErr w:type="gramEnd"/>
      <w:r w:rsidRPr="009F5914">
        <w:rPr>
          <w:rFonts w:ascii="標楷體" w:eastAsia="標楷體" w:hAnsi="標楷體" w:hint="eastAsia"/>
          <w:szCs w:val="24"/>
        </w:rPr>
        <w:t>言般若作用地具足一切法，而對</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一切法</w:t>
      </w:r>
      <w:r w:rsidR="00DD26F6">
        <w:rPr>
          <w:rFonts w:ascii="標楷體" w:eastAsia="標楷體" w:hAnsi="標楷體" w:hint="eastAsia"/>
          <w:szCs w:val="24"/>
        </w:rPr>
        <w:t>卻</w:t>
      </w:r>
      <w:r w:rsidRPr="009F5914">
        <w:rPr>
          <w:rFonts w:ascii="標楷體" w:eastAsia="標楷體" w:hAnsi="標楷體" w:hint="eastAsia"/>
          <w:szCs w:val="24"/>
        </w:rPr>
        <w:t>並無一根源的說明，即，只有作</w:t>
      </w:r>
      <w:r w:rsidR="001437F9">
        <w:rPr>
          <w:rFonts w:ascii="標楷體" w:eastAsia="標楷體" w:hAnsi="標楷體" w:hint="eastAsia"/>
          <w:szCs w:val="24"/>
        </w:rPr>
        <w:t>用的</w:t>
      </w:r>
      <w:r w:rsidRPr="009F5914">
        <w:rPr>
          <w:rFonts w:ascii="標楷體" w:eastAsia="標楷體" w:hAnsi="標楷體" w:hint="eastAsia"/>
          <w:szCs w:val="24"/>
        </w:rPr>
        <w:t>具足，而無存有論的具足，是故再進</w:t>
      </w:r>
      <w:r w:rsidR="00DD26F6">
        <w:rPr>
          <w:rFonts w:ascii="標楷體" w:eastAsia="標楷體" w:hAnsi="標楷體" w:hint="eastAsia"/>
          <w:szCs w:val="24"/>
        </w:rPr>
        <w:t>而</w:t>
      </w:r>
      <w:r w:rsidRPr="009F5914">
        <w:rPr>
          <w:rFonts w:ascii="標楷體" w:eastAsia="標楷體" w:hAnsi="標楷體" w:hint="eastAsia"/>
          <w:szCs w:val="24"/>
        </w:rPr>
        <w:t>言存有論的具足，由此進一步的說明所必至者。一心開二門，二門</w:t>
      </w:r>
      <w:proofErr w:type="gramStart"/>
      <w:r w:rsidRPr="009F5914">
        <w:rPr>
          <w:rFonts w:ascii="標楷體" w:eastAsia="標楷體" w:hAnsi="標楷體" w:hint="eastAsia"/>
          <w:szCs w:val="24"/>
        </w:rPr>
        <w:t>各總攝一切</w:t>
      </w:r>
      <w:proofErr w:type="gramEnd"/>
      <w:r w:rsidRPr="009F5914">
        <w:rPr>
          <w:rFonts w:ascii="標楷體" w:eastAsia="標楷體" w:hAnsi="標楷體" w:hint="eastAsia"/>
          <w:szCs w:val="24"/>
        </w:rPr>
        <w:t>法即是存有論的</w:t>
      </w:r>
      <w:proofErr w:type="gramStart"/>
      <w:r w:rsidRPr="009F5914">
        <w:rPr>
          <w:rFonts w:ascii="標楷體" w:eastAsia="標楷體" w:hAnsi="標楷體" w:hint="eastAsia"/>
          <w:szCs w:val="24"/>
        </w:rPr>
        <w:t>具足也</w:t>
      </w:r>
      <w:proofErr w:type="gramEnd"/>
      <w:r w:rsidRPr="009F5914">
        <w:rPr>
          <w:rFonts w:ascii="標楷體" w:eastAsia="標楷體" w:hAnsi="標楷體" w:hint="eastAsia"/>
          <w:szCs w:val="24"/>
        </w:rPr>
        <w:t>。依心生滅門，</w:t>
      </w:r>
      <w:proofErr w:type="gramStart"/>
      <w:r w:rsidRPr="009F5914">
        <w:rPr>
          <w:rFonts w:ascii="標楷體" w:eastAsia="標楷體" w:hAnsi="標楷體" w:hint="eastAsia"/>
          <w:szCs w:val="24"/>
        </w:rPr>
        <w:t>言執的</w:t>
      </w:r>
      <w:proofErr w:type="gramEnd"/>
      <w:r w:rsidRPr="009F5914">
        <w:rPr>
          <w:rFonts w:ascii="標楷體" w:eastAsia="標楷體" w:hAnsi="標楷體" w:hint="eastAsia"/>
          <w:szCs w:val="24"/>
        </w:rPr>
        <w:t>存有論；依心</w:t>
      </w:r>
      <w:proofErr w:type="gramStart"/>
      <w:r w:rsidRPr="009F5914">
        <w:rPr>
          <w:rFonts w:ascii="標楷體" w:eastAsia="標楷體" w:hAnsi="標楷體" w:hint="eastAsia"/>
          <w:szCs w:val="24"/>
        </w:rPr>
        <w:t>真如門</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言無執的</w:t>
      </w:r>
      <w:proofErr w:type="gramEnd"/>
      <w:r w:rsidRPr="009F5914">
        <w:rPr>
          <w:rFonts w:ascii="標楷體" w:eastAsia="標楷體" w:hAnsi="標楷體" w:hint="eastAsia"/>
          <w:szCs w:val="24"/>
        </w:rPr>
        <w:t>存有論。是則</w:t>
      </w:r>
      <w:proofErr w:type="gramStart"/>
      <w:r w:rsidRPr="009F5914">
        <w:rPr>
          <w:rFonts w:ascii="標楷體" w:eastAsia="標楷體" w:hAnsi="標楷體" w:hint="eastAsia"/>
          <w:szCs w:val="24"/>
        </w:rPr>
        <w:t>由實相般若</w:t>
      </w:r>
      <w:proofErr w:type="gramEnd"/>
      <w:r w:rsidRPr="009F5914">
        <w:rPr>
          <w:rFonts w:ascii="標楷體" w:eastAsia="標楷體" w:hAnsi="標楷體" w:hint="eastAsia"/>
          <w:szCs w:val="24"/>
        </w:rPr>
        <w:t>進而言心真如</w:t>
      </w:r>
      <w:proofErr w:type="gramStart"/>
      <w:r w:rsidRPr="009F5914">
        <w:rPr>
          <w:rFonts w:ascii="標楷體" w:eastAsia="標楷體" w:hAnsi="標楷體" w:hint="eastAsia"/>
          <w:szCs w:val="24"/>
        </w:rPr>
        <w:t>之真常心</w:t>
      </w:r>
      <w:proofErr w:type="gramEnd"/>
      <w:r w:rsidRPr="009F5914">
        <w:rPr>
          <w:rFonts w:ascii="標楷體" w:eastAsia="標楷體" w:hAnsi="標楷體" w:hint="eastAsia"/>
          <w:szCs w:val="24"/>
        </w:rPr>
        <w:t>，此乃由問題之轉進所必至者。</w:t>
      </w:r>
      <w:proofErr w:type="gramStart"/>
      <w:r w:rsidRPr="009F5914">
        <w:rPr>
          <w:rFonts w:ascii="標楷體" w:eastAsia="標楷體" w:hAnsi="標楷體" w:hint="eastAsia"/>
          <w:szCs w:val="24"/>
        </w:rPr>
        <w:t>惟</w:t>
      </w:r>
      <w:proofErr w:type="gramEnd"/>
      <w:r w:rsidRPr="009F5914">
        <w:rPr>
          <w:rFonts w:ascii="標楷體" w:eastAsia="標楷體" w:hAnsi="標楷體" w:hint="eastAsia"/>
          <w:szCs w:val="24"/>
        </w:rPr>
        <w:t>須知</w:t>
      </w:r>
      <w:proofErr w:type="gramStart"/>
      <w:r w:rsidRPr="009F5914">
        <w:rPr>
          <w:rFonts w:ascii="標楷體" w:eastAsia="標楷體" w:hAnsi="標楷體" w:hint="eastAsia"/>
          <w:szCs w:val="24"/>
        </w:rPr>
        <w:t>此真常心仍是就諸法</w:t>
      </w:r>
      <w:proofErr w:type="gramEnd"/>
      <w:r w:rsidRPr="009F5914">
        <w:rPr>
          <w:rFonts w:ascii="標楷體" w:eastAsia="標楷體" w:hAnsi="標楷體" w:hint="eastAsia"/>
          <w:szCs w:val="24"/>
        </w:rPr>
        <w:t>之空如無性</w:t>
      </w:r>
      <w:proofErr w:type="gramStart"/>
      <w:r w:rsidRPr="009F5914">
        <w:rPr>
          <w:rFonts w:ascii="標楷體" w:eastAsia="標楷體" w:hAnsi="標楷體" w:hint="eastAsia"/>
          <w:szCs w:val="24"/>
        </w:rPr>
        <w:t>而說者</w:t>
      </w:r>
      <w:proofErr w:type="gramEnd"/>
      <w:r w:rsidRPr="009F5914">
        <w:rPr>
          <w:rFonts w:ascii="標楷體" w:eastAsia="標楷體" w:hAnsi="標楷體" w:hint="eastAsia"/>
          <w:szCs w:val="24"/>
        </w:rPr>
        <w:t>。只因</w:t>
      </w:r>
      <w:proofErr w:type="gramStart"/>
      <w:r w:rsidRPr="009F5914">
        <w:rPr>
          <w:rFonts w:ascii="標楷體" w:eastAsia="標楷體" w:hAnsi="標楷體" w:hint="eastAsia"/>
          <w:szCs w:val="24"/>
        </w:rPr>
        <w:t>生滅法繫屬于生滅心，故法</w:t>
      </w:r>
      <w:proofErr w:type="gramEnd"/>
      <w:r w:rsidRPr="009F5914">
        <w:rPr>
          <w:rFonts w:ascii="標楷體" w:eastAsia="標楷體" w:hAnsi="標楷體" w:hint="eastAsia"/>
          <w:szCs w:val="24"/>
        </w:rPr>
        <w:t>之空如無性之</w:t>
      </w:r>
      <w:proofErr w:type="gramStart"/>
      <w:r w:rsidRPr="009F5914">
        <w:rPr>
          <w:rFonts w:ascii="標楷體" w:eastAsia="標楷體" w:hAnsi="標楷體" w:hint="eastAsia"/>
          <w:szCs w:val="24"/>
        </w:rPr>
        <w:t>實相亦繫屬于</w:t>
      </w:r>
      <w:proofErr w:type="gramEnd"/>
      <w:r w:rsidRPr="009F5914">
        <w:rPr>
          <w:rFonts w:ascii="標楷體" w:eastAsia="標楷體" w:hAnsi="標楷體" w:hint="eastAsia"/>
          <w:szCs w:val="24"/>
        </w:rPr>
        <w:t>真心，因</w:t>
      </w:r>
      <w:proofErr w:type="gramStart"/>
      <w:r w:rsidRPr="009F5914">
        <w:rPr>
          <w:rFonts w:ascii="標楷體" w:eastAsia="標楷體" w:hAnsi="標楷體" w:hint="eastAsia"/>
          <w:szCs w:val="24"/>
        </w:rPr>
        <w:t>而言真常心</w:t>
      </w:r>
      <w:proofErr w:type="gramEnd"/>
      <w:r w:rsidRPr="009F5914">
        <w:rPr>
          <w:rFonts w:ascii="標楷體" w:eastAsia="標楷體" w:hAnsi="標楷體" w:hint="eastAsia"/>
          <w:szCs w:val="24"/>
        </w:rPr>
        <w:t>或</w:t>
      </w:r>
      <w:proofErr w:type="gramStart"/>
      <w:r w:rsidRPr="009F5914">
        <w:rPr>
          <w:rFonts w:ascii="標楷體" w:eastAsia="標楷體" w:hAnsi="標楷體" w:hint="eastAsia"/>
          <w:szCs w:val="24"/>
        </w:rPr>
        <w:t>真如心</w:t>
      </w:r>
      <w:proofErr w:type="gramEnd"/>
      <w:r w:rsidRPr="009F5914">
        <w:rPr>
          <w:rFonts w:ascii="標楷體" w:eastAsia="標楷體" w:hAnsi="標楷體" w:hint="eastAsia"/>
          <w:szCs w:val="24"/>
        </w:rPr>
        <w:t>。心真</w:t>
      </w:r>
      <w:proofErr w:type="gramStart"/>
      <w:r w:rsidRPr="009F5914">
        <w:rPr>
          <w:rFonts w:ascii="標楷體" w:eastAsia="標楷體" w:hAnsi="標楷體" w:hint="eastAsia"/>
          <w:szCs w:val="24"/>
        </w:rPr>
        <w:t>即法</w:t>
      </w:r>
      <w:r w:rsidRPr="009F5914">
        <w:rPr>
          <w:rFonts w:ascii="標楷體" w:eastAsia="標楷體" w:hAnsi="標楷體" w:hint="eastAsia"/>
          <w:szCs w:val="24"/>
        </w:rPr>
        <w:lastRenderedPageBreak/>
        <w:t>真</w:t>
      </w:r>
      <w:proofErr w:type="gramEnd"/>
      <w:r w:rsidRPr="009F5914">
        <w:rPr>
          <w:rFonts w:ascii="標楷體" w:eastAsia="標楷體" w:hAnsi="標楷體" w:hint="eastAsia"/>
          <w:szCs w:val="24"/>
        </w:rPr>
        <w:t>，心</w:t>
      </w:r>
      <w:proofErr w:type="gramStart"/>
      <w:r w:rsidRPr="009F5914">
        <w:rPr>
          <w:rFonts w:ascii="標楷體" w:eastAsia="標楷體" w:hAnsi="標楷體" w:hint="eastAsia"/>
          <w:szCs w:val="24"/>
        </w:rPr>
        <w:t>如即法如</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反之，</w:t>
      </w:r>
      <w:proofErr w:type="gramEnd"/>
      <w:r w:rsidRPr="009F5914">
        <w:rPr>
          <w:rFonts w:ascii="標楷體" w:eastAsia="標楷體" w:hAnsi="標楷體" w:hint="eastAsia"/>
          <w:szCs w:val="24"/>
        </w:rPr>
        <w:t>法如即心如，</w:t>
      </w:r>
      <w:proofErr w:type="gramStart"/>
      <w:r w:rsidRPr="009F5914">
        <w:rPr>
          <w:rFonts w:ascii="標楷體" w:eastAsia="標楷體" w:hAnsi="標楷體" w:hint="eastAsia"/>
          <w:szCs w:val="24"/>
        </w:rPr>
        <w:t>法真即</w:t>
      </w:r>
      <w:proofErr w:type="gramEnd"/>
      <w:r w:rsidRPr="009F5914">
        <w:rPr>
          <w:rFonts w:ascii="標楷體" w:eastAsia="標楷體" w:hAnsi="標楷體" w:hint="eastAsia"/>
          <w:szCs w:val="24"/>
        </w:rPr>
        <w:t>心真。此是存有論的智如不二，亦即心法</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二（所謂色心</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二），尚不只是作用</w:t>
      </w:r>
      <w:proofErr w:type="gramStart"/>
      <w:r w:rsidRPr="009F5914">
        <w:rPr>
          <w:rFonts w:ascii="標楷體" w:eastAsia="標楷體" w:hAnsi="標楷體" w:hint="eastAsia"/>
          <w:szCs w:val="24"/>
        </w:rPr>
        <w:t>的實相般若</w:t>
      </w:r>
      <w:proofErr w:type="gramEnd"/>
      <w:r w:rsidRPr="009F5914">
        <w:rPr>
          <w:rFonts w:ascii="標楷體" w:eastAsia="標楷體" w:hAnsi="標楷體" w:hint="eastAsia"/>
          <w:szCs w:val="24"/>
        </w:rPr>
        <w:t>也。此種分解</w:t>
      </w:r>
      <w:proofErr w:type="gramStart"/>
      <w:r w:rsidRPr="009F5914">
        <w:rPr>
          <w:rFonts w:ascii="標楷體" w:eastAsia="標楷體" w:hAnsi="標楷體" w:hint="eastAsia"/>
          <w:szCs w:val="24"/>
        </w:rPr>
        <w:t>地說的唯</w:t>
      </w:r>
      <w:proofErr w:type="gramEnd"/>
      <w:r w:rsidRPr="009F5914">
        <w:rPr>
          <w:rFonts w:ascii="標楷體" w:eastAsia="標楷體" w:hAnsi="標楷體" w:hint="eastAsia"/>
          <w:szCs w:val="24"/>
        </w:rPr>
        <w:t>真心之</w:t>
      </w:r>
      <w:proofErr w:type="gramStart"/>
      <w:r w:rsidRPr="009F5914">
        <w:rPr>
          <w:rFonts w:ascii="標楷體" w:eastAsia="標楷體" w:hAnsi="標楷體" w:hint="eastAsia"/>
          <w:szCs w:val="24"/>
        </w:rPr>
        <w:t>存有論地具</w:t>
      </w:r>
      <w:proofErr w:type="gramEnd"/>
      <w:r w:rsidRPr="009F5914">
        <w:rPr>
          <w:rFonts w:ascii="標楷體" w:eastAsia="標楷體" w:hAnsi="標楷體" w:hint="eastAsia"/>
          <w:szCs w:val="24"/>
        </w:rPr>
        <w:t>足一切法尚不是真正的</w:t>
      </w:r>
      <w:proofErr w:type="gramStart"/>
      <w:r w:rsidRPr="009F5914">
        <w:rPr>
          <w:rFonts w:ascii="標楷體" w:eastAsia="標楷體" w:hAnsi="標楷體" w:hint="eastAsia"/>
          <w:szCs w:val="24"/>
        </w:rPr>
        <w:t>圓教，此待</w:t>
      </w:r>
      <w:proofErr w:type="gramEnd"/>
      <w:r w:rsidRPr="009F5914">
        <w:rPr>
          <w:rFonts w:ascii="標楷體" w:eastAsia="標楷體" w:hAnsi="標楷體" w:hint="eastAsia"/>
          <w:szCs w:val="24"/>
        </w:rPr>
        <w:t>後</w:t>
      </w:r>
      <w:proofErr w:type="gramStart"/>
      <w:r w:rsidRPr="009F5914">
        <w:rPr>
          <w:rFonts w:ascii="標楷體" w:eastAsia="標楷體" w:hAnsi="標楷體" w:hint="eastAsia"/>
          <w:szCs w:val="24"/>
        </w:rPr>
        <w:t>天臺部詳簡</w:t>
      </w:r>
      <w:proofErr w:type="gramEnd"/>
      <w:r w:rsidRPr="009F5914">
        <w:rPr>
          <w:rFonts w:ascii="標楷體" w:eastAsia="標楷體" w:hAnsi="標楷體" w:hint="eastAsia"/>
          <w:szCs w:val="24"/>
        </w:rPr>
        <w:t>之。</w:t>
      </w:r>
      <w:r w:rsidR="00AB753A" w:rsidRPr="0051749E">
        <w:rPr>
          <w:rStyle w:val="a6"/>
          <w:szCs w:val="24"/>
        </w:rPr>
        <w:footnoteReference w:id="8"/>
      </w:r>
    </w:p>
    <w:p w:rsidR="007872DC" w:rsidRPr="0051749E" w:rsidRDefault="007872DC" w:rsidP="004409B8">
      <w:pPr>
        <w:rPr>
          <w:szCs w:val="24"/>
        </w:rPr>
      </w:pPr>
    </w:p>
    <w:p w:rsidR="00B83E85" w:rsidRDefault="0061795F" w:rsidP="004409B8">
      <w:pPr>
        <w:rPr>
          <w:rFonts w:ascii="細明體" w:eastAsia="細明體" w:hAnsi="細明體"/>
          <w:color w:val="000000"/>
          <w:szCs w:val="24"/>
        </w:rPr>
      </w:pPr>
      <w:r>
        <w:rPr>
          <w:rFonts w:hint="eastAsia"/>
          <w:szCs w:val="24"/>
        </w:rPr>
        <w:t xml:space="preserve">    </w:t>
      </w:r>
      <w:r w:rsidR="00093AEA">
        <w:rPr>
          <w:rFonts w:hint="eastAsia"/>
          <w:szCs w:val="24"/>
        </w:rPr>
        <w:t>本文重點在說</w:t>
      </w:r>
      <w:r w:rsidR="001437F9">
        <w:rPr>
          <w:rFonts w:hint="eastAsia"/>
          <w:szCs w:val="24"/>
        </w:rPr>
        <w:t>《</w:t>
      </w:r>
      <w:r w:rsidR="00093AEA">
        <w:rPr>
          <w:rFonts w:hint="eastAsia"/>
          <w:szCs w:val="24"/>
        </w:rPr>
        <w:t>起信論</w:t>
      </w:r>
      <w:r w:rsidR="001437F9">
        <w:rPr>
          <w:rFonts w:hint="eastAsia"/>
          <w:szCs w:val="24"/>
        </w:rPr>
        <w:t>》</w:t>
      </w:r>
      <w:r w:rsidR="00093AEA">
        <w:rPr>
          <w:rFonts w:hint="eastAsia"/>
          <w:szCs w:val="24"/>
        </w:rPr>
        <w:t>多於般若學的要點在其有存有論意義，因為般若學只有作用義而</w:t>
      </w:r>
      <w:proofErr w:type="gramStart"/>
      <w:r w:rsidR="00093AEA">
        <w:rPr>
          <w:rFonts w:hint="eastAsia"/>
          <w:szCs w:val="24"/>
        </w:rPr>
        <w:t>不</w:t>
      </w:r>
      <w:proofErr w:type="gramEnd"/>
      <w:r w:rsidR="00093AEA">
        <w:rPr>
          <w:rFonts w:hint="eastAsia"/>
          <w:szCs w:val="24"/>
        </w:rPr>
        <w:t>涉存有，而</w:t>
      </w:r>
      <w:r w:rsidR="001437F9">
        <w:rPr>
          <w:rFonts w:hint="eastAsia"/>
          <w:szCs w:val="24"/>
        </w:rPr>
        <w:t>《</w:t>
      </w:r>
      <w:r w:rsidR="00093AEA">
        <w:rPr>
          <w:rFonts w:hint="eastAsia"/>
          <w:szCs w:val="24"/>
        </w:rPr>
        <w:t>起信論</w:t>
      </w:r>
      <w:r w:rsidR="001437F9">
        <w:rPr>
          <w:rFonts w:hint="eastAsia"/>
          <w:szCs w:val="24"/>
        </w:rPr>
        <w:t>》</w:t>
      </w:r>
      <w:r w:rsidR="00093AEA">
        <w:rPr>
          <w:rFonts w:hint="eastAsia"/>
          <w:szCs w:val="24"/>
        </w:rPr>
        <w:t>有生滅門負責存在，</w:t>
      </w:r>
      <w:proofErr w:type="gramStart"/>
      <w:r w:rsidR="00093AEA">
        <w:rPr>
          <w:rFonts w:hint="eastAsia"/>
          <w:szCs w:val="24"/>
        </w:rPr>
        <w:t>此亦即唯識</w:t>
      </w:r>
      <w:proofErr w:type="gramEnd"/>
      <w:r w:rsidR="00093AEA">
        <w:rPr>
          <w:rFonts w:hint="eastAsia"/>
          <w:szCs w:val="24"/>
        </w:rPr>
        <w:t>學派之阿賴耶識的原有功能。文中</w:t>
      </w:r>
      <w:proofErr w:type="gramStart"/>
      <w:r w:rsidR="00093AEA">
        <w:rPr>
          <w:rFonts w:hint="eastAsia"/>
          <w:szCs w:val="24"/>
        </w:rPr>
        <w:t>說</w:t>
      </w:r>
      <w:r w:rsidR="00AB753A" w:rsidRPr="0051749E">
        <w:rPr>
          <w:rFonts w:hint="eastAsia"/>
          <w:szCs w:val="24"/>
        </w:rPr>
        <w:t>真常</w:t>
      </w:r>
      <w:proofErr w:type="gramEnd"/>
      <w:r w:rsidR="00AB753A" w:rsidRPr="0051749E">
        <w:rPr>
          <w:rFonts w:hint="eastAsia"/>
          <w:szCs w:val="24"/>
        </w:rPr>
        <w:t>心就是般若</w:t>
      </w:r>
      <w:proofErr w:type="gramStart"/>
      <w:r w:rsidR="00AB753A" w:rsidRPr="0051749E">
        <w:rPr>
          <w:rFonts w:hint="eastAsia"/>
          <w:szCs w:val="24"/>
        </w:rPr>
        <w:t>智心</w:t>
      </w:r>
      <w:r w:rsidR="00093AEA">
        <w:rPr>
          <w:rFonts w:hint="eastAsia"/>
          <w:szCs w:val="24"/>
        </w:rPr>
        <w:t>，此義</w:t>
      </w:r>
      <w:proofErr w:type="gramEnd"/>
      <w:r w:rsidR="00AB753A" w:rsidRPr="0051749E">
        <w:rPr>
          <w:rFonts w:hint="eastAsia"/>
          <w:szCs w:val="24"/>
        </w:rPr>
        <w:t>筆者同意，</w:t>
      </w:r>
      <w:r w:rsidR="00B83E85">
        <w:rPr>
          <w:rFonts w:hint="eastAsia"/>
          <w:szCs w:val="24"/>
        </w:rPr>
        <w:t>只是</w:t>
      </w:r>
      <w:r w:rsidR="001437F9">
        <w:rPr>
          <w:rFonts w:hint="eastAsia"/>
          <w:szCs w:val="24"/>
        </w:rPr>
        <w:t>《</w:t>
      </w:r>
      <w:r w:rsidR="00B83E85">
        <w:rPr>
          <w:rFonts w:hint="eastAsia"/>
          <w:szCs w:val="24"/>
        </w:rPr>
        <w:t>起信論</w:t>
      </w:r>
      <w:r w:rsidR="001437F9">
        <w:rPr>
          <w:rFonts w:hint="eastAsia"/>
          <w:szCs w:val="24"/>
        </w:rPr>
        <w:t>》</w:t>
      </w:r>
      <w:proofErr w:type="gramStart"/>
      <w:r w:rsidR="00B83E85">
        <w:rPr>
          <w:rFonts w:hint="eastAsia"/>
          <w:szCs w:val="24"/>
        </w:rPr>
        <w:t>的真常心</w:t>
      </w:r>
      <w:proofErr w:type="gramEnd"/>
      <w:r w:rsidR="00B83E85">
        <w:rPr>
          <w:rFonts w:hint="eastAsia"/>
          <w:szCs w:val="24"/>
        </w:rPr>
        <w:t>使般</w:t>
      </w:r>
      <w:proofErr w:type="gramStart"/>
      <w:r w:rsidR="00B83E85">
        <w:rPr>
          <w:rFonts w:hint="eastAsia"/>
          <w:szCs w:val="24"/>
        </w:rPr>
        <w:t>若學</w:t>
      </w:r>
      <w:proofErr w:type="gramEnd"/>
      <w:r w:rsidR="00B83E85">
        <w:rPr>
          <w:rFonts w:hint="eastAsia"/>
          <w:szCs w:val="24"/>
        </w:rPr>
        <w:t>的作用的般若上升為實體性的般若，</w:t>
      </w:r>
      <w:r w:rsidR="00AB753A" w:rsidRPr="0051749E">
        <w:rPr>
          <w:rFonts w:hint="eastAsia"/>
          <w:szCs w:val="24"/>
        </w:rPr>
        <w:t>般若智</w:t>
      </w:r>
      <w:r w:rsidR="00093AEA">
        <w:rPr>
          <w:rFonts w:hint="eastAsia"/>
          <w:szCs w:val="24"/>
        </w:rPr>
        <w:t>原本</w:t>
      </w:r>
      <w:r w:rsidR="00AB753A" w:rsidRPr="0051749E">
        <w:rPr>
          <w:rFonts w:hint="eastAsia"/>
          <w:szCs w:val="24"/>
        </w:rPr>
        <w:t>就是佛家</w:t>
      </w:r>
      <w:proofErr w:type="gramStart"/>
      <w:r w:rsidR="00AB753A" w:rsidRPr="0051749E">
        <w:rPr>
          <w:rFonts w:hint="eastAsia"/>
          <w:szCs w:val="24"/>
        </w:rPr>
        <w:t>的空性智慧</w:t>
      </w:r>
      <w:proofErr w:type="gramEnd"/>
      <w:r w:rsidR="00AB753A" w:rsidRPr="0051749E">
        <w:rPr>
          <w:rFonts w:hint="eastAsia"/>
          <w:szCs w:val="24"/>
        </w:rPr>
        <w:t>，是佛教的本體論意旨，</w:t>
      </w:r>
      <w:proofErr w:type="gramStart"/>
      <w:r w:rsidR="00AB753A" w:rsidRPr="0051749E">
        <w:rPr>
          <w:rFonts w:hint="eastAsia"/>
          <w:szCs w:val="24"/>
        </w:rPr>
        <w:t>真常心</w:t>
      </w:r>
      <w:proofErr w:type="gramEnd"/>
      <w:r w:rsidR="00AB753A" w:rsidRPr="0051749E">
        <w:rPr>
          <w:rFonts w:hint="eastAsia"/>
          <w:szCs w:val="24"/>
        </w:rPr>
        <w:t>就是說以</w:t>
      </w:r>
      <w:proofErr w:type="gramStart"/>
      <w:r w:rsidR="00AB753A" w:rsidRPr="0051749E">
        <w:rPr>
          <w:rFonts w:hint="eastAsia"/>
          <w:szCs w:val="24"/>
        </w:rPr>
        <w:t>這個空性智慧</w:t>
      </w:r>
      <w:proofErr w:type="gramEnd"/>
      <w:r w:rsidR="00AB753A" w:rsidRPr="0051749E">
        <w:rPr>
          <w:rFonts w:hint="eastAsia"/>
          <w:szCs w:val="24"/>
        </w:rPr>
        <w:t>的意旨</w:t>
      </w:r>
      <w:r w:rsidR="00093AEA">
        <w:rPr>
          <w:rFonts w:hint="eastAsia"/>
          <w:szCs w:val="24"/>
        </w:rPr>
        <w:t>作為一切</w:t>
      </w:r>
      <w:r w:rsidR="00AB753A" w:rsidRPr="0051749E">
        <w:rPr>
          <w:rFonts w:hint="eastAsia"/>
          <w:szCs w:val="24"/>
        </w:rPr>
        <w:t>現象世界的</w:t>
      </w:r>
      <w:r w:rsidR="00093AEA">
        <w:rPr>
          <w:rFonts w:hint="eastAsia"/>
          <w:szCs w:val="24"/>
        </w:rPr>
        <w:t>根源</w:t>
      </w:r>
      <w:r w:rsidR="00AB753A" w:rsidRPr="0051749E">
        <w:rPr>
          <w:rFonts w:hint="eastAsia"/>
          <w:szCs w:val="24"/>
        </w:rPr>
        <w:t>，</w:t>
      </w:r>
      <w:r w:rsidR="00B83E85">
        <w:rPr>
          <w:rFonts w:hint="eastAsia"/>
          <w:szCs w:val="24"/>
        </w:rPr>
        <w:t>於是</w:t>
      </w:r>
      <w:proofErr w:type="gramStart"/>
      <w:r w:rsidR="00613E75" w:rsidRPr="0051749E">
        <w:rPr>
          <w:rFonts w:hint="eastAsia"/>
          <w:szCs w:val="24"/>
        </w:rPr>
        <w:t>這個</w:t>
      </w:r>
      <w:r w:rsidR="00093AEA">
        <w:rPr>
          <w:rFonts w:hint="eastAsia"/>
          <w:szCs w:val="24"/>
        </w:rPr>
        <w:t>真常心</w:t>
      </w:r>
      <w:proofErr w:type="gramEnd"/>
      <w:r w:rsidR="00613E75" w:rsidRPr="0051749E">
        <w:rPr>
          <w:rFonts w:hint="eastAsia"/>
          <w:szCs w:val="24"/>
        </w:rPr>
        <w:t>，既是現象世界的</w:t>
      </w:r>
      <w:r w:rsidR="00093AEA">
        <w:rPr>
          <w:rFonts w:hint="eastAsia"/>
          <w:szCs w:val="24"/>
        </w:rPr>
        <w:t>存在根源</w:t>
      </w:r>
      <w:r w:rsidR="00613E75" w:rsidRPr="0051749E">
        <w:rPr>
          <w:rFonts w:hint="eastAsia"/>
          <w:szCs w:val="24"/>
        </w:rPr>
        <w:t>，也是價值意識的終極根源，故而</w:t>
      </w:r>
      <w:r w:rsidR="00093AEA">
        <w:rPr>
          <w:rFonts w:hint="eastAsia"/>
          <w:szCs w:val="24"/>
        </w:rPr>
        <w:t>亦得作為</w:t>
      </w:r>
      <w:r w:rsidR="00613E75" w:rsidRPr="0051749E">
        <w:rPr>
          <w:rFonts w:hint="eastAsia"/>
          <w:szCs w:val="24"/>
        </w:rPr>
        <w:t>主體實踐的工夫論的心理</w:t>
      </w:r>
      <w:proofErr w:type="gramStart"/>
      <w:r w:rsidR="00613E75" w:rsidRPr="0051749E">
        <w:rPr>
          <w:rFonts w:hint="eastAsia"/>
          <w:szCs w:val="24"/>
        </w:rPr>
        <w:t>蘄</w:t>
      </w:r>
      <w:proofErr w:type="gramEnd"/>
      <w:r w:rsidR="00613E75" w:rsidRPr="0051749E">
        <w:rPr>
          <w:rFonts w:hint="eastAsia"/>
          <w:szCs w:val="24"/>
        </w:rPr>
        <w:t>向</w:t>
      </w:r>
      <w:r w:rsidR="007A08BF" w:rsidRPr="0051749E">
        <w:rPr>
          <w:rFonts w:hint="eastAsia"/>
          <w:szCs w:val="24"/>
        </w:rPr>
        <w:t>，故而</w:t>
      </w:r>
      <w:proofErr w:type="gramStart"/>
      <w:r w:rsidR="007A08BF" w:rsidRPr="0051749E">
        <w:rPr>
          <w:rFonts w:hint="eastAsia"/>
          <w:szCs w:val="24"/>
        </w:rPr>
        <w:t>有還滅的</w:t>
      </w:r>
      <w:proofErr w:type="gramEnd"/>
      <w:r w:rsidR="007A08BF" w:rsidRPr="0051749E">
        <w:rPr>
          <w:rFonts w:hint="eastAsia"/>
          <w:szCs w:val="24"/>
        </w:rPr>
        <w:t>作用力在</w:t>
      </w:r>
      <w:r w:rsidR="00613E75" w:rsidRPr="0051749E">
        <w:rPr>
          <w:rFonts w:hint="eastAsia"/>
          <w:szCs w:val="24"/>
        </w:rPr>
        <w:t>。</w:t>
      </w:r>
      <w:r w:rsidR="007A08BF" w:rsidRPr="0051749E">
        <w:rPr>
          <w:rFonts w:hint="eastAsia"/>
          <w:szCs w:val="24"/>
        </w:rPr>
        <w:t>至於其</w:t>
      </w:r>
      <w:r w:rsidR="00B83E85">
        <w:rPr>
          <w:rFonts w:hint="eastAsia"/>
          <w:szCs w:val="24"/>
        </w:rPr>
        <w:t>作</w:t>
      </w:r>
      <w:r w:rsidR="007A08BF" w:rsidRPr="0051749E">
        <w:rPr>
          <w:rFonts w:hint="eastAsia"/>
          <w:szCs w:val="24"/>
        </w:rPr>
        <w:t>為現象世界</w:t>
      </w:r>
      <w:r w:rsidR="00B83E85">
        <w:rPr>
          <w:rFonts w:hint="eastAsia"/>
          <w:szCs w:val="24"/>
        </w:rPr>
        <w:t>的</w:t>
      </w:r>
      <w:r w:rsidR="007A08BF" w:rsidRPr="0051749E">
        <w:rPr>
          <w:rFonts w:hint="eastAsia"/>
          <w:szCs w:val="24"/>
        </w:rPr>
        <w:t>存在根源，即是牟先生</w:t>
      </w:r>
      <w:proofErr w:type="gramStart"/>
      <w:r w:rsidR="007A08BF" w:rsidRPr="0051749E">
        <w:rPr>
          <w:rFonts w:hint="eastAsia"/>
          <w:szCs w:val="24"/>
        </w:rPr>
        <w:t>此處說的實體</w:t>
      </w:r>
      <w:proofErr w:type="gramEnd"/>
      <w:r w:rsidR="007A08BF" w:rsidRPr="0051749E">
        <w:rPr>
          <w:rFonts w:hint="eastAsia"/>
          <w:szCs w:val="24"/>
        </w:rPr>
        <w:t>性的般若，存有論的具足。之所以</w:t>
      </w:r>
      <w:r w:rsidR="00B83E85">
        <w:rPr>
          <w:rFonts w:hint="eastAsia"/>
          <w:szCs w:val="24"/>
        </w:rPr>
        <w:t>要</w:t>
      </w:r>
      <w:r w:rsidR="007A08BF" w:rsidRPr="0051749E">
        <w:rPr>
          <w:rFonts w:hint="eastAsia"/>
          <w:szCs w:val="24"/>
        </w:rPr>
        <w:t>如此</w:t>
      </w:r>
      <w:r w:rsidR="00B83E85">
        <w:rPr>
          <w:rFonts w:hint="eastAsia"/>
          <w:szCs w:val="24"/>
        </w:rPr>
        <w:t>強調</w:t>
      </w:r>
      <w:r w:rsidR="007A08BF" w:rsidRPr="0051749E">
        <w:rPr>
          <w:rFonts w:hint="eastAsia"/>
          <w:szCs w:val="24"/>
        </w:rPr>
        <w:t>，就是前此牟先生在說般若時，割裂了般若學與說現象的系統，以為般若學是一</w:t>
      </w:r>
      <w:proofErr w:type="gramStart"/>
      <w:r w:rsidR="007A08BF" w:rsidRPr="0051749E">
        <w:rPr>
          <w:rFonts w:hint="eastAsia"/>
          <w:szCs w:val="24"/>
        </w:rPr>
        <w:t>孤立獨發的</w:t>
      </w:r>
      <w:proofErr w:type="gramEnd"/>
      <w:r w:rsidR="007A08BF" w:rsidRPr="0051749E">
        <w:rPr>
          <w:rFonts w:hint="eastAsia"/>
          <w:szCs w:val="24"/>
        </w:rPr>
        <w:t>理論，只說作用，亦即只談主體實踐的工夫論，而未論及現象世界之如何而有。此說，筆者已表示反對之立場</w:t>
      </w:r>
      <w:r w:rsidR="007A08BF" w:rsidRPr="0051749E">
        <w:rPr>
          <w:rStyle w:val="a6"/>
          <w:szCs w:val="24"/>
        </w:rPr>
        <w:footnoteReference w:id="9"/>
      </w:r>
      <w:r w:rsidR="007A08BF" w:rsidRPr="0051749E">
        <w:rPr>
          <w:rFonts w:hint="eastAsia"/>
          <w:szCs w:val="24"/>
        </w:rPr>
        <w:t>。關鍵就在，般若學是依原始佛教發展而出者，現象論部分已預設在其中，至於後來的</w:t>
      </w:r>
      <w:proofErr w:type="gramStart"/>
      <w:r w:rsidR="007A08BF" w:rsidRPr="0051749E">
        <w:rPr>
          <w:rFonts w:hint="eastAsia"/>
          <w:szCs w:val="24"/>
        </w:rPr>
        <w:t>唯識學</w:t>
      </w:r>
      <w:proofErr w:type="gramEnd"/>
      <w:r w:rsidR="007A08BF" w:rsidRPr="0051749E">
        <w:rPr>
          <w:rFonts w:hint="eastAsia"/>
          <w:szCs w:val="24"/>
        </w:rPr>
        <w:t>專論現象，則亦已預設了般若學的本體論意旨</w:t>
      </w:r>
      <w:r w:rsidR="007A08BF" w:rsidRPr="0051749E">
        <w:rPr>
          <w:rFonts w:ascii="細明體" w:eastAsia="細明體" w:hAnsi="細明體" w:hint="eastAsia"/>
          <w:color w:val="000000"/>
          <w:szCs w:val="24"/>
        </w:rPr>
        <w:t>。是牟先生自己割裂般若學與原始佛教及</w:t>
      </w:r>
      <w:proofErr w:type="gramStart"/>
      <w:r w:rsidR="007A08BF" w:rsidRPr="0051749E">
        <w:rPr>
          <w:rFonts w:ascii="細明體" w:eastAsia="細明體" w:hAnsi="細明體" w:hint="eastAsia"/>
          <w:color w:val="000000"/>
          <w:szCs w:val="24"/>
        </w:rPr>
        <w:t>唯識學</w:t>
      </w:r>
      <w:proofErr w:type="gramEnd"/>
      <w:r w:rsidR="007A08BF" w:rsidRPr="0051749E">
        <w:rPr>
          <w:rFonts w:ascii="細明體" w:eastAsia="細明體" w:hAnsi="細明體" w:hint="eastAsia"/>
          <w:color w:val="000000"/>
          <w:szCs w:val="24"/>
        </w:rPr>
        <w:t>的內在關聯</w:t>
      </w:r>
      <w:r w:rsidR="0051749E" w:rsidRPr="0051749E">
        <w:rPr>
          <w:rFonts w:ascii="細明體" w:eastAsia="細明體" w:hAnsi="細明體" w:hint="eastAsia"/>
          <w:color w:val="000000"/>
          <w:szCs w:val="24"/>
        </w:rPr>
        <w:t>，</w:t>
      </w:r>
      <w:r w:rsidR="0051749E">
        <w:rPr>
          <w:rFonts w:ascii="細明體" w:eastAsia="細明體" w:hAnsi="細明體" w:hint="eastAsia"/>
          <w:color w:val="000000"/>
          <w:szCs w:val="24"/>
        </w:rPr>
        <w:t>才會有這樣的解讀意見，認為般若學與存在問題無</w:t>
      </w:r>
      <w:r w:rsidR="00B83E85">
        <w:rPr>
          <w:rFonts w:ascii="細明體" w:eastAsia="細明體" w:hAnsi="細明體" w:hint="eastAsia"/>
          <w:color w:val="000000"/>
          <w:szCs w:val="24"/>
        </w:rPr>
        <w:t>涉</w:t>
      </w:r>
      <w:r w:rsidR="0051749E">
        <w:rPr>
          <w:rFonts w:ascii="細明體" w:eastAsia="細明體" w:hAnsi="細明體" w:hint="eastAsia"/>
          <w:color w:val="000000"/>
          <w:szCs w:val="24"/>
        </w:rPr>
        <w:t>。現在，為解決主體成佛的問題，成佛的清淨動力必須內在於主體中，故而</w:t>
      </w:r>
      <w:proofErr w:type="gramStart"/>
      <w:r w:rsidR="0051749E">
        <w:rPr>
          <w:rFonts w:ascii="細明體" w:eastAsia="細明體" w:hAnsi="細明體" w:hint="eastAsia"/>
          <w:color w:val="000000"/>
          <w:szCs w:val="24"/>
        </w:rPr>
        <w:t>以真常心</w:t>
      </w:r>
      <w:proofErr w:type="gramEnd"/>
      <w:r w:rsidR="0051749E">
        <w:rPr>
          <w:rFonts w:ascii="細明體" w:eastAsia="細明體" w:hAnsi="細明體" w:hint="eastAsia"/>
          <w:color w:val="000000"/>
          <w:szCs w:val="24"/>
        </w:rPr>
        <w:t>擔任之，</w:t>
      </w:r>
      <w:proofErr w:type="gramStart"/>
      <w:r w:rsidR="00B83E85">
        <w:rPr>
          <w:rFonts w:ascii="細明體" w:eastAsia="細明體" w:hAnsi="細明體" w:hint="eastAsia"/>
          <w:color w:val="000000"/>
          <w:szCs w:val="24"/>
        </w:rPr>
        <w:t>但真常心</w:t>
      </w:r>
      <w:proofErr w:type="gramEnd"/>
      <w:r w:rsidR="00B83E85">
        <w:rPr>
          <w:rFonts w:ascii="細明體" w:eastAsia="細明體" w:hAnsi="細明體" w:hint="eastAsia"/>
          <w:color w:val="000000"/>
          <w:szCs w:val="24"/>
        </w:rPr>
        <w:t>伴隨生滅門，後者負擔了現象的存在與發生，</w:t>
      </w:r>
      <w:r w:rsidR="0051749E">
        <w:rPr>
          <w:rFonts w:ascii="細明體" w:eastAsia="細明體" w:hAnsi="細明體" w:hint="eastAsia"/>
          <w:color w:val="000000"/>
          <w:szCs w:val="24"/>
        </w:rPr>
        <w:t>於是便有了存有論的意味。</w:t>
      </w:r>
    </w:p>
    <w:p w:rsidR="00B83E85" w:rsidRDefault="00B83E85" w:rsidP="004409B8">
      <w:pPr>
        <w:rPr>
          <w:rFonts w:ascii="細明體" w:eastAsia="細明體" w:hAnsi="細明體"/>
          <w:color w:val="000000"/>
          <w:szCs w:val="24"/>
        </w:rPr>
      </w:pPr>
      <w:r>
        <w:rPr>
          <w:rFonts w:ascii="細明體" w:eastAsia="細明體" w:hAnsi="細明體" w:hint="eastAsia"/>
          <w:color w:val="000000"/>
          <w:szCs w:val="24"/>
        </w:rPr>
        <w:t xml:space="preserve">    </w:t>
      </w:r>
    </w:p>
    <w:p w:rsidR="00846529" w:rsidRDefault="00B83E85" w:rsidP="004409B8">
      <w:pPr>
        <w:rPr>
          <w:rFonts w:ascii="細明體" w:eastAsia="細明體" w:hAnsi="細明體"/>
          <w:color w:val="000000"/>
          <w:szCs w:val="24"/>
        </w:rPr>
      </w:pPr>
      <w:r>
        <w:rPr>
          <w:rFonts w:ascii="細明體" w:eastAsia="細明體" w:hAnsi="細明體" w:hint="eastAsia"/>
          <w:color w:val="000000"/>
          <w:szCs w:val="24"/>
        </w:rPr>
        <w:t xml:space="preserve">   </w:t>
      </w:r>
      <w:proofErr w:type="gramStart"/>
      <w:r w:rsidR="007639AF">
        <w:rPr>
          <w:rFonts w:ascii="細明體" w:eastAsia="細明體" w:hAnsi="細明體" w:hint="eastAsia"/>
          <w:color w:val="000000"/>
          <w:szCs w:val="24"/>
        </w:rPr>
        <w:t>文中說了執</w:t>
      </w:r>
      <w:proofErr w:type="gramEnd"/>
      <w:r w:rsidR="007639AF">
        <w:rPr>
          <w:rFonts w:ascii="細明體" w:eastAsia="細明體" w:hAnsi="細明體" w:hint="eastAsia"/>
          <w:color w:val="000000"/>
          <w:szCs w:val="24"/>
        </w:rPr>
        <w:t>的</w:t>
      </w:r>
      <w:proofErr w:type="gramStart"/>
      <w:r w:rsidR="007639AF">
        <w:rPr>
          <w:rFonts w:ascii="細明體" w:eastAsia="細明體" w:hAnsi="細明體" w:hint="eastAsia"/>
          <w:color w:val="000000"/>
          <w:szCs w:val="24"/>
        </w:rPr>
        <w:t>存有論依心</w:t>
      </w:r>
      <w:proofErr w:type="gramEnd"/>
      <w:r w:rsidR="007639AF">
        <w:rPr>
          <w:rFonts w:ascii="細明體" w:eastAsia="細明體" w:hAnsi="細明體" w:hint="eastAsia"/>
          <w:color w:val="000000"/>
          <w:szCs w:val="24"/>
        </w:rPr>
        <w:t>生滅門而有，而又</w:t>
      </w:r>
      <w:proofErr w:type="gramStart"/>
      <w:r w:rsidR="007639AF">
        <w:rPr>
          <w:rFonts w:ascii="細明體" w:eastAsia="細明體" w:hAnsi="細明體" w:hint="eastAsia"/>
          <w:color w:val="000000"/>
          <w:szCs w:val="24"/>
        </w:rPr>
        <w:t>有無執的存有論依心真如門而</w:t>
      </w:r>
      <w:proofErr w:type="gramEnd"/>
      <w:r w:rsidR="007639AF">
        <w:rPr>
          <w:rFonts w:ascii="細明體" w:eastAsia="細明體" w:hAnsi="細明體" w:hint="eastAsia"/>
          <w:color w:val="000000"/>
          <w:szCs w:val="24"/>
        </w:rPr>
        <w:t>有。其實，執的存有論就是說現象世界的宇宙論，</w:t>
      </w:r>
      <w:proofErr w:type="gramStart"/>
      <w:r w:rsidR="007639AF">
        <w:rPr>
          <w:rFonts w:ascii="細明體" w:eastAsia="細明體" w:hAnsi="細明體" w:hint="eastAsia"/>
          <w:color w:val="000000"/>
          <w:szCs w:val="24"/>
        </w:rPr>
        <w:t>而無執的存有論只能</w:t>
      </w:r>
      <w:proofErr w:type="gramEnd"/>
      <w:r w:rsidR="007639AF">
        <w:rPr>
          <w:rFonts w:ascii="細明體" w:eastAsia="細明體" w:hAnsi="細明體" w:hint="eastAsia"/>
          <w:color w:val="000000"/>
          <w:szCs w:val="24"/>
        </w:rPr>
        <w:t>是說主體實踐的工夫境界論，然而，工夫境界論必須依賴本體宇宙論而有，而本體論也是依宇宙論而建立，所以其實是同一套宇宙論，在其中發生了本體論及本體工夫論以及境界論。心生滅門及心</w:t>
      </w:r>
      <w:proofErr w:type="gramStart"/>
      <w:r w:rsidR="007639AF">
        <w:rPr>
          <w:rFonts w:ascii="細明體" w:eastAsia="細明體" w:hAnsi="細明體" w:hint="eastAsia"/>
          <w:color w:val="000000"/>
          <w:szCs w:val="24"/>
        </w:rPr>
        <w:t>真如門就是</w:t>
      </w:r>
      <w:proofErr w:type="gramEnd"/>
      <w:r w:rsidR="007639AF">
        <w:rPr>
          <w:rFonts w:ascii="細明體" w:eastAsia="細明體" w:hAnsi="細明體" w:hint="eastAsia"/>
          <w:color w:val="000000"/>
          <w:szCs w:val="24"/>
        </w:rPr>
        <w:t>一體兩面而已，而以心</w:t>
      </w:r>
      <w:proofErr w:type="gramStart"/>
      <w:r w:rsidR="007639AF">
        <w:rPr>
          <w:rFonts w:ascii="細明體" w:eastAsia="細明體" w:hAnsi="細明體" w:hint="eastAsia"/>
          <w:color w:val="000000"/>
          <w:szCs w:val="24"/>
        </w:rPr>
        <w:t>真如門為</w:t>
      </w:r>
      <w:proofErr w:type="gramEnd"/>
      <w:r w:rsidR="007639AF">
        <w:rPr>
          <w:rFonts w:ascii="細明體" w:eastAsia="細明體" w:hAnsi="細明體" w:hint="eastAsia"/>
          <w:color w:val="000000"/>
          <w:szCs w:val="24"/>
        </w:rPr>
        <w:t>最根本的依止，但是，牟先生顯有又要割裂</w:t>
      </w:r>
      <w:r>
        <w:rPr>
          <w:rFonts w:ascii="細明體" w:eastAsia="細明體" w:hAnsi="細明體" w:hint="eastAsia"/>
          <w:color w:val="000000"/>
          <w:szCs w:val="24"/>
        </w:rPr>
        <w:t>此二門的違規作法，透過割裂，便</w:t>
      </w:r>
      <w:proofErr w:type="gramStart"/>
      <w:r>
        <w:rPr>
          <w:rFonts w:ascii="細明體" w:eastAsia="細明體" w:hAnsi="細明體" w:hint="eastAsia"/>
          <w:color w:val="000000"/>
          <w:szCs w:val="24"/>
        </w:rPr>
        <w:t>可說其不是</w:t>
      </w:r>
      <w:proofErr w:type="gramEnd"/>
      <w:r>
        <w:rPr>
          <w:rFonts w:ascii="細明體" w:eastAsia="細明體" w:hAnsi="細明體" w:hint="eastAsia"/>
          <w:color w:val="000000"/>
          <w:szCs w:val="24"/>
        </w:rPr>
        <w:t>最高最終之最圓之教，亦即</w:t>
      </w:r>
      <w:r w:rsidR="007639AF">
        <w:rPr>
          <w:rFonts w:ascii="細明體" w:eastAsia="細明體" w:hAnsi="細明體" w:hint="eastAsia"/>
          <w:color w:val="000000"/>
          <w:szCs w:val="24"/>
        </w:rPr>
        <w:t>，</w:t>
      </w:r>
      <w:r>
        <w:rPr>
          <w:rFonts w:ascii="細明體" w:eastAsia="細明體" w:hAnsi="細明體" w:hint="eastAsia"/>
          <w:color w:val="000000"/>
          <w:szCs w:val="24"/>
        </w:rPr>
        <w:t>牟先生對此一</w:t>
      </w:r>
      <w:r w:rsidR="001437F9">
        <w:rPr>
          <w:rFonts w:ascii="細明體" w:eastAsia="細明體" w:hAnsi="細明體" w:hint="eastAsia"/>
          <w:color w:val="000000"/>
          <w:szCs w:val="24"/>
        </w:rPr>
        <w:t>《</w:t>
      </w:r>
      <w:r>
        <w:rPr>
          <w:rFonts w:ascii="細明體" w:eastAsia="細明體" w:hAnsi="細明體" w:hint="eastAsia"/>
          <w:color w:val="000000"/>
          <w:szCs w:val="24"/>
        </w:rPr>
        <w:t>起信論</w:t>
      </w:r>
      <w:r w:rsidR="001437F9">
        <w:rPr>
          <w:rFonts w:ascii="細明體" w:eastAsia="細明體" w:hAnsi="細明體" w:hint="eastAsia"/>
          <w:color w:val="000000"/>
          <w:szCs w:val="24"/>
        </w:rPr>
        <w:t>》</w:t>
      </w:r>
      <w:proofErr w:type="gramStart"/>
      <w:r>
        <w:rPr>
          <w:rFonts w:ascii="細明體" w:eastAsia="細明體" w:hAnsi="細明體" w:hint="eastAsia"/>
          <w:color w:val="000000"/>
          <w:szCs w:val="24"/>
        </w:rPr>
        <w:t>的真常心</w:t>
      </w:r>
      <w:proofErr w:type="gramEnd"/>
      <w:r>
        <w:rPr>
          <w:rFonts w:ascii="細明體" w:eastAsia="細明體" w:hAnsi="細明體" w:hint="eastAsia"/>
          <w:color w:val="000000"/>
          <w:szCs w:val="24"/>
        </w:rPr>
        <w:t>之存有論卻不認為是真正的</w:t>
      </w:r>
      <w:proofErr w:type="gramStart"/>
      <w:r>
        <w:rPr>
          <w:rFonts w:ascii="細明體" w:eastAsia="細明體" w:hAnsi="細明體" w:hint="eastAsia"/>
          <w:color w:val="000000"/>
          <w:szCs w:val="24"/>
        </w:rPr>
        <w:t>圓教式的</w:t>
      </w:r>
      <w:proofErr w:type="gramEnd"/>
      <w:r>
        <w:rPr>
          <w:rFonts w:ascii="細明體" w:eastAsia="細明體" w:hAnsi="細明體" w:hint="eastAsia"/>
          <w:color w:val="000000"/>
          <w:szCs w:val="24"/>
        </w:rPr>
        <w:t>存有論，關鍵就在前文後半段的一整段語焉不詳的說法中，由於</w:t>
      </w:r>
      <w:r w:rsidR="007639AF">
        <w:rPr>
          <w:rFonts w:ascii="細明體" w:eastAsia="細明體" w:hAnsi="細明體" w:hint="eastAsia"/>
          <w:color w:val="000000"/>
          <w:szCs w:val="24"/>
        </w:rPr>
        <w:t>本段文字語焉不詳，尚不易明解，</w:t>
      </w:r>
      <w:r>
        <w:rPr>
          <w:rFonts w:ascii="細明體" w:eastAsia="細明體" w:hAnsi="細明體" w:hint="eastAsia"/>
          <w:color w:val="000000"/>
          <w:szCs w:val="24"/>
        </w:rPr>
        <w:t>所以</w:t>
      </w:r>
      <w:r w:rsidR="0058589F">
        <w:rPr>
          <w:rFonts w:ascii="細明體" w:eastAsia="細明體" w:hAnsi="細明體" w:hint="eastAsia"/>
          <w:color w:val="000000"/>
          <w:szCs w:val="24"/>
        </w:rPr>
        <w:t>需要後文更多的討論，</w:t>
      </w:r>
      <w:proofErr w:type="gramStart"/>
      <w:r w:rsidR="0058589F">
        <w:rPr>
          <w:rFonts w:ascii="細明體" w:eastAsia="細明體" w:hAnsi="細明體" w:hint="eastAsia"/>
          <w:color w:val="000000"/>
          <w:szCs w:val="24"/>
        </w:rPr>
        <w:t>才能解明</w:t>
      </w:r>
      <w:proofErr w:type="gramEnd"/>
      <w:r w:rsidR="0058589F">
        <w:rPr>
          <w:rFonts w:ascii="細明體" w:eastAsia="細明體" w:hAnsi="細明體" w:hint="eastAsia"/>
          <w:color w:val="000000"/>
          <w:szCs w:val="24"/>
        </w:rPr>
        <w:t>。</w:t>
      </w:r>
    </w:p>
    <w:p w:rsidR="0058589F" w:rsidRDefault="0058589F" w:rsidP="004409B8">
      <w:pPr>
        <w:rPr>
          <w:rFonts w:ascii="細明體" w:eastAsia="細明體" w:hAnsi="細明體"/>
          <w:color w:val="000000"/>
          <w:szCs w:val="24"/>
        </w:rPr>
      </w:pPr>
    </w:p>
    <w:p w:rsidR="0058589F" w:rsidRDefault="0058589F" w:rsidP="004409B8">
      <w:pPr>
        <w:rPr>
          <w:rFonts w:ascii="細明體" w:eastAsia="細明體" w:hAnsi="細明體"/>
          <w:color w:val="000000"/>
          <w:szCs w:val="24"/>
        </w:rPr>
      </w:pPr>
      <w:r>
        <w:rPr>
          <w:rFonts w:ascii="細明體" w:eastAsia="細明體" w:hAnsi="細明體" w:hint="eastAsia"/>
          <w:color w:val="000000"/>
          <w:szCs w:val="24"/>
        </w:rPr>
        <w:t xml:space="preserve">　　牟先生前此肯定了</w:t>
      </w:r>
      <w:r w:rsidR="001437F9">
        <w:rPr>
          <w:rFonts w:ascii="細明體" w:eastAsia="細明體" w:hAnsi="細明體" w:hint="eastAsia"/>
          <w:color w:val="000000"/>
          <w:szCs w:val="24"/>
        </w:rPr>
        <w:t>《</w:t>
      </w:r>
      <w:r>
        <w:rPr>
          <w:rFonts w:ascii="細明體" w:eastAsia="細明體" w:hAnsi="細明體" w:hint="eastAsia"/>
          <w:color w:val="000000"/>
          <w:szCs w:val="24"/>
        </w:rPr>
        <w:t>起信論</w:t>
      </w:r>
      <w:r w:rsidR="001437F9">
        <w:rPr>
          <w:rFonts w:ascii="細明體" w:eastAsia="細明體" w:hAnsi="細明體" w:hint="eastAsia"/>
          <w:color w:val="000000"/>
          <w:szCs w:val="24"/>
        </w:rPr>
        <w:t>》</w:t>
      </w:r>
      <w:r>
        <w:rPr>
          <w:rFonts w:ascii="細明體" w:eastAsia="細明體" w:hAnsi="細明體" w:hint="eastAsia"/>
          <w:color w:val="000000"/>
          <w:szCs w:val="24"/>
        </w:rPr>
        <w:t>的心真如有存有論的意義在，後此即要將此存</w:t>
      </w:r>
      <w:r>
        <w:rPr>
          <w:rFonts w:ascii="細明體" w:eastAsia="細明體" w:hAnsi="細明體" w:hint="eastAsia"/>
          <w:color w:val="000000"/>
          <w:szCs w:val="24"/>
        </w:rPr>
        <w:lastRenderedPageBreak/>
        <w:t>有論的實體性地位</w:t>
      </w:r>
      <w:proofErr w:type="gramStart"/>
      <w:r>
        <w:rPr>
          <w:rFonts w:ascii="細明體" w:eastAsia="細明體" w:hAnsi="細明體" w:hint="eastAsia"/>
          <w:color w:val="000000"/>
          <w:szCs w:val="24"/>
        </w:rPr>
        <w:t>予以減殺</w:t>
      </w:r>
      <w:proofErr w:type="gramEnd"/>
      <w:r>
        <w:rPr>
          <w:rFonts w:ascii="細明體" w:eastAsia="細明體" w:hAnsi="細明體" w:hint="eastAsia"/>
          <w:color w:val="000000"/>
          <w:szCs w:val="24"/>
        </w:rPr>
        <w:t>，</w:t>
      </w:r>
      <w:r w:rsidR="005C759B">
        <w:rPr>
          <w:rFonts w:ascii="細明體" w:eastAsia="細明體" w:hAnsi="細明體" w:hint="eastAsia"/>
          <w:color w:val="000000"/>
          <w:szCs w:val="24"/>
        </w:rPr>
        <w:t>參見其言：</w:t>
      </w:r>
    </w:p>
    <w:p w:rsidR="00EE471F" w:rsidRPr="001437F9" w:rsidRDefault="00EE471F" w:rsidP="00EE471F">
      <w:pPr>
        <w:jc w:val="both"/>
        <w:rPr>
          <w:rFonts w:ascii="標楷體" w:eastAsia="標楷體" w:hAnsi="標楷體"/>
          <w:szCs w:val="24"/>
        </w:rPr>
      </w:pPr>
    </w:p>
    <w:p w:rsidR="00EE471F" w:rsidRDefault="00EE471F" w:rsidP="0061795F">
      <w:pPr>
        <w:ind w:leftChars="300" w:left="720"/>
        <w:jc w:val="both"/>
        <w:rPr>
          <w:rFonts w:ascii="標楷體" w:eastAsia="標楷體" w:hAnsi="標楷體"/>
          <w:szCs w:val="24"/>
        </w:rPr>
      </w:pPr>
      <w:r w:rsidRPr="009F5914">
        <w:rPr>
          <w:rFonts w:ascii="標楷體" w:eastAsia="標楷體" w:hAnsi="標楷體" w:hint="eastAsia"/>
          <w:szCs w:val="24"/>
        </w:rPr>
        <w:t>心真如是一切法門之體，此「體」是尅就空如性說，亦如言以空為性，心真如之真心就是一切法門之如性、真性、實相，而實相一相，所謂無相，故就如性、真性、實相，而說「體」，此體字是虛意的體，非有一實物曰體也。</w:t>
      </w:r>
      <w:r w:rsidR="005C759B">
        <w:rPr>
          <w:rStyle w:val="a6"/>
          <w:rFonts w:ascii="細明體" w:eastAsia="細明體" w:hAnsi="細明體"/>
          <w:color w:val="000000"/>
          <w:szCs w:val="24"/>
        </w:rPr>
        <w:footnoteReference w:id="10"/>
      </w:r>
    </w:p>
    <w:p w:rsidR="005C759B" w:rsidRDefault="00F11A73" w:rsidP="00EE471F">
      <w:pPr>
        <w:jc w:val="both"/>
        <w:rPr>
          <w:rFonts w:ascii="細明體" w:eastAsia="細明體" w:hAnsi="細明體"/>
          <w:color w:val="000000"/>
          <w:szCs w:val="24"/>
        </w:rPr>
      </w:pPr>
      <w:r>
        <w:rPr>
          <w:rFonts w:ascii="細明體" w:eastAsia="細明體" w:hAnsi="細明體" w:hint="eastAsia"/>
          <w:color w:val="000000"/>
          <w:szCs w:val="24"/>
        </w:rPr>
        <w:t xml:space="preserve"> </w:t>
      </w:r>
    </w:p>
    <w:p w:rsidR="00F11A73" w:rsidRDefault="0061795F" w:rsidP="00F11A73">
      <w:pPr>
        <w:rPr>
          <w:rFonts w:ascii="細明體" w:eastAsia="細明體" w:hAnsi="細明體"/>
          <w:color w:val="000000"/>
          <w:szCs w:val="24"/>
        </w:rPr>
      </w:pPr>
      <w:r>
        <w:rPr>
          <w:rFonts w:ascii="細明體" w:eastAsia="細明體" w:hAnsi="細明體" w:hint="eastAsia"/>
          <w:color w:val="000000"/>
          <w:szCs w:val="24"/>
        </w:rPr>
        <w:t xml:space="preserve">    </w:t>
      </w:r>
      <w:r w:rsidR="00A844EC">
        <w:rPr>
          <w:rFonts w:ascii="細明體" w:eastAsia="細明體" w:hAnsi="細明體" w:hint="eastAsia"/>
          <w:color w:val="000000"/>
          <w:szCs w:val="24"/>
        </w:rPr>
        <w:t>看似牟先生在解讀</w:t>
      </w:r>
      <w:r w:rsidR="001A60AD">
        <w:rPr>
          <w:rFonts w:ascii="細明體" w:eastAsia="細明體" w:hAnsi="細明體" w:hint="eastAsia"/>
          <w:color w:val="000000"/>
          <w:szCs w:val="24"/>
        </w:rPr>
        <w:t>《</w:t>
      </w:r>
      <w:r w:rsidR="00A844EC">
        <w:rPr>
          <w:rFonts w:ascii="細明體" w:eastAsia="細明體" w:hAnsi="細明體" w:hint="eastAsia"/>
          <w:color w:val="000000"/>
          <w:szCs w:val="24"/>
        </w:rPr>
        <w:t>起信論</w:t>
      </w:r>
      <w:r w:rsidR="001A60AD">
        <w:rPr>
          <w:rFonts w:ascii="細明體" w:eastAsia="細明體" w:hAnsi="細明體" w:hint="eastAsia"/>
          <w:color w:val="000000"/>
          <w:szCs w:val="24"/>
        </w:rPr>
        <w:t>》</w:t>
      </w:r>
      <w:r w:rsidR="00A844EC">
        <w:rPr>
          <w:rFonts w:ascii="細明體" w:eastAsia="細明體" w:hAnsi="細明體" w:hint="eastAsia"/>
          <w:color w:val="000000"/>
          <w:szCs w:val="24"/>
        </w:rPr>
        <w:t>文義，其實卻正是緩步地在變更文義</w:t>
      </w:r>
      <w:r w:rsidR="001A60AD">
        <w:rPr>
          <w:rFonts w:ascii="細明體" w:eastAsia="細明體" w:hAnsi="細明體" w:hint="eastAsia"/>
          <w:color w:val="000000"/>
          <w:szCs w:val="24"/>
        </w:rPr>
        <w:t>、</w:t>
      </w:r>
      <w:r w:rsidR="00A844EC">
        <w:rPr>
          <w:rFonts w:ascii="細明體" w:eastAsia="細明體" w:hAnsi="細明體" w:hint="eastAsia"/>
          <w:color w:val="000000"/>
          <w:szCs w:val="24"/>
        </w:rPr>
        <w:t>扭曲其旨，本文就是說，以空如性為體，則這</w:t>
      </w:r>
      <w:proofErr w:type="gramStart"/>
      <w:r w:rsidR="00A844EC">
        <w:rPr>
          <w:rFonts w:ascii="細明體" w:eastAsia="細明體" w:hAnsi="細明體" w:hint="eastAsia"/>
          <w:color w:val="000000"/>
          <w:szCs w:val="24"/>
        </w:rPr>
        <w:t>只是性體</w:t>
      </w:r>
      <w:proofErr w:type="gramEnd"/>
      <w:r w:rsidR="00A844EC">
        <w:rPr>
          <w:rFonts w:ascii="細明體" w:eastAsia="細明體" w:hAnsi="細明體" w:hint="eastAsia"/>
          <w:color w:val="000000"/>
          <w:szCs w:val="24"/>
        </w:rPr>
        <w:t>，</w:t>
      </w:r>
      <w:proofErr w:type="gramStart"/>
      <w:r w:rsidR="00A844EC">
        <w:rPr>
          <w:rFonts w:ascii="細明體" w:eastAsia="細明體" w:hAnsi="細明體" w:hint="eastAsia"/>
          <w:color w:val="000000"/>
          <w:szCs w:val="24"/>
        </w:rPr>
        <w:t>只是理體</w:t>
      </w:r>
      <w:proofErr w:type="gramEnd"/>
      <w:r w:rsidR="00A844EC">
        <w:rPr>
          <w:rFonts w:ascii="細明體" w:eastAsia="細明體" w:hAnsi="細明體" w:hint="eastAsia"/>
          <w:color w:val="000000"/>
          <w:szCs w:val="24"/>
        </w:rPr>
        <w:t>，不是萬有生滅之經驗事物之體，本來</w:t>
      </w:r>
      <w:r w:rsidR="001A60AD">
        <w:rPr>
          <w:rFonts w:ascii="細明體" w:eastAsia="細明體" w:hAnsi="細明體" w:hint="eastAsia"/>
          <w:color w:val="000000"/>
          <w:szCs w:val="24"/>
        </w:rPr>
        <w:t>《</w:t>
      </w:r>
      <w:r w:rsidR="00A844EC">
        <w:rPr>
          <w:rFonts w:ascii="細明體" w:eastAsia="細明體" w:hAnsi="細明體" w:hint="eastAsia"/>
          <w:color w:val="000000"/>
          <w:szCs w:val="24"/>
        </w:rPr>
        <w:t>起信論</w:t>
      </w:r>
      <w:r w:rsidR="001A60AD">
        <w:rPr>
          <w:rFonts w:ascii="細明體" w:eastAsia="細明體" w:hAnsi="細明體" w:hint="eastAsia"/>
          <w:color w:val="000000"/>
          <w:szCs w:val="24"/>
        </w:rPr>
        <w:t>》</w:t>
      </w:r>
      <w:r w:rsidR="00A844EC">
        <w:rPr>
          <w:rFonts w:ascii="細明體" w:eastAsia="細明體" w:hAnsi="細明體" w:hint="eastAsia"/>
          <w:color w:val="000000"/>
          <w:szCs w:val="24"/>
        </w:rPr>
        <w:t>以真如為生滅之體，</w:t>
      </w:r>
      <w:proofErr w:type="gramStart"/>
      <w:r w:rsidR="00A844EC">
        <w:rPr>
          <w:rFonts w:ascii="細明體" w:eastAsia="細明體" w:hAnsi="細明體" w:hint="eastAsia"/>
          <w:color w:val="000000"/>
          <w:szCs w:val="24"/>
        </w:rPr>
        <w:t>一</w:t>
      </w:r>
      <w:proofErr w:type="gramEnd"/>
      <w:r w:rsidR="00A844EC">
        <w:rPr>
          <w:rFonts w:ascii="細明體" w:eastAsia="細明體" w:hAnsi="細明體" w:hint="eastAsia"/>
          <w:color w:val="000000"/>
          <w:szCs w:val="24"/>
        </w:rPr>
        <w:t>存在</w:t>
      </w:r>
      <w:proofErr w:type="gramStart"/>
      <w:r w:rsidR="00A844EC">
        <w:rPr>
          <w:rFonts w:ascii="細明體" w:eastAsia="細明體" w:hAnsi="細明體" w:hint="eastAsia"/>
          <w:color w:val="000000"/>
          <w:szCs w:val="24"/>
        </w:rPr>
        <w:t>一</w:t>
      </w:r>
      <w:proofErr w:type="gramEnd"/>
      <w:r w:rsidR="00A844EC">
        <w:rPr>
          <w:rFonts w:ascii="細明體" w:eastAsia="細明體" w:hAnsi="細明體" w:hint="eastAsia"/>
          <w:color w:val="000000"/>
          <w:szCs w:val="24"/>
        </w:rPr>
        <w:t>本體，真如即存在之本體，現在，在牟先生的小心</w:t>
      </w:r>
      <w:proofErr w:type="gramStart"/>
      <w:r w:rsidR="00A844EC">
        <w:rPr>
          <w:rFonts w:ascii="細明體" w:eastAsia="細明體" w:hAnsi="細明體" w:hint="eastAsia"/>
          <w:color w:val="000000"/>
          <w:szCs w:val="24"/>
        </w:rPr>
        <w:t>解讀下</w:t>
      </w:r>
      <w:proofErr w:type="gramEnd"/>
      <w:r w:rsidR="00A844EC">
        <w:rPr>
          <w:rFonts w:ascii="細明體" w:eastAsia="細明體" w:hAnsi="細明體" w:hint="eastAsia"/>
          <w:color w:val="000000"/>
          <w:szCs w:val="24"/>
        </w:rPr>
        <w:t>，真如變成</w:t>
      </w:r>
      <w:proofErr w:type="gramStart"/>
      <w:r w:rsidR="00A844EC">
        <w:rPr>
          <w:rFonts w:ascii="細明體" w:eastAsia="細明體" w:hAnsi="細明體" w:hint="eastAsia"/>
          <w:color w:val="000000"/>
          <w:szCs w:val="24"/>
        </w:rPr>
        <w:t>只是空性之</w:t>
      </w:r>
      <w:proofErr w:type="gramEnd"/>
      <w:r w:rsidR="00A844EC">
        <w:rPr>
          <w:rFonts w:ascii="細明體" w:eastAsia="細明體" w:hAnsi="細明體" w:hint="eastAsia"/>
          <w:color w:val="000000"/>
          <w:szCs w:val="24"/>
        </w:rPr>
        <w:t>體，</w:t>
      </w:r>
      <w:proofErr w:type="gramStart"/>
      <w:r w:rsidR="00A844EC">
        <w:rPr>
          <w:rFonts w:ascii="細明體" w:eastAsia="細明體" w:hAnsi="細明體" w:hint="eastAsia"/>
          <w:color w:val="000000"/>
          <w:szCs w:val="24"/>
        </w:rPr>
        <w:t>此體空有體義而</w:t>
      </w:r>
      <w:proofErr w:type="gramEnd"/>
      <w:r w:rsidR="00A844EC">
        <w:rPr>
          <w:rFonts w:ascii="細明體" w:eastAsia="細明體" w:hAnsi="細明體" w:hint="eastAsia"/>
          <w:color w:val="000000"/>
          <w:szCs w:val="24"/>
        </w:rPr>
        <w:t>為有存有論意旨之概念，但其實，已被隔離於存在了。</w:t>
      </w:r>
      <w:r w:rsidR="0058589F">
        <w:rPr>
          <w:rFonts w:ascii="細明體" w:eastAsia="細明體" w:hAnsi="細明體" w:hint="eastAsia"/>
          <w:color w:val="000000"/>
          <w:szCs w:val="24"/>
        </w:rPr>
        <w:t>又見其言：</w:t>
      </w:r>
    </w:p>
    <w:p w:rsidR="00F11A73" w:rsidRDefault="00F11A73" w:rsidP="00F11A73">
      <w:pPr>
        <w:rPr>
          <w:rFonts w:ascii="細明體" w:eastAsia="細明體" w:hAnsi="細明體"/>
          <w:color w:val="000000"/>
          <w:szCs w:val="24"/>
        </w:rPr>
      </w:pPr>
    </w:p>
    <w:p w:rsidR="0058589F" w:rsidRDefault="00F11A73" w:rsidP="0061795F">
      <w:pPr>
        <w:ind w:leftChars="300" w:left="720"/>
        <w:jc w:val="both"/>
        <w:rPr>
          <w:rFonts w:ascii="細明體" w:eastAsia="細明體" w:hAnsi="細明體"/>
          <w:color w:val="000000"/>
          <w:szCs w:val="24"/>
        </w:rPr>
      </w:pPr>
      <w:r w:rsidRPr="00EE471F">
        <w:rPr>
          <w:rFonts w:ascii="標楷體" w:eastAsia="標楷體" w:hAnsi="標楷體" w:hint="eastAsia"/>
          <w:color w:val="000000"/>
          <w:szCs w:val="24"/>
        </w:rPr>
        <w:t>心真如者，即是不</w:t>
      </w:r>
      <w:proofErr w:type="gramStart"/>
      <w:r w:rsidRPr="00EE471F">
        <w:rPr>
          <w:rFonts w:ascii="標楷體" w:eastAsia="標楷體" w:hAnsi="標楷體" w:hint="eastAsia"/>
          <w:color w:val="000000"/>
          <w:szCs w:val="24"/>
        </w:rPr>
        <w:t>起念而直證</w:t>
      </w:r>
      <w:proofErr w:type="gramEnd"/>
      <w:r w:rsidRPr="00EE471F">
        <w:rPr>
          <w:rFonts w:ascii="標楷體" w:eastAsia="標楷體" w:hAnsi="標楷體" w:hint="eastAsia"/>
          <w:color w:val="000000"/>
          <w:szCs w:val="24"/>
        </w:rPr>
        <w:t>諸法無差別之如性之</w:t>
      </w:r>
      <w:proofErr w:type="gramStart"/>
      <w:r w:rsidRPr="00EE471F">
        <w:rPr>
          <w:rFonts w:ascii="標楷體" w:eastAsia="標楷體" w:hAnsi="標楷體" w:hint="eastAsia"/>
          <w:color w:val="000000"/>
          <w:szCs w:val="24"/>
        </w:rPr>
        <w:t>真常淨</w:t>
      </w:r>
      <w:proofErr w:type="gramEnd"/>
      <w:r w:rsidRPr="00EE471F">
        <w:rPr>
          <w:rFonts w:ascii="標楷體" w:eastAsia="標楷體" w:hAnsi="標楷體" w:hint="eastAsia"/>
          <w:color w:val="000000"/>
          <w:szCs w:val="24"/>
        </w:rPr>
        <w:t>心也。</w:t>
      </w:r>
      <w:r w:rsidR="00EE471F" w:rsidRPr="00EE471F">
        <w:rPr>
          <w:rFonts w:ascii="標楷體" w:eastAsia="標楷體" w:hAnsi="標楷體" w:hint="eastAsia"/>
          <w:szCs w:val="24"/>
        </w:rPr>
        <w:t>法之真如性即是心之真如性，以一切法統</w:t>
      </w:r>
      <w:proofErr w:type="gramStart"/>
      <w:r w:rsidR="00EE471F" w:rsidRPr="00EE471F">
        <w:rPr>
          <w:rFonts w:ascii="標楷體" w:eastAsia="標楷體" w:hAnsi="標楷體" w:hint="eastAsia"/>
          <w:szCs w:val="24"/>
        </w:rPr>
        <w:t>于心故</w:t>
      </w:r>
      <w:proofErr w:type="gramEnd"/>
      <w:r w:rsidR="00EE471F" w:rsidRPr="00EE471F">
        <w:rPr>
          <w:rFonts w:ascii="標楷體" w:eastAsia="標楷體" w:hAnsi="標楷體" w:hint="eastAsia"/>
          <w:szCs w:val="24"/>
        </w:rPr>
        <w:t>。心之真如性即是法之真</w:t>
      </w:r>
      <w:r w:rsidR="00EE471F" w:rsidRPr="009F5914">
        <w:rPr>
          <w:rFonts w:ascii="標楷體" w:eastAsia="標楷體" w:hAnsi="標楷體" w:hint="eastAsia"/>
          <w:szCs w:val="24"/>
        </w:rPr>
        <w:t>如性，以此真心為諸法門之體，為一法界之大</w:t>
      </w:r>
      <w:proofErr w:type="gramStart"/>
      <w:r w:rsidR="00EE471F" w:rsidRPr="009F5914">
        <w:rPr>
          <w:rFonts w:ascii="標楷體" w:eastAsia="標楷體" w:hAnsi="標楷體" w:hint="eastAsia"/>
          <w:szCs w:val="24"/>
        </w:rPr>
        <w:t>總相故</w:t>
      </w:r>
      <w:proofErr w:type="gramEnd"/>
      <w:r w:rsidR="00EE471F" w:rsidRPr="009F5914">
        <w:rPr>
          <w:rFonts w:ascii="標楷體" w:eastAsia="標楷體" w:hAnsi="標楷體" w:hint="eastAsia"/>
          <w:szCs w:val="24"/>
        </w:rPr>
        <w:t>。此是存有論的智如不二，色心</w:t>
      </w:r>
      <w:proofErr w:type="gramStart"/>
      <w:r w:rsidR="00EE471F" w:rsidRPr="009F5914">
        <w:rPr>
          <w:rFonts w:ascii="標楷體" w:eastAsia="標楷體" w:hAnsi="標楷體" w:hint="eastAsia"/>
          <w:szCs w:val="24"/>
        </w:rPr>
        <w:t>不</w:t>
      </w:r>
      <w:proofErr w:type="gramEnd"/>
      <w:r w:rsidR="00EE471F" w:rsidRPr="009F5914">
        <w:rPr>
          <w:rFonts w:ascii="標楷體" w:eastAsia="標楷體" w:hAnsi="標楷體" w:hint="eastAsia"/>
          <w:szCs w:val="24"/>
        </w:rPr>
        <w:t>二也。</w:t>
      </w:r>
      <w:r>
        <w:rPr>
          <w:rStyle w:val="a6"/>
          <w:rFonts w:ascii="細明體" w:eastAsia="細明體" w:hAnsi="細明體"/>
          <w:color w:val="000000"/>
          <w:szCs w:val="24"/>
        </w:rPr>
        <w:footnoteReference w:id="11"/>
      </w:r>
    </w:p>
    <w:p w:rsidR="00692F65" w:rsidRDefault="00692F65" w:rsidP="004409B8">
      <w:pPr>
        <w:rPr>
          <w:szCs w:val="24"/>
        </w:rPr>
      </w:pPr>
    </w:p>
    <w:p w:rsidR="00AB3A13" w:rsidRDefault="0061795F" w:rsidP="004409B8">
      <w:pPr>
        <w:rPr>
          <w:szCs w:val="24"/>
        </w:rPr>
      </w:pPr>
      <w:r>
        <w:rPr>
          <w:rFonts w:hint="eastAsia"/>
          <w:szCs w:val="24"/>
        </w:rPr>
        <w:t xml:space="preserve">    </w:t>
      </w:r>
      <w:proofErr w:type="gramStart"/>
      <w:r w:rsidR="00A844EC">
        <w:rPr>
          <w:rFonts w:hint="eastAsia"/>
          <w:szCs w:val="24"/>
        </w:rPr>
        <w:t>牟先生說心真</w:t>
      </w:r>
      <w:proofErr w:type="gramEnd"/>
      <w:r w:rsidR="00A844EC">
        <w:rPr>
          <w:rFonts w:hint="eastAsia"/>
          <w:szCs w:val="24"/>
        </w:rPr>
        <w:t>如有</w:t>
      </w:r>
      <w:proofErr w:type="gramStart"/>
      <w:r w:rsidR="00A844EC">
        <w:rPr>
          <w:rFonts w:hint="eastAsia"/>
          <w:szCs w:val="24"/>
        </w:rPr>
        <w:t>不起念之</w:t>
      </w:r>
      <w:proofErr w:type="gramEnd"/>
      <w:r w:rsidR="00A844EC">
        <w:rPr>
          <w:rFonts w:hint="eastAsia"/>
          <w:szCs w:val="24"/>
        </w:rPr>
        <w:t>作用是對的，心真如就是要來做工夫的主體，且以此而保證必可成佛。文</w:t>
      </w:r>
      <w:r w:rsidR="00D34B29">
        <w:rPr>
          <w:rFonts w:hint="eastAsia"/>
          <w:szCs w:val="24"/>
        </w:rPr>
        <w:t>中</w:t>
      </w:r>
      <w:proofErr w:type="gramStart"/>
      <w:r w:rsidR="00D34B29">
        <w:rPr>
          <w:rFonts w:hint="eastAsia"/>
          <w:szCs w:val="24"/>
        </w:rPr>
        <w:t>雖</w:t>
      </w:r>
      <w:r w:rsidR="00A844EC">
        <w:rPr>
          <w:rFonts w:hint="eastAsia"/>
          <w:szCs w:val="24"/>
        </w:rPr>
        <w:t>說，</w:t>
      </w:r>
      <w:proofErr w:type="gramEnd"/>
      <w:r w:rsidR="00A844EC">
        <w:rPr>
          <w:rFonts w:hint="eastAsia"/>
          <w:szCs w:val="24"/>
        </w:rPr>
        <w:t>此真心為諸法門之體，此語必須</w:t>
      </w:r>
      <w:r w:rsidR="00D34B29">
        <w:rPr>
          <w:rFonts w:hint="eastAsia"/>
          <w:szCs w:val="24"/>
        </w:rPr>
        <w:t>視</w:t>
      </w:r>
      <w:r w:rsidR="00A844EC">
        <w:rPr>
          <w:rFonts w:hint="eastAsia"/>
          <w:szCs w:val="24"/>
        </w:rPr>
        <w:t>為只是牟先生的聊備一格</w:t>
      </w:r>
      <w:r w:rsidR="00D34B29">
        <w:rPr>
          <w:rFonts w:hint="eastAsia"/>
          <w:szCs w:val="24"/>
        </w:rPr>
        <w:t>之說而已</w:t>
      </w:r>
      <w:r w:rsidR="00A844EC">
        <w:rPr>
          <w:rFonts w:hint="eastAsia"/>
          <w:szCs w:val="24"/>
        </w:rPr>
        <w:t>，因為後文中牟先生就</w:t>
      </w:r>
      <w:proofErr w:type="gramStart"/>
      <w:r w:rsidR="00A844EC">
        <w:rPr>
          <w:rFonts w:hint="eastAsia"/>
          <w:szCs w:val="24"/>
        </w:rPr>
        <w:t>會說此心</w:t>
      </w:r>
      <w:proofErr w:type="gramEnd"/>
      <w:r w:rsidR="00A844EC">
        <w:rPr>
          <w:rFonts w:hint="eastAsia"/>
          <w:szCs w:val="24"/>
        </w:rPr>
        <w:t>真如之</w:t>
      </w:r>
      <w:proofErr w:type="gramStart"/>
      <w:r w:rsidR="00A844EC">
        <w:rPr>
          <w:rFonts w:hint="eastAsia"/>
          <w:szCs w:val="24"/>
        </w:rPr>
        <w:t>為體義仍是</w:t>
      </w:r>
      <w:proofErr w:type="gramEnd"/>
      <w:r w:rsidR="00A844EC">
        <w:rPr>
          <w:rFonts w:hint="eastAsia"/>
          <w:szCs w:val="24"/>
        </w:rPr>
        <w:t>虛旨，即上文中所</w:t>
      </w:r>
      <w:proofErr w:type="gramStart"/>
      <w:r w:rsidR="00A844EC">
        <w:rPr>
          <w:rFonts w:hint="eastAsia"/>
          <w:szCs w:val="24"/>
        </w:rPr>
        <w:t>說的虛意</w:t>
      </w:r>
      <w:proofErr w:type="gramEnd"/>
      <w:r w:rsidR="00A844EC">
        <w:rPr>
          <w:rFonts w:hint="eastAsia"/>
          <w:szCs w:val="24"/>
        </w:rPr>
        <w:t>而非實物之體，因此，本文中</w:t>
      </w:r>
      <w:proofErr w:type="gramStart"/>
      <w:r w:rsidR="00A844EC">
        <w:rPr>
          <w:rFonts w:hint="eastAsia"/>
          <w:szCs w:val="24"/>
        </w:rPr>
        <w:t>所說的智如不</w:t>
      </w:r>
      <w:proofErr w:type="gramEnd"/>
      <w:r w:rsidR="00A844EC">
        <w:rPr>
          <w:rFonts w:hint="eastAsia"/>
          <w:szCs w:val="24"/>
        </w:rPr>
        <w:t>二及色心</w:t>
      </w:r>
      <w:proofErr w:type="gramStart"/>
      <w:r w:rsidR="00A844EC">
        <w:rPr>
          <w:rFonts w:hint="eastAsia"/>
          <w:szCs w:val="24"/>
        </w:rPr>
        <w:t>不</w:t>
      </w:r>
      <w:proofErr w:type="gramEnd"/>
      <w:r w:rsidR="00A844EC">
        <w:rPr>
          <w:rFonts w:hint="eastAsia"/>
          <w:szCs w:val="24"/>
        </w:rPr>
        <w:t>二，顯然在牟先生的理解下仍有其特殊意義，就算</w:t>
      </w:r>
      <w:proofErr w:type="gramStart"/>
      <w:r w:rsidR="00A844EC">
        <w:rPr>
          <w:rFonts w:hint="eastAsia"/>
          <w:szCs w:val="24"/>
        </w:rPr>
        <w:t>講色心不</w:t>
      </w:r>
      <w:proofErr w:type="gramEnd"/>
      <w:r w:rsidR="00A844EC">
        <w:rPr>
          <w:rFonts w:hint="eastAsia"/>
          <w:szCs w:val="24"/>
        </w:rPr>
        <w:t>二，卻仍不是就真如</w:t>
      </w:r>
      <w:proofErr w:type="gramStart"/>
      <w:r w:rsidR="001A60AD">
        <w:rPr>
          <w:rFonts w:hint="eastAsia"/>
          <w:szCs w:val="24"/>
        </w:rPr>
        <w:t>與</w:t>
      </w:r>
      <w:r w:rsidR="00A844EC">
        <w:rPr>
          <w:rFonts w:hint="eastAsia"/>
          <w:szCs w:val="24"/>
        </w:rPr>
        <w:t>生滅</w:t>
      </w:r>
      <w:r w:rsidR="001A60AD">
        <w:rPr>
          <w:rFonts w:hint="eastAsia"/>
          <w:szCs w:val="24"/>
        </w:rPr>
        <w:t>之</w:t>
      </w:r>
      <w:r w:rsidR="00A844EC">
        <w:rPr>
          <w:rFonts w:hint="eastAsia"/>
          <w:szCs w:val="24"/>
        </w:rPr>
        <w:t>不</w:t>
      </w:r>
      <w:proofErr w:type="gramEnd"/>
      <w:r w:rsidR="00A844EC">
        <w:rPr>
          <w:rFonts w:hint="eastAsia"/>
          <w:szCs w:val="24"/>
        </w:rPr>
        <w:t>二</w:t>
      </w:r>
      <w:proofErr w:type="gramStart"/>
      <w:r w:rsidR="00A844EC">
        <w:rPr>
          <w:rFonts w:hint="eastAsia"/>
          <w:szCs w:val="24"/>
        </w:rPr>
        <w:t>而說</w:t>
      </w:r>
      <w:r w:rsidR="001A60AD">
        <w:rPr>
          <w:rFonts w:hint="eastAsia"/>
          <w:szCs w:val="24"/>
        </w:rPr>
        <w:t>的</w:t>
      </w:r>
      <w:proofErr w:type="gramEnd"/>
      <w:r w:rsidR="00A844EC">
        <w:rPr>
          <w:rFonts w:hint="eastAsia"/>
          <w:szCs w:val="24"/>
        </w:rPr>
        <w:t>。</w:t>
      </w:r>
    </w:p>
    <w:p w:rsidR="00A844EC" w:rsidRPr="00D34B29" w:rsidRDefault="00A844EC" w:rsidP="004409B8">
      <w:pPr>
        <w:rPr>
          <w:szCs w:val="24"/>
        </w:rPr>
      </w:pPr>
    </w:p>
    <w:p w:rsidR="00A844EC" w:rsidRDefault="0061795F" w:rsidP="004409B8">
      <w:pPr>
        <w:rPr>
          <w:szCs w:val="24"/>
        </w:rPr>
      </w:pPr>
      <w:r>
        <w:rPr>
          <w:rFonts w:hint="eastAsia"/>
          <w:szCs w:val="24"/>
        </w:rPr>
        <w:t xml:space="preserve">    </w:t>
      </w:r>
      <w:r w:rsidR="00A844EC">
        <w:rPr>
          <w:rFonts w:hint="eastAsia"/>
          <w:szCs w:val="24"/>
        </w:rPr>
        <w:t>所以，依牟先生，真如本即般若，</w:t>
      </w:r>
      <w:proofErr w:type="gramStart"/>
      <w:r w:rsidR="00A844EC">
        <w:rPr>
          <w:rFonts w:hint="eastAsia"/>
          <w:szCs w:val="24"/>
        </w:rPr>
        <w:t>虛理而已</w:t>
      </w:r>
      <w:proofErr w:type="gramEnd"/>
      <w:r w:rsidR="00A844EC">
        <w:rPr>
          <w:rFonts w:hint="eastAsia"/>
          <w:szCs w:val="24"/>
        </w:rPr>
        <w:t>，</w:t>
      </w:r>
      <w:r w:rsidR="007E7811">
        <w:rPr>
          <w:rFonts w:hint="eastAsia"/>
          <w:szCs w:val="24"/>
        </w:rPr>
        <w:t>無存有論意義，現在牟先生固然</w:t>
      </w:r>
      <w:proofErr w:type="gramStart"/>
      <w:r w:rsidR="007E7811">
        <w:rPr>
          <w:rFonts w:hint="eastAsia"/>
          <w:szCs w:val="24"/>
        </w:rPr>
        <w:t>說真常</w:t>
      </w:r>
      <w:proofErr w:type="gramEnd"/>
      <w:r w:rsidR="007E7811">
        <w:rPr>
          <w:rFonts w:hint="eastAsia"/>
          <w:szCs w:val="24"/>
        </w:rPr>
        <w:t>系統的如來藏識有存有論意義，</w:t>
      </w:r>
      <w:r w:rsidR="00123F0E">
        <w:rPr>
          <w:rFonts w:hint="eastAsia"/>
          <w:szCs w:val="24"/>
        </w:rPr>
        <w:t>但</w:t>
      </w:r>
      <w:proofErr w:type="gramStart"/>
      <w:r w:rsidR="00123F0E">
        <w:rPr>
          <w:rFonts w:hint="eastAsia"/>
          <w:szCs w:val="24"/>
        </w:rPr>
        <w:t>仍所說</w:t>
      </w:r>
      <w:proofErr w:type="gramEnd"/>
      <w:r w:rsidR="00123F0E">
        <w:rPr>
          <w:rFonts w:hint="eastAsia"/>
          <w:szCs w:val="24"/>
        </w:rPr>
        <w:t>不明，後文即會說仍是阿賴耶在負擔存在，</w:t>
      </w:r>
      <w:r w:rsidR="00D34B29">
        <w:rPr>
          <w:rFonts w:hint="eastAsia"/>
          <w:szCs w:val="24"/>
        </w:rPr>
        <w:t>而心真如又與存在無涉，</w:t>
      </w:r>
      <w:r w:rsidR="00123F0E">
        <w:rPr>
          <w:rFonts w:hint="eastAsia"/>
          <w:szCs w:val="24"/>
        </w:rPr>
        <w:t>至於</w:t>
      </w:r>
      <w:proofErr w:type="gramStart"/>
      <w:r w:rsidR="00123F0E">
        <w:rPr>
          <w:rFonts w:hint="eastAsia"/>
          <w:szCs w:val="24"/>
        </w:rPr>
        <w:t>真常心系</w:t>
      </w:r>
      <w:proofErr w:type="gramEnd"/>
      <w:r w:rsidR="00123F0E">
        <w:rPr>
          <w:rFonts w:hint="eastAsia"/>
          <w:szCs w:val="24"/>
        </w:rPr>
        <w:t>的心真如之所以與般若概念不同之處，</w:t>
      </w:r>
      <w:r w:rsidR="00D34B29">
        <w:rPr>
          <w:rFonts w:hint="eastAsia"/>
          <w:szCs w:val="24"/>
        </w:rPr>
        <w:t>只</w:t>
      </w:r>
      <w:r w:rsidR="00123F0E">
        <w:rPr>
          <w:rFonts w:hint="eastAsia"/>
          <w:szCs w:val="24"/>
        </w:rPr>
        <w:t>在</w:t>
      </w:r>
      <w:r w:rsidR="00D34B29">
        <w:rPr>
          <w:rFonts w:hint="eastAsia"/>
          <w:szCs w:val="24"/>
        </w:rPr>
        <w:t>它</w:t>
      </w:r>
      <w:r w:rsidR="00123F0E">
        <w:rPr>
          <w:rFonts w:hint="eastAsia"/>
          <w:szCs w:val="24"/>
        </w:rPr>
        <w:t>的成佛保證能力上，亦即做工夫的功能上。參見其言：</w:t>
      </w:r>
    </w:p>
    <w:p w:rsidR="00123F0E" w:rsidRDefault="00123F0E" w:rsidP="004409B8">
      <w:pPr>
        <w:rPr>
          <w:szCs w:val="24"/>
        </w:rPr>
      </w:pPr>
    </w:p>
    <w:p w:rsidR="00123F0E" w:rsidRDefault="00123F0E" w:rsidP="0061795F">
      <w:pPr>
        <w:ind w:leftChars="300" w:left="720"/>
        <w:jc w:val="both"/>
        <w:rPr>
          <w:rFonts w:ascii="標楷體" w:eastAsia="標楷體" w:hAnsi="標楷體"/>
          <w:szCs w:val="24"/>
        </w:rPr>
      </w:pPr>
      <w:proofErr w:type="gramStart"/>
      <w:r w:rsidRPr="009F5914">
        <w:rPr>
          <w:rFonts w:ascii="標楷體" w:eastAsia="標楷體" w:hAnsi="標楷體" w:hint="eastAsia"/>
          <w:szCs w:val="24"/>
        </w:rPr>
        <w:t>故心真</w:t>
      </w:r>
      <w:proofErr w:type="gramEnd"/>
      <w:r w:rsidRPr="009F5914">
        <w:rPr>
          <w:rFonts w:ascii="標楷體" w:eastAsia="標楷體" w:hAnsi="標楷體" w:hint="eastAsia"/>
          <w:szCs w:val="24"/>
        </w:rPr>
        <w:t>如即是一法界之大總相而且為諸法門之體。心真如性不生不滅實即原本</w:t>
      </w:r>
      <w:proofErr w:type="gramStart"/>
      <w:r w:rsidRPr="009F5914">
        <w:rPr>
          <w:rFonts w:ascii="標楷體" w:eastAsia="標楷體" w:hAnsi="標楷體" w:hint="eastAsia"/>
          <w:szCs w:val="24"/>
        </w:rPr>
        <w:t>通過實相般若</w:t>
      </w:r>
      <w:proofErr w:type="gramEnd"/>
      <w:r w:rsidRPr="009F5914">
        <w:rPr>
          <w:rFonts w:ascii="標楷體" w:eastAsia="標楷體" w:hAnsi="標楷體" w:hint="eastAsia"/>
          <w:szCs w:val="24"/>
        </w:rPr>
        <w:t>所見</w:t>
      </w:r>
      <w:proofErr w:type="gramStart"/>
      <w:r w:rsidRPr="009F5914">
        <w:rPr>
          <w:rFonts w:ascii="標楷體" w:eastAsia="標楷體" w:hAnsi="標楷體" w:hint="eastAsia"/>
          <w:szCs w:val="24"/>
        </w:rPr>
        <w:t>之緣生法</w:t>
      </w:r>
      <w:proofErr w:type="gramEnd"/>
      <w:r w:rsidRPr="009F5914">
        <w:rPr>
          <w:rFonts w:ascii="標楷體" w:eastAsia="標楷體" w:hAnsi="標楷體" w:hint="eastAsia"/>
          <w:szCs w:val="24"/>
        </w:rPr>
        <w:t>不生不滅（無生法忍，體法空），以一切法</w:t>
      </w:r>
      <w:proofErr w:type="gramStart"/>
      <w:r w:rsidRPr="009F5914">
        <w:rPr>
          <w:rFonts w:ascii="標楷體" w:eastAsia="標楷體" w:hAnsi="標楷體" w:hint="eastAsia"/>
          <w:szCs w:val="24"/>
        </w:rPr>
        <w:t>繫</w:t>
      </w:r>
      <w:proofErr w:type="gramEnd"/>
      <w:r w:rsidRPr="009F5914">
        <w:rPr>
          <w:rFonts w:ascii="標楷體" w:eastAsia="標楷體" w:hAnsi="標楷體" w:hint="eastAsia"/>
          <w:szCs w:val="24"/>
        </w:rPr>
        <w:t>屬</w:t>
      </w:r>
      <w:proofErr w:type="gramStart"/>
      <w:r w:rsidRPr="009F5914">
        <w:rPr>
          <w:rFonts w:ascii="標楷體" w:eastAsia="標楷體" w:hAnsi="標楷體" w:hint="eastAsia"/>
          <w:szCs w:val="24"/>
        </w:rPr>
        <w:t>于心故</w:t>
      </w:r>
      <w:proofErr w:type="gramEnd"/>
      <w:r w:rsidRPr="009F5914">
        <w:rPr>
          <w:rFonts w:ascii="標楷體" w:eastAsia="標楷體" w:hAnsi="標楷體" w:hint="eastAsia"/>
          <w:szCs w:val="24"/>
        </w:rPr>
        <w:t>，故將不生不滅移</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心上說，</w:t>
      </w:r>
      <w:proofErr w:type="gramStart"/>
      <w:r w:rsidRPr="009F5914">
        <w:rPr>
          <w:rFonts w:ascii="標楷體" w:eastAsia="標楷體" w:hAnsi="標楷體" w:hint="eastAsia"/>
          <w:szCs w:val="24"/>
        </w:rPr>
        <w:t>而說為不生不滅</w:t>
      </w:r>
      <w:proofErr w:type="gramEnd"/>
      <w:r w:rsidRPr="009F5914">
        <w:rPr>
          <w:rFonts w:ascii="標楷體" w:eastAsia="標楷體" w:hAnsi="標楷體" w:hint="eastAsia"/>
          <w:szCs w:val="24"/>
        </w:rPr>
        <w:t>，亦即心之真如性（空淨心，真如心）也。</w:t>
      </w:r>
      <w:proofErr w:type="gramStart"/>
      <w:r w:rsidRPr="009F5914">
        <w:rPr>
          <w:rFonts w:ascii="標楷體" w:eastAsia="標楷體" w:hAnsi="標楷體" w:hint="eastAsia"/>
          <w:szCs w:val="24"/>
        </w:rPr>
        <w:t>空淨心</w:t>
      </w:r>
      <w:proofErr w:type="gramEnd"/>
      <w:r w:rsidRPr="009F5914">
        <w:rPr>
          <w:rFonts w:ascii="標楷體" w:eastAsia="標楷體" w:hAnsi="標楷體" w:hint="eastAsia"/>
          <w:szCs w:val="24"/>
        </w:rPr>
        <w:t>，以為法門</w:t>
      </w:r>
      <w:proofErr w:type="gramStart"/>
      <w:r w:rsidRPr="009F5914">
        <w:rPr>
          <w:rFonts w:ascii="標楷體" w:eastAsia="標楷體" w:hAnsi="標楷體" w:hint="eastAsia"/>
          <w:szCs w:val="24"/>
        </w:rPr>
        <w:t>之體故</w:t>
      </w:r>
      <w:proofErr w:type="gramEnd"/>
      <w:r w:rsidRPr="009F5914">
        <w:rPr>
          <w:rFonts w:ascii="標楷體" w:eastAsia="標楷體" w:hAnsi="標楷體" w:hint="eastAsia"/>
          <w:szCs w:val="24"/>
        </w:rPr>
        <w:t>，故為（虛意的）實體性的心，而同時</w:t>
      </w:r>
      <w:proofErr w:type="gramStart"/>
      <w:r w:rsidRPr="009F5914">
        <w:rPr>
          <w:rFonts w:ascii="標楷體" w:eastAsia="標楷體" w:hAnsi="標楷體" w:hint="eastAsia"/>
          <w:szCs w:val="24"/>
        </w:rPr>
        <w:t>實亦即</w:t>
      </w:r>
      <w:proofErr w:type="gramEnd"/>
      <w:r w:rsidRPr="009F5914">
        <w:rPr>
          <w:rFonts w:ascii="標楷體" w:eastAsia="標楷體" w:hAnsi="標楷體" w:hint="eastAsia"/>
          <w:szCs w:val="24"/>
        </w:rPr>
        <w:t>是作用的無心之心也。</w:t>
      </w:r>
      <w:r>
        <w:rPr>
          <w:rStyle w:val="a6"/>
          <w:szCs w:val="24"/>
        </w:rPr>
        <w:footnoteReference w:id="12"/>
      </w:r>
    </w:p>
    <w:p w:rsidR="00123F0E" w:rsidRDefault="00123F0E" w:rsidP="00123F0E">
      <w:pPr>
        <w:jc w:val="both"/>
        <w:rPr>
          <w:rFonts w:ascii="標楷體" w:eastAsia="標楷體" w:hAnsi="標楷體"/>
          <w:szCs w:val="24"/>
        </w:rPr>
      </w:pPr>
    </w:p>
    <w:p w:rsidR="00123F0E" w:rsidRDefault="0061795F" w:rsidP="00123F0E">
      <w:pPr>
        <w:jc w:val="both"/>
        <w:rPr>
          <w:szCs w:val="24"/>
        </w:rPr>
      </w:pPr>
      <w:r>
        <w:rPr>
          <w:rFonts w:hint="eastAsia"/>
          <w:szCs w:val="24"/>
        </w:rPr>
        <w:t xml:space="preserve">    </w:t>
      </w:r>
      <w:r w:rsidR="00EA57BB">
        <w:rPr>
          <w:rFonts w:hint="eastAsia"/>
          <w:szCs w:val="24"/>
        </w:rPr>
        <w:t>牟先生強調，心真如就是將般若不生不滅</w:t>
      </w:r>
      <w:proofErr w:type="gramStart"/>
      <w:r w:rsidR="00EA57BB">
        <w:rPr>
          <w:rFonts w:hint="eastAsia"/>
          <w:szCs w:val="24"/>
        </w:rPr>
        <w:t>思想移上主體</w:t>
      </w:r>
      <w:proofErr w:type="gramEnd"/>
      <w:r w:rsidR="00EA57BB">
        <w:rPr>
          <w:rFonts w:hint="eastAsia"/>
          <w:szCs w:val="24"/>
        </w:rPr>
        <w:t>心上說，故而筆者說牟先生是看到了心真如的本體工夫意旨，此說筆者同意，但是，本體工夫即是以本體為</w:t>
      </w:r>
      <w:proofErr w:type="gramStart"/>
      <w:r w:rsidR="00EA57BB">
        <w:rPr>
          <w:rFonts w:hint="eastAsia"/>
          <w:szCs w:val="24"/>
        </w:rPr>
        <w:t>蘄</w:t>
      </w:r>
      <w:proofErr w:type="gramEnd"/>
      <w:r w:rsidR="00EA57BB">
        <w:rPr>
          <w:rFonts w:hint="eastAsia"/>
          <w:szCs w:val="24"/>
        </w:rPr>
        <w:t>向所進行的心意志純粹化的工夫，本體即是現象世界的本體，主體亦是現象世界的主體，心真如作用時即是主體及現象的主宰在主導自己行動，</w:t>
      </w:r>
      <w:r w:rsidR="00A5756D">
        <w:rPr>
          <w:rFonts w:hint="eastAsia"/>
          <w:szCs w:val="24"/>
        </w:rPr>
        <w:t>它是作用的無心之心沒錯，但豈能</w:t>
      </w:r>
      <w:proofErr w:type="gramStart"/>
      <w:r w:rsidR="00A5756D">
        <w:rPr>
          <w:rFonts w:hint="eastAsia"/>
          <w:szCs w:val="24"/>
        </w:rPr>
        <w:t>說為虛意</w:t>
      </w:r>
      <w:proofErr w:type="gramEnd"/>
      <w:r w:rsidR="00A5756D">
        <w:rPr>
          <w:rFonts w:hint="eastAsia"/>
          <w:szCs w:val="24"/>
        </w:rPr>
        <w:t>的實體性之心？既</w:t>
      </w:r>
      <w:proofErr w:type="gramStart"/>
      <w:r w:rsidR="00A5756D">
        <w:rPr>
          <w:rFonts w:hint="eastAsia"/>
          <w:szCs w:val="24"/>
        </w:rPr>
        <w:t>說虛意</w:t>
      </w:r>
      <w:proofErr w:type="gramEnd"/>
      <w:r w:rsidR="00A5756D">
        <w:rPr>
          <w:rFonts w:hint="eastAsia"/>
          <w:szCs w:val="24"/>
        </w:rPr>
        <w:t>的，則又說實體性的有何意義？這就是牟先生在猶豫遲疑的筆法。就是在不必割裂意旨處割裂，</w:t>
      </w:r>
      <w:proofErr w:type="gramStart"/>
      <w:r w:rsidR="00A5756D">
        <w:rPr>
          <w:rFonts w:hint="eastAsia"/>
          <w:szCs w:val="24"/>
        </w:rPr>
        <w:t>以備其為</w:t>
      </w:r>
      <w:proofErr w:type="gramEnd"/>
      <w:r w:rsidR="00A5756D">
        <w:rPr>
          <w:rFonts w:hint="eastAsia"/>
          <w:szCs w:val="24"/>
        </w:rPr>
        <w:t>天臺</w:t>
      </w:r>
      <w:r w:rsidR="00D34B29">
        <w:rPr>
          <w:rFonts w:hint="eastAsia"/>
          <w:szCs w:val="24"/>
        </w:rPr>
        <w:t>、</w:t>
      </w:r>
      <w:r w:rsidR="00A5756D">
        <w:rPr>
          <w:rFonts w:hint="eastAsia"/>
          <w:szCs w:val="24"/>
        </w:rPr>
        <w:t>華嚴之爭甚至</w:t>
      </w:r>
      <w:proofErr w:type="gramStart"/>
      <w:r w:rsidR="00A5756D">
        <w:rPr>
          <w:rFonts w:hint="eastAsia"/>
          <w:szCs w:val="24"/>
        </w:rPr>
        <w:t>儒佛之辨做</w:t>
      </w:r>
      <w:proofErr w:type="gramEnd"/>
      <w:r w:rsidR="00A5756D">
        <w:rPr>
          <w:rFonts w:hint="eastAsia"/>
          <w:szCs w:val="24"/>
        </w:rPr>
        <w:t>準備</w:t>
      </w:r>
      <w:r w:rsidR="00D34B29">
        <w:rPr>
          <w:rFonts w:hint="eastAsia"/>
          <w:szCs w:val="24"/>
        </w:rPr>
        <w:t>，其結果，就是把具存有論旨的心真如又說回去只有作用功能的</w:t>
      </w:r>
      <w:proofErr w:type="gramStart"/>
      <w:r w:rsidR="00D34B29">
        <w:rPr>
          <w:rFonts w:hint="eastAsia"/>
          <w:szCs w:val="24"/>
        </w:rPr>
        <w:t>般若智心了</w:t>
      </w:r>
      <w:proofErr w:type="gramEnd"/>
      <w:r w:rsidR="00A5756D">
        <w:rPr>
          <w:rFonts w:hint="eastAsia"/>
          <w:szCs w:val="24"/>
        </w:rPr>
        <w:t>。如下文言：</w:t>
      </w:r>
    </w:p>
    <w:p w:rsidR="00A5756D" w:rsidRDefault="00A5756D" w:rsidP="00123F0E">
      <w:pPr>
        <w:jc w:val="both"/>
        <w:rPr>
          <w:szCs w:val="24"/>
        </w:rPr>
      </w:pPr>
    </w:p>
    <w:p w:rsidR="00A5756D" w:rsidRDefault="00A5756D" w:rsidP="0061795F">
      <w:pPr>
        <w:ind w:leftChars="300" w:left="720"/>
        <w:jc w:val="both"/>
        <w:rPr>
          <w:rFonts w:ascii="標楷體" w:eastAsia="標楷體" w:hAnsi="標楷體"/>
          <w:szCs w:val="24"/>
        </w:rPr>
      </w:pPr>
      <w:r w:rsidRPr="009F5914">
        <w:rPr>
          <w:rFonts w:ascii="標楷體" w:eastAsia="標楷體" w:hAnsi="標楷體" w:hint="eastAsia"/>
          <w:szCs w:val="24"/>
        </w:rPr>
        <w:t>般若</w:t>
      </w:r>
      <w:proofErr w:type="gramStart"/>
      <w:r w:rsidRPr="009F5914">
        <w:rPr>
          <w:rFonts w:ascii="標楷體" w:eastAsia="標楷體" w:hAnsi="標楷體" w:hint="eastAsia"/>
          <w:szCs w:val="24"/>
        </w:rPr>
        <w:t>經只言空</w:t>
      </w:r>
      <w:proofErr w:type="gramEnd"/>
      <w:r w:rsidRPr="009F5914">
        <w:rPr>
          <w:rFonts w:ascii="標楷體" w:eastAsia="標楷體" w:hAnsi="標楷體" w:hint="eastAsia"/>
          <w:szCs w:val="24"/>
        </w:rPr>
        <w:t>、如</w:t>
      </w:r>
      <w:r w:rsidR="00DD26F6">
        <w:rPr>
          <w:rFonts w:ascii="標楷體" w:eastAsia="標楷體" w:hAnsi="標楷體" w:hint="eastAsia"/>
          <w:szCs w:val="24"/>
        </w:rPr>
        <w:t>、</w:t>
      </w:r>
      <w:r w:rsidRPr="009F5914">
        <w:rPr>
          <w:rFonts w:ascii="標楷體" w:eastAsia="標楷體" w:hAnsi="標楷體" w:hint="eastAsia"/>
          <w:szCs w:val="24"/>
        </w:rPr>
        <w:t>法性、</w:t>
      </w:r>
      <w:proofErr w:type="gramStart"/>
      <w:r w:rsidRPr="009F5914">
        <w:rPr>
          <w:rFonts w:ascii="標楷體" w:eastAsia="標楷體" w:hAnsi="標楷體" w:hint="eastAsia"/>
          <w:szCs w:val="24"/>
        </w:rPr>
        <w:t>實際、實相、法位</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不言法界</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蓋無對于</w:t>
      </w:r>
      <w:proofErr w:type="gramEnd"/>
      <w:r w:rsidRPr="009F5914">
        <w:rPr>
          <w:rFonts w:ascii="標楷體" w:eastAsia="標楷體" w:hAnsi="標楷體" w:hint="eastAsia"/>
          <w:szCs w:val="24"/>
        </w:rPr>
        <w:t>一切法作根源的說明之故。</w:t>
      </w:r>
      <w:proofErr w:type="gramStart"/>
      <w:r w:rsidRPr="009F5914">
        <w:rPr>
          <w:rFonts w:ascii="標楷體" w:eastAsia="標楷體" w:hAnsi="標楷體" w:hint="eastAsia"/>
          <w:szCs w:val="24"/>
        </w:rPr>
        <w:t>攝論依據</w:t>
      </w:r>
      <w:proofErr w:type="gramEnd"/>
      <w:r w:rsidRPr="009F5914">
        <w:rPr>
          <w:rFonts w:ascii="標楷體" w:eastAsia="標楷體" w:hAnsi="標楷體" w:hint="eastAsia"/>
          <w:szCs w:val="24"/>
        </w:rPr>
        <w:t>阿</w:t>
      </w:r>
      <w:proofErr w:type="gramStart"/>
      <w:r w:rsidRPr="009F5914">
        <w:rPr>
          <w:rFonts w:ascii="標楷體" w:eastAsia="標楷體" w:hAnsi="標楷體" w:hint="eastAsia"/>
          <w:szCs w:val="24"/>
        </w:rPr>
        <w:t>毘</w:t>
      </w:r>
      <w:proofErr w:type="gramEnd"/>
      <w:r w:rsidRPr="009F5914">
        <w:rPr>
          <w:rFonts w:ascii="標楷體" w:eastAsia="標楷體" w:hAnsi="標楷體" w:hint="eastAsia"/>
          <w:szCs w:val="24"/>
        </w:rPr>
        <w:t>達磨大乘經之經</w:t>
      </w:r>
      <w:proofErr w:type="gramStart"/>
      <w:r w:rsidRPr="009F5914">
        <w:rPr>
          <w:rFonts w:ascii="標楷體" w:eastAsia="標楷體" w:hAnsi="標楷體" w:hint="eastAsia"/>
          <w:szCs w:val="24"/>
        </w:rPr>
        <w:t>偈</w:t>
      </w:r>
      <w:proofErr w:type="gramEnd"/>
      <w:r w:rsidRPr="009F5914">
        <w:rPr>
          <w:rFonts w:ascii="標楷體" w:eastAsia="標楷體" w:hAnsi="標楷體" w:hint="eastAsia"/>
          <w:szCs w:val="24"/>
        </w:rPr>
        <w:t>以阿賴耶為一切法之所依止，始有「最清淨法界」之說，此是賴耶系統中之法界。</w:t>
      </w:r>
      <w:proofErr w:type="gramStart"/>
      <w:r w:rsidRPr="009F5914">
        <w:rPr>
          <w:rFonts w:ascii="標楷體" w:eastAsia="標楷體" w:hAnsi="標楷體" w:hint="eastAsia"/>
          <w:szCs w:val="24"/>
        </w:rPr>
        <w:t>起信論將</w:t>
      </w:r>
      <w:proofErr w:type="gramEnd"/>
      <w:r w:rsidRPr="009F5914">
        <w:rPr>
          <w:rFonts w:ascii="標楷體" w:eastAsia="標楷體" w:hAnsi="標楷體" w:hint="eastAsia"/>
          <w:szCs w:val="24"/>
        </w:rPr>
        <w:t>一切法統于如來藏自性清淨心，而有「</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法界」之說，此是如來藏系統中之法界。本此系統</w:t>
      </w:r>
      <w:proofErr w:type="gramStart"/>
      <w:r w:rsidRPr="009F5914">
        <w:rPr>
          <w:rFonts w:ascii="標楷體" w:eastAsia="標楷體" w:hAnsi="標楷體" w:hint="eastAsia"/>
          <w:szCs w:val="24"/>
        </w:rPr>
        <w:t>盛談法界圓</w:t>
      </w:r>
      <w:proofErr w:type="gramEnd"/>
      <w:r w:rsidRPr="009F5914">
        <w:rPr>
          <w:rFonts w:ascii="標楷體" w:eastAsia="標楷體" w:hAnsi="標楷體" w:hint="eastAsia"/>
          <w:szCs w:val="24"/>
        </w:rPr>
        <w:t>融而至其極者，則為華嚴宗。但</w:t>
      </w:r>
      <w:proofErr w:type="gramStart"/>
      <w:r w:rsidRPr="009F5914">
        <w:rPr>
          <w:rFonts w:ascii="標楷體" w:eastAsia="標楷體" w:hAnsi="標楷體" w:hint="eastAsia"/>
          <w:szCs w:val="24"/>
        </w:rPr>
        <w:t>只盛談法</w:t>
      </w:r>
      <w:proofErr w:type="gramEnd"/>
      <w:r w:rsidRPr="009F5914">
        <w:rPr>
          <w:rFonts w:ascii="標楷體" w:eastAsia="標楷體" w:hAnsi="標楷體" w:hint="eastAsia"/>
          <w:szCs w:val="24"/>
        </w:rPr>
        <w:t>界本身之圓融並不</w:t>
      </w:r>
      <w:proofErr w:type="gramStart"/>
      <w:r w:rsidRPr="009F5914">
        <w:rPr>
          <w:rFonts w:ascii="標楷體" w:eastAsia="標楷體" w:hAnsi="標楷體" w:hint="eastAsia"/>
          <w:szCs w:val="24"/>
        </w:rPr>
        <w:t>真是圓教</w:t>
      </w:r>
      <w:proofErr w:type="gramEnd"/>
      <w:r w:rsidRPr="009F5914">
        <w:rPr>
          <w:rFonts w:ascii="標楷體" w:eastAsia="標楷體" w:hAnsi="標楷體" w:hint="eastAsia"/>
          <w:szCs w:val="24"/>
        </w:rPr>
        <w:t>。如此圓融之法界是</w:t>
      </w:r>
      <w:proofErr w:type="gramStart"/>
      <w:r w:rsidRPr="009F5914">
        <w:rPr>
          <w:rFonts w:ascii="標楷體" w:eastAsia="標楷體" w:hAnsi="標楷體" w:hint="eastAsia"/>
          <w:szCs w:val="24"/>
        </w:rPr>
        <w:t>性起乎</w:t>
      </w:r>
      <w:proofErr w:type="gramEnd"/>
      <w:r w:rsidRPr="009F5914">
        <w:rPr>
          <w:rFonts w:ascii="標楷體" w:eastAsia="標楷體" w:hAnsi="標楷體" w:hint="eastAsia"/>
          <w:szCs w:val="24"/>
        </w:rPr>
        <w:t>？抑</w:t>
      </w:r>
      <w:proofErr w:type="gramStart"/>
      <w:r w:rsidRPr="009F5914">
        <w:rPr>
          <w:rFonts w:ascii="標楷體" w:eastAsia="標楷體" w:hAnsi="標楷體" w:hint="eastAsia"/>
          <w:szCs w:val="24"/>
        </w:rPr>
        <w:t>性具乎</w:t>
      </w:r>
      <w:proofErr w:type="gramEnd"/>
      <w:r w:rsidRPr="009F5914">
        <w:rPr>
          <w:rFonts w:ascii="標楷體" w:eastAsia="標楷體" w:hAnsi="標楷體" w:hint="eastAsia"/>
          <w:szCs w:val="24"/>
        </w:rPr>
        <w:t>？若如此考慮始決定是否</w:t>
      </w:r>
      <w:proofErr w:type="gramStart"/>
      <w:r w:rsidRPr="009F5914">
        <w:rPr>
          <w:rFonts w:ascii="標楷體" w:eastAsia="標楷體" w:hAnsi="標楷體" w:hint="eastAsia"/>
          <w:szCs w:val="24"/>
        </w:rPr>
        <w:t>為圓教</w:t>
      </w:r>
      <w:proofErr w:type="gramEnd"/>
      <w:r w:rsidRPr="009F5914">
        <w:rPr>
          <w:rFonts w:ascii="標楷體" w:eastAsia="標楷體" w:hAnsi="標楷體" w:hint="eastAsia"/>
          <w:szCs w:val="24"/>
        </w:rPr>
        <w:t>。此則將在</w:t>
      </w:r>
      <w:proofErr w:type="gramStart"/>
      <w:r w:rsidRPr="009F5914">
        <w:rPr>
          <w:rFonts w:ascii="標楷體" w:eastAsia="標楷體" w:hAnsi="標楷體" w:hint="eastAsia"/>
          <w:szCs w:val="24"/>
        </w:rPr>
        <w:t>天臺部中詳</w:t>
      </w:r>
      <w:proofErr w:type="gramEnd"/>
      <w:r w:rsidRPr="009F5914">
        <w:rPr>
          <w:rFonts w:ascii="標楷體" w:eastAsia="標楷體" w:hAnsi="標楷體" w:hint="eastAsia"/>
          <w:szCs w:val="24"/>
        </w:rPr>
        <w:t>簡之。</w:t>
      </w:r>
      <w:r>
        <w:rPr>
          <w:rStyle w:val="a6"/>
          <w:szCs w:val="24"/>
        </w:rPr>
        <w:footnoteReference w:id="13"/>
      </w:r>
    </w:p>
    <w:p w:rsidR="00A5756D" w:rsidRDefault="00A5756D" w:rsidP="00123F0E">
      <w:pPr>
        <w:jc w:val="both"/>
        <w:rPr>
          <w:rFonts w:ascii="標楷體" w:eastAsia="標楷體" w:hAnsi="標楷體"/>
          <w:szCs w:val="24"/>
        </w:rPr>
      </w:pPr>
    </w:p>
    <w:p w:rsidR="003C3439" w:rsidRDefault="00A6246C" w:rsidP="00123F0E">
      <w:pPr>
        <w:jc w:val="both"/>
        <w:rPr>
          <w:szCs w:val="24"/>
        </w:rPr>
      </w:pPr>
      <w:r>
        <w:rPr>
          <w:rFonts w:hint="eastAsia"/>
          <w:szCs w:val="24"/>
        </w:rPr>
        <w:t xml:space="preserve">    </w:t>
      </w:r>
      <w:r w:rsidR="00AC242F">
        <w:rPr>
          <w:rFonts w:hint="eastAsia"/>
          <w:szCs w:val="24"/>
        </w:rPr>
        <w:t>本文是說，</w:t>
      </w:r>
      <w:r w:rsidR="001A60AD">
        <w:rPr>
          <w:rFonts w:hint="eastAsia"/>
          <w:szCs w:val="24"/>
        </w:rPr>
        <w:t>《</w:t>
      </w:r>
      <w:r w:rsidR="00AC242F">
        <w:rPr>
          <w:rFonts w:hint="eastAsia"/>
          <w:szCs w:val="24"/>
        </w:rPr>
        <w:t>般若經</w:t>
      </w:r>
      <w:r w:rsidR="001A60AD">
        <w:rPr>
          <w:rFonts w:hint="eastAsia"/>
          <w:szCs w:val="24"/>
        </w:rPr>
        <w:t>》</w:t>
      </w:r>
      <w:r w:rsidR="00AC242F">
        <w:rPr>
          <w:rFonts w:hint="eastAsia"/>
          <w:szCs w:val="24"/>
        </w:rPr>
        <w:t>不說明存在界，</w:t>
      </w:r>
      <w:r w:rsidR="001A60AD">
        <w:rPr>
          <w:rFonts w:hint="eastAsia"/>
          <w:szCs w:val="24"/>
        </w:rPr>
        <w:t>《</w:t>
      </w:r>
      <w:r w:rsidR="00AC242F">
        <w:rPr>
          <w:rFonts w:hint="eastAsia"/>
          <w:szCs w:val="24"/>
        </w:rPr>
        <w:t>攝論</w:t>
      </w:r>
      <w:r w:rsidR="001A60AD">
        <w:rPr>
          <w:rFonts w:hint="eastAsia"/>
          <w:szCs w:val="24"/>
        </w:rPr>
        <w:t>》</w:t>
      </w:r>
      <w:proofErr w:type="gramStart"/>
      <w:r w:rsidR="00AC242F">
        <w:rPr>
          <w:rFonts w:hint="eastAsia"/>
          <w:szCs w:val="24"/>
        </w:rPr>
        <w:t>才說及存在</w:t>
      </w:r>
      <w:proofErr w:type="gramEnd"/>
      <w:r w:rsidR="00AC242F">
        <w:rPr>
          <w:rFonts w:hint="eastAsia"/>
          <w:szCs w:val="24"/>
        </w:rPr>
        <w:t>界之所以成立的依據，</w:t>
      </w:r>
      <w:r w:rsidR="001A60AD">
        <w:rPr>
          <w:rFonts w:hint="eastAsia"/>
          <w:szCs w:val="24"/>
        </w:rPr>
        <w:t>《</w:t>
      </w:r>
      <w:r w:rsidR="00AC242F">
        <w:rPr>
          <w:rFonts w:hint="eastAsia"/>
          <w:szCs w:val="24"/>
        </w:rPr>
        <w:t>起信論</w:t>
      </w:r>
      <w:r w:rsidR="001A60AD">
        <w:rPr>
          <w:rFonts w:hint="eastAsia"/>
          <w:szCs w:val="24"/>
        </w:rPr>
        <w:t>》</w:t>
      </w:r>
      <w:r w:rsidR="00AC242F">
        <w:rPr>
          <w:rFonts w:hint="eastAsia"/>
          <w:szCs w:val="24"/>
        </w:rPr>
        <w:t>將說一切存在</w:t>
      </w:r>
      <w:r w:rsidR="00562C66">
        <w:rPr>
          <w:rFonts w:hint="eastAsia"/>
          <w:szCs w:val="24"/>
        </w:rPr>
        <w:t>的功能</w:t>
      </w:r>
      <w:r w:rsidR="00AC242F">
        <w:rPr>
          <w:rFonts w:hint="eastAsia"/>
          <w:szCs w:val="24"/>
        </w:rPr>
        <w:t>統合於如來藏清淨心，</w:t>
      </w:r>
      <w:r w:rsidR="00562C66">
        <w:rPr>
          <w:rFonts w:hint="eastAsia"/>
          <w:szCs w:val="24"/>
        </w:rPr>
        <w:t>此一進路</w:t>
      </w:r>
      <w:r w:rsidR="00AC242F">
        <w:rPr>
          <w:rFonts w:hint="eastAsia"/>
          <w:szCs w:val="24"/>
        </w:rPr>
        <w:t>至華</w:t>
      </w:r>
      <w:proofErr w:type="gramStart"/>
      <w:r w:rsidR="00AC242F">
        <w:rPr>
          <w:rFonts w:hint="eastAsia"/>
          <w:szCs w:val="24"/>
        </w:rPr>
        <w:t>嚴宗才說到究竟</w:t>
      </w:r>
      <w:proofErr w:type="gramEnd"/>
      <w:r w:rsidR="00AC242F">
        <w:rPr>
          <w:rFonts w:hint="eastAsia"/>
          <w:szCs w:val="24"/>
        </w:rPr>
        <w:t>至極，</w:t>
      </w:r>
      <w:r w:rsidR="007F033F">
        <w:rPr>
          <w:rFonts w:hint="eastAsia"/>
          <w:szCs w:val="24"/>
        </w:rPr>
        <w:t>但根本上是性</w:t>
      </w:r>
      <w:proofErr w:type="gramStart"/>
      <w:r w:rsidR="007F033F">
        <w:rPr>
          <w:rFonts w:hint="eastAsia"/>
          <w:szCs w:val="24"/>
        </w:rPr>
        <w:t>起非性具</w:t>
      </w:r>
      <w:proofErr w:type="gramEnd"/>
      <w:r w:rsidR="007F033F">
        <w:rPr>
          <w:rFonts w:hint="eastAsia"/>
          <w:szCs w:val="24"/>
        </w:rPr>
        <w:t>，固非最終</w:t>
      </w:r>
      <w:proofErr w:type="gramStart"/>
      <w:r w:rsidR="007F033F">
        <w:rPr>
          <w:rFonts w:hint="eastAsia"/>
          <w:szCs w:val="24"/>
        </w:rPr>
        <w:t>之圓教</w:t>
      </w:r>
      <w:proofErr w:type="gramEnd"/>
      <w:r w:rsidR="007F033F">
        <w:rPr>
          <w:rFonts w:hint="eastAsia"/>
          <w:szCs w:val="24"/>
        </w:rPr>
        <w:t>。</w:t>
      </w:r>
      <w:r w:rsidR="00562C66">
        <w:rPr>
          <w:rFonts w:hint="eastAsia"/>
          <w:szCs w:val="24"/>
        </w:rPr>
        <w:t>性起是</w:t>
      </w:r>
      <w:proofErr w:type="gramStart"/>
      <w:r w:rsidR="00562C66">
        <w:rPr>
          <w:rFonts w:hint="eastAsia"/>
          <w:szCs w:val="24"/>
        </w:rPr>
        <w:t>真如心隨</w:t>
      </w:r>
      <w:proofErr w:type="gramEnd"/>
      <w:r w:rsidR="00562C66">
        <w:rPr>
          <w:rFonts w:hint="eastAsia"/>
          <w:szCs w:val="24"/>
        </w:rPr>
        <w:t>現象緣起而作用而起，</w:t>
      </w:r>
      <w:proofErr w:type="gramStart"/>
      <w:r w:rsidR="00562C66">
        <w:rPr>
          <w:rFonts w:hint="eastAsia"/>
          <w:szCs w:val="24"/>
        </w:rPr>
        <w:t>性具是生滅心</w:t>
      </w:r>
      <w:proofErr w:type="gramEnd"/>
      <w:r w:rsidR="00562C66">
        <w:rPr>
          <w:rFonts w:hint="eastAsia"/>
          <w:szCs w:val="24"/>
        </w:rPr>
        <w:t>即具法性，法性即</w:t>
      </w:r>
      <w:proofErr w:type="gramStart"/>
      <w:r w:rsidR="00562C66">
        <w:rPr>
          <w:rFonts w:hint="eastAsia"/>
          <w:szCs w:val="24"/>
        </w:rPr>
        <w:t>具生滅現象</w:t>
      </w:r>
      <w:proofErr w:type="gramEnd"/>
      <w:r w:rsidR="00562C66">
        <w:rPr>
          <w:rFonts w:hint="eastAsia"/>
          <w:szCs w:val="24"/>
        </w:rPr>
        <w:t>。亦即，</w:t>
      </w:r>
      <w:r w:rsidR="001A60AD">
        <w:rPr>
          <w:rFonts w:hint="eastAsia"/>
          <w:szCs w:val="24"/>
        </w:rPr>
        <w:t>《</w:t>
      </w:r>
      <w:r w:rsidR="00562C66">
        <w:rPr>
          <w:rFonts w:hint="eastAsia"/>
          <w:szCs w:val="24"/>
        </w:rPr>
        <w:t>起信論</w:t>
      </w:r>
      <w:r w:rsidR="001A60AD">
        <w:rPr>
          <w:rFonts w:hint="eastAsia"/>
          <w:szCs w:val="24"/>
        </w:rPr>
        <w:t>》</w:t>
      </w:r>
      <w:r w:rsidR="00562C66">
        <w:rPr>
          <w:rFonts w:hint="eastAsia"/>
          <w:szCs w:val="24"/>
        </w:rPr>
        <w:t>至華嚴而為性起者之</w:t>
      </w:r>
      <w:proofErr w:type="gramStart"/>
      <w:r w:rsidR="00562C66">
        <w:rPr>
          <w:rFonts w:hint="eastAsia"/>
          <w:szCs w:val="24"/>
        </w:rPr>
        <w:t>真如心仍</w:t>
      </w:r>
      <w:proofErr w:type="gramEnd"/>
      <w:r w:rsidR="00562C66">
        <w:rPr>
          <w:rFonts w:hint="eastAsia"/>
          <w:szCs w:val="24"/>
        </w:rPr>
        <w:t>隨現象作用而起作用，至於存在，</w:t>
      </w:r>
      <w:r w:rsidR="003C3439">
        <w:rPr>
          <w:rFonts w:hint="eastAsia"/>
          <w:szCs w:val="24"/>
        </w:rPr>
        <w:t>已</w:t>
      </w:r>
      <w:r w:rsidR="00562C66">
        <w:rPr>
          <w:rFonts w:hint="eastAsia"/>
          <w:szCs w:val="24"/>
        </w:rPr>
        <w:t>被</w:t>
      </w:r>
      <w:proofErr w:type="gramStart"/>
      <w:r w:rsidR="00562C66">
        <w:rPr>
          <w:rFonts w:hint="eastAsia"/>
          <w:szCs w:val="24"/>
        </w:rPr>
        <w:t>割離於外</w:t>
      </w:r>
      <w:proofErr w:type="gramEnd"/>
      <w:r w:rsidR="00562C66">
        <w:rPr>
          <w:rFonts w:hint="eastAsia"/>
          <w:szCs w:val="24"/>
        </w:rPr>
        <w:t>，唯有天</w:t>
      </w:r>
      <w:proofErr w:type="gramStart"/>
      <w:r w:rsidR="00562C66">
        <w:rPr>
          <w:rFonts w:hint="eastAsia"/>
          <w:szCs w:val="24"/>
        </w:rPr>
        <w:t>台宗性具</w:t>
      </w:r>
      <w:proofErr w:type="gramEnd"/>
      <w:r w:rsidR="00562C66">
        <w:rPr>
          <w:rFonts w:hint="eastAsia"/>
          <w:szCs w:val="24"/>
        </w:rPr>
        <w:t>系統即在</w:t>
      </w:r>
      <w:proofErr w:type="gramStart"/>
      <w:r w:rsidR="00562C66">
        <w:rPr>
          <w:rFonts w:hint="eastAsia"/>
          <w:szCs w:val="24"/>
        </w:rPr>
        <w:t>生滅心中性具</w:t>
      </w:r>
      <w:proofErr w:type="gramEnd"/>
      <w:r w:rsidR="00562C66">
        <w:rPr>
          <w:rFonts w:hint="eastAsia"/>
          <w:szCs w:val="24"/>
        </w:rPr>
        <w:t>法性，</w:t>
      </w:r>
      <w:r w:rsidR="003C3439">
        <w:rPr>
          <w:rFonts w:hint="eastAsia"/>
          <w:szCs w:val="24"/>
        </w:rPr>
        <w:t>故而不</w:t>
      </w:r>
      <w:r w:rsidR="001A60AD">
        <w:rPr>
          <w:rFonts w:hint="eastAsia"/>
          <w:szCs w:val="24"/>
        </w:rPr>
        <w:t>離</w:t>
      </w:r>
      <w:r w:rsidR="003C3439">
        <w:rPr>
          <w:rFonts w:hint="eastAsia"/>
          <w:szCs w:val="24"/>
        </w:rPr>
        <w:t>存在。也</w:t>
      </w:r>
      <w:r w:rsidR="007F033F">
        <w:rPr>
          <w:rFonts w:hint="eastAsia"/>
          <w:szCs w:val="24"/>
        </w:rPr>
        <w:t>就是</w:t>
      </w:r>
      <w:r w:rsidR="003C3439">
        <w:rPr>
          <w:rFonts w:hint="eastAsia"/>
          <w:szCs w:val="24"/>
        </w:rPr>
        <w:t>說</w:t>
      </w:r>
      <w:r w:rsidR="007F033F">
        <w:rPr>
          <w:rFonts w:hint="eastAsia"/>
          <w:szCs w:val="24"/>
        </w:rPr>
        <w:t>，</w:t>
      </w:r>
      <w:r w:rsidR="001A60AD">
        <w:rPr>
          <w:rFonts w:hint="eastAsia"/>
          <w:szCs w:val="24"/>
        </w:rPr>
        <w:t>《</w:t>
      </w:r>
      <w:r w:rsidR="007F033F">
        <w:rPr>
          <w:rFonts w:hint="eastAsia"/>
          <w:szCs w:val="24"/>
        </w:rPr>
        <w:t>起信論</w:t>
      </w:r>
      <w:r w:rsidR="001A60AD">
        <w:rPr>
          <w:rFonts w:hint="eastAsia"/>
          <w:szCs w:val="24"/>
        </w:rPr>
        <w:t>》</w:t>
      </w:r>
      <w:r w:rsidR="007F033F">
        <w:rPr>
          <w:rFonts w:hint="eastAsia"/>
          <w:szCs w:val="24"/>
        </w:rPr>
        <w:t>開發的如來藏系統只是般若系統加上主體實踐的功能，至於說明現象存在的功能仍是心生滅門</w:t>
      </w:r>
      <w:r w:rsidR="003C3439">
        <w:rPr>
          <w:rFonts w:hint="eastAsia"/>
          <w:szCs w:val="24"/>
        </w:rPr>
        <w:t>的阿賴耶識系統</w:t>
      </w:r>
      <w:r w:rsidR="007F033F">
        <w:rPr>
          <w:rFonts w:hint="eastAsia"/>
          <w:szCs w:val="24"/>
        </w:rPr>
        <w:t>在負擔的，亦即現象直接依據阿賴耶識而生起，如來藏識只是其憑依因，亦即間接依據，</w:t>
      </w:r>
      <w:proofErr w:type="gramStart"/>
      <w:r w:rsidR="007F033F">
        <w:rPr>
          <w:rFonts w:hint="eastAsia"/>
          <w:szCs w:val="24"/>
        </w:rPr>
        <w:t>此義當然</w:t>
      </w:r>
      <w:proofErr w:type="gramEnd"/>
      <w:r w:rsidR="007F033F">
        <w:rPr>
          <w:rFonts w:hint="eastAsia"/>
          <w:szCs w:val="24"/>
        </w:rPr>
        <w:t>有存有論意味，但它固然說到了存在，卻</w:t>
      </w:r>
      <w:proofErr w:type="gramStart"/>
      <w:r w:rsidR="00B479C2">
        <w:rPr>
          <w:rFonts w:hint="eastAsia"/>
          <w:szCs w:val="24"/>
        </w:rPr>
        <w:t>是虛意的</w:t>
      </w:r>
      <w:proofErr w:type="gramEnd"/>
      <w:r w:rsidR="00B479C2">
        <w:rPr>
          <w:rFonts w:hint="eastAsia"/>
          <w:szCs w:val="24"/>
        </w:rPr>
        <w:t>而已，亦即如來藏識自己是一法界，如同華嚴宗之以成佛者境界為法界，而非現象世界的法界。此兩者是異體的。欲其同體，必須是天臺</w:t>
      </w:r>
      <w:proofErr w:type="gramStart"/>
      <w:r w:rsidR="00B479C2">
        <w:rPr>
          <w:rFonts w:hint="eastAsia"/>
          <w:szCs w:val="24"/>
        </w:rPr>
        <w:t>的性具系統</w:t>
      </w:r>
      <w:proofErr w:type="gramEnd"/>
      <w:r w:rsidR="00B479C2">
        <w:rPr>
          <w:rFonts w:hint="eastAsia"/>
          <w:szCs w:val="24"/>
        </w:rPr>
        <w:t>，</w:t>
      </w:r>
      <w:proofErr w:type="gramStart"/>
      <w:r w:rsidR="00B479C2">
        <w:rPr>
          <w:rFonts w:hint="eastAsia"/>
          <w:szCs w:val="24"/>
        </w:rPr>
        <w:t>即法性</w:t>
      </w:r>
      <w:proofErr w:type="gramEnd"/>
      <w:r w:rsidR="00B479C2">
        <w:rPr>
          <w:rFonts w:hint="eastAsia"/>
          <w:szCs w:val="24"/>
        </w:rPr>
        <w:t>即無明，才真為圓。</w:t>
      </w:r>
    </w:p>
    <w:p w:rsidR="003C3439" w:rsidRDefault="003C3439" w:rsidP="00123F0E">
      <w:pPr>
        <w:jc w:val="both"/>
        <w:rPr>
          <w:szCs w:val="24"/>
        </w:rPr>
      </w:pPr>
    </w:p>
    <w:p w:rsidR="00A5756D" w:rsidRDefault="003C3439" w:rsidP="00123F0E">
      <w:pPr>
        <w:jc w:val="both"/>
        <w:rPr>
          <w:szCs w:val="24"/>
        </w:rPr>
      </w:pPr>
      <w:r>
        <w:rPr>
          <w:rFonts w:hint="eastAsia"/>
          <w:szCs w:val="24"/>
        </w:rPr>
        <w:t xml:space="preserve">    </w:t>
      </w:r>
      <w:r w:rsidR="00B479C2">
        <w:rPr>
          <w:rFonts w:hint="eastAsia"/>
          <w:szCs w:val="24"/>
        </w:rPr>
        <w:t>筆者以為，牟先生抽象太過</w:t>
      </w:r>
      <w:r>
        <w:rPr>
          <w:rFonts w:hint="eastAsia"/>
          <w:szCs w:val="24"/>
        </w:rPr>
        <w:t>，</w:t>
      </w:r>
      <w:r w:rsidR="00B479C2">
        <w:rPr>
          <w:rFonts w:hint="eastAsia"/>
          <w:szCs w:val="24"/>
        </w:rPr>
        <w:t>割裂太多</w:t>
      </w:r>
      <w:r>
        <w:rPr>
          <w:rFonts w:hint="eastAsia"/>
          <w:szCs w:val="24"/>
        </w:rPr>
        <w:t>，</w:t>
      </w:r>
      <w:r w:rsidR="00B479C2">
        <w:rPr>
          <w:rFonts w:hint="eastAsia"/>
          <w:szCs w:val="24"/>
        </w:rPr>
        <w:t>佛教基本意旨已遭嚴重破壞。依</w:t>
      </w:r>
      <w:r w:rsidR="001A60AD">
        <w:rPr>
          <w:rFonts w:hint="eastAsia"/>
          <w:szCs w:val="24"/>
        </w:rPr>
        <w:t>《</w:t>
      </w:r>
      <w:r w:rsidR="00B479C2">
        <w:rPr>
          <w:rFonts w:hint="eastAsia"/>
          <w:szCs w:val="24"/>
        </w:rPr>
        <w:t>起信論</w:t>
      </w:r>
      <w:r w:rsidR="001A60AD">
        <w:rPr>
          <w:rFonts w:hint="eastAsia"/>
          <w:szCs w:val="24"/>
        </w:rPr>
        <w:t>》</w:t>
      </w:r>
      <w:r w:rsidR="00B479C2">
        <w:rPr>
          <w:rFonts w:hint="eastAsia"/>
          <w:szCs w:val="24"/>
        </w:rPr>
        <w:t>，</w:t>
      </w:r>
      <w:proofErr w:type="gramStart"/>
      <w:r w:rsidR="00B479C2">
        <w:rPr>
          <w:rFonts w:hint="eastAsia"/>
          <w:szCs w:val="24"/>
        </w:rPr>
        <w:t>即真如即生滅</w:t>
      </w:r>
      <w:proofErr w:type="gramEnd"/>
      <w:r w:rsidR="00B479C2">
        <w:rPr>
          <w:rFonts w:hint="eastAsia"/>
          <w:szCs w:val="24"/>
        </w:rPr>
        <w:t>，即</w:t>
      </w:r>
      <w:proofErr w:type="gramStart"/>
      <w:r w:rsidR="00B479C2">
        <w:rPr>
          <w:rFonts w:hint="eastAsia"/>
          <w:szCs w:val="24"/>
        </w:rPr>
        <w:t>生滅而說為</w:t>
      </w:r>
      <w:proofErr w:type="gramEnd"/>
      <w:r w:rsidR="00B479C2">
        <w:rPr>
          <w:rFonts w:hint="eastAsia"/>
          <w:szCs w:val="24"/>
        </w:rPr>
        <w:t>真如，</w:t>
      </w:r>
      <w:proofErr w:type="gramStart"/>
      <w:r w:rsidR="00B479C2">
        <w:rPr>
          <w:rFonts w:hint="eastAsia"/>
          <w:szCs w:val="24"/>
        </w:rPr>
        <w:t>分開來說為</w:t>
      </w:r>
      <w:proofErr w:type="gramEnd"/>
      <w:r w:rsidR="00B479C2">
        <w:rPr>
          <w:rFonts w:hint="eastAsia"/>
          <w:szCs w:val="24"/>
        </w:rPr>
        <w:t>二，實際上是原來的阿賴耶識的所有功能再增加其為</w:t>
      </w:r>
      <w:r w:rsidR="00DE6BD7">
        <w:rPr>
          <w:rFonts w:hint="eastAsia"/>
          <w:szCs w:val="24"/>
        </w:rPr>
        <w:t>根本清淨的心真如之</w:t>
      </w:r>
      <w:r w:rsidR="00143344">
        <w:rPr>
          <w:rFonts w:hint="eastAsia"/>
          <w:szCs w:val="24"/>
        </w:rPr>
        <w:t>意涵與</w:t>
      </w:r>
      <w:r w:rsidR="00DE6BD7">
        <w:rPr>
          <w:rFonts w:hint="eastAsia"/>
          <w:szCs w:val="24"/>
        </w:rPr>
        <w:t>功能而已，此一增加，建立了世界本來清淨的本體論立場，從而使得主體必然可以成佛</w:t>
      </w:r>
      <w:r w:rsidR="000A5C5A">
        <w:rPr>
          <w:rFonts w:hint="eastAsia"/>
          <w:szCs w:val="24"/>
        </w:rPr>
        <w:t>之事</w:t>
      </w:r>
      <w:r w:rsidR="00DE6BD7">
        <w:rPr>
          <w:rFonts w:hint="eastAsia"/>
          <w:szCs w:val="24"/>
        </w:rPr>
        <w:t>獲得保證。是牟先生曲意割裂密謀微調，將如來藏識步步脫離現象世界的本體的地位，從而才有性起</w:t>
      </w:r>
      <w:r w:rsidR="00120F7B">
        <w:rPr>
          <w:rFonts w:hint="eastAsia"/>
          <w:szCs w:val="24"/>
        </w:rPr>
        <w:t>、</w:t>
      </w:r>
      <w:proofErr w:type="gramStart"/>
      <w:r w:rsidR="00DE6BD7">
        <w:rPr>
          <w:rFonts w:hint="eastAsia"/>
          <w:szCs w:val="24"/>
        </w:rPr>
        <w:t>性具的</w:t>
      </w:r>
      <w:proofErr w:type="gramEnd"/>
      <w:r w:rsidR="00DE6BD7">
        <w:rPr>
          <w:rFonts w:hint="eastAsia"/>
          <w:szCs w:val="24"/>
        </w:rPr>
        <w:t>對立型態，而最後藉由天台之法性無明詭譎的</w:t>
      </w:r>
      <w:proofErr w:type="gramStart"/>
      <w:r w:rsidR="00DE6BD7">
        <w:rPr>
          <w:rFonts w:hint="eastAsia"/>
          <w:szCs w:val="24"/>
        </w:rPr>
        <w:t>相即而說為圓教</w:t>
      </w:r>
      <w:proofErr w:type="gramEnd"/>
      <w:r w:rsidR="00DE6BD7">
        <w:rPr>
          <w:rFonts w:hint="eastAsia"/>
          <w:szCs w:val="24"/>
        </w:rPr>
        <w:t>，</w:t>
      </w:r>
      <w:r w:rsidR="00DE6BD7">
        <w:rPr>
          <w:rFonts w:hint="eastAsia"/>
          <w:szCs w:val="24"/>
        </w:rPr>
        <w:lastRenderedPageBreak/>
        <w:t>但正在此一詭譎</w:t>
      </w:r>
      <w:proofErr w:type="gramStart"/>
      <w:r w:rsidR="00DE6BD7">
        <w:rPr>
          <w:rFonts w:hint="eastAsia"/>
          <w:szCs w:val="24"/>
        </w:rPr>
        <w:t>之相即中</w:t>
      </w:r>
      <w:proofErr w:type="gramEnd"/>
      <w:r w:rsidR="00DE6BD7">
        <w:rPr>
          <w:rFonts w:hint="eastAsia"/>
          <w:szCs w:val="24"/>
        </w:rPr>
        <w:t>，世界存在之依據便失去了必然性的保證，以此，就可</w:t>
      </w:r>
      <w:proofErr w:type="gramStart"/>
      <w:r w:rsidR="00DE6BD7">
        <w:rPr>
          <w:rFonts w:hint="eastAsia"/>
          <w:szCs w:val="24"/>
        </w:rPr>
        <w:t>說儒佛</w:t>
      </w:r>
      <w:proofErr w:type="gramEnd"/>
      <w:r w:rsidR="00DE6BD7">
        <w:rPr>
          <w:rFonts w:hint="eastAsia"/>
          <w:szCs w:val="24"/>
        </w:rPr>
        <w:t>不同了，關鍵即在，</w:t>
      </w:r>
      <w:r w:rsidR="00143344">
        <w:rPr>
          <w:rFonts w:hint="eastAsia"/>
          <w:szCs w:val="24"/>
        </w:rPr>
        <w:t>無</w:t>
      </w:r>
      <w:proofErr w:type="gramStart"/>
      <w:r w:rsidR="00143344">
        <w:rPr>
          <w:rFonts w:hint="eastAsia"/>
          <w:szCs w:val="24"/>
        </w:rPr>
        <w:t>明即法性</w:t>
      </w:r>
      <w:proofErr w:type="gramEnd"/>
      <w:r w:rsidR="00143344">
        <w:rPr>
          <w:rFonts w:hint="eastAsia"/>
          <w:szCs w:val="24"/>
        </w:rPr>
        <w:t>的法性，又須接受</w:t>
      </w:r>
      <w:r w:rsidR="00DE6BD7">
        <w:rPr>
          <w:rFonts w:hint="eastAsia"/>
          <w:szCs w:val="24"/>
        </w:rPr>
        <w:t>緣起性空</w:t>
      </w:r>
      <w:r w:rsidR="00143344">
        <w:rPr>
          <w:rFonts w:hint="eastAsia"/>
          <w:szCs w:val="24"/>
        </w:rPr>
        <w:t>的立場</w:t>
      </w:r>
      <w:r w:rsidR="00DE6BD7">
        <w:rPr>
          <w:rFonts w:hint="eastAsia"/>
          <w:szCs w:val="24"/>
        </w:rPr>
        <w:t>，</w:t>
      </w:r>
      <w:r w:rsidR="00143344">
        <w:rPr>
          <w:rFonts w:hint="eastAsia"/>
          <w:szCs w:val="24"/>
        </w:rPr>
        <w:t>既是性空，</w:t>
      </w:r>
      <w:proofErr w:type="gramStart"/>
      <w:r w:rsidR="00143344">
        <w:rPr>
          <w:rFonts w:hint="eastAsia"/>
          <w:szCs w:val="24"/>
        </w:rPr>
        <w:t>即非實有</w:t>
      </w:r>
      <w:proofErr w:type="gramEnd"/>
      <w:r w:rsidR="00143344">
        <w:rPr>
          <w:rFonts w:hint="eastAsia"/>
          <w:szCs w:val="24"/>
        </w:rPr>
        <w:t>，</w:t>
      </w:r>
      <w:r w:rsidR="00DE6BD7">
        <w:rPr>
          <w:rFonts w:hint="eastAsia"/>
          <w:szCs w:val="24"/>
        </w:rPr>
        <w:t>若佛家願意接受緣起性道德，</w:t>
      </w:r>
      <w:r w:rsidR="00143344">
        <w:rPr>
          <w:rFonts w:hint="eastAsia"/>
          <w:szCs w:val="24"/>
        </w:rPr>
        <w:t>才真實有，此時</w:t>
      </w:r>
      <w:r w:rsidR="00DE6BD7">
        <w:rPr>
          <w:rFonts w:hint="eastAsia"/>
          <w:szCs w:val="24"/>
        </w:rPr>
        <w:t>便即刻</w:t>
      </w:r>
      <w:proofErr w:type="gramStart"/>
      <w:r w:rsidR="00DE6BD7">
        <w:rPr>
          <w:rFonts w:hint="eastAsia"/>
          <w:szCs w:val="24"/>
        </w:rPr>
        <w:t>入儒</w:t>
      </w:r>
      <w:r w:rsidR="00143344">
        <w:rPr>
          <w:rFonts w:hint="eastAsia"/>
          <w:szCs w:val="24"/>
        </w:rPr>
        <w:t>，儒佛同矣</w:t>
      </w:r>
      <w:proofErr w:type="gramEnd"/>
      <w:r w:rsidR="00143344">
        <w:rPr>
          <w:rFonts w:hint="eastAsia"/>
          <w:szCs w:val="24"/>
        </w:rPr>
        <w:t>！</w:t>
      </w:r>
      <w:r w:rsidR="00DE6BD7">
        <w:rPr>
          <w:rFonts w:hint="eastAsia"/>
          <w:szCs w:val="24"/>
        </w:rPr>
        <w:t>以上，筆者將繼續藉由牟先生的文字逐步清朗之。</w:t>
      </w:r>
    </w:p>
    <w:p w:rsidR="00D91CC5" w:rsidRPr="00143344" w:rsidRDefault="00D91CC5" w:rsidP="00123F0E">
      <w:pPr>
        <w:jc w:val="both"/>
        <w:rPr>
          <w:szCs w:val="24"/>
        </w:rPr>
      </w:pPr>
    </w:p>
    <w:p w:rsidR="00D91CC5" w:rsidRDefault="00A6246C" w:rsidP="00123F0E">
      <w:pPr>
        <w:jc w:val="both"/>
        <w:rPr>
          <w:szCs w:val="24"/>
        </w:rPr>
      </w:pPr>
      <w:r>
        <w:rPr>
          <w:rFonts w:hint="eastAsia"/>
          <w:szCs w:val="24"/>
        </w:rPr>
        <w:t xml:space="preserve">    </w:t>
      </w:r>
      <w:r w:rsidR="00E8798B">
        <w:rPr>
          <w:rFonts w:hint="eastAsia"/>
          <w:szCs w:val="24"/>
        </w:rPr>
        <w:t>以真心為做工夫的主體，</w:t>
      </w:r>
      <w:proofErr w:type="gramStart"/>
      <w:r w:rsidR="00E8798B">
        <w:rPr>
          <w:rFonts w:hint="eastAsia"/>
          <w:szCs w:val="24"/>
        </w:rPr>
        <w:t>此義</w:t>
      </w:r>
      <w:proofErr w:type="gramEnd"/>
      <w:r w:rsidR="00E8798B">
        <w:rPr>
          <w:rFonts w:hint="eastAsia"/>
          <w:szCs w:val="24"/>
        </w:rPr>
        <w:t>，</w:t>
      </w:r>
      <w:proofErr w:type="gramStart"/>
      <w:r w:rsidR="00E8798B">
        <w:rPr>
          <w:rFonts w:hint="eastAsia"/>
          <w:szCs w:val="24"/>
        </w:rPr>
        <w:t>牟先生說為實體</w:t>
      </w:r>
      <w:proofErr w:type="gramEnd"/>
      <w:r w:rsidR="00E8798B">
        <w:rPr>
          <w:rFonts w:hint="eastAsia"/>
          <w:szCs w:val="24"/>
        </w:rPr>
        <w:t>心，但以真心做存在的憑依時，牟先生就</w:t>
      </w:r>
      <w:proofErr w:type="gramStart"/>
      <w:r w:rsidR="00E8798B">
        <w:rPr>
          <w:rFonts w:hint="eastAsia"/>
          <w:szCs w:val="24"/>
        </w:rPr>
        <w:t>說</w:t>
      </w:r>
      <w:r w:rsidR="00143344">
        <w:rPr>
          <w:rFonts w:hint="eastAsia"/>
          <w:szCs w:val="24"/>
        </w:rPr>
        <w:t>是</w:t>
      </w:r>
      <w:r w:rsidR="00E8798B">
        <w:rPr>
          <w:rFonts w:hint="eastAsia"/>
          <w:szCs w:val="24"/>
        </w:rPr>
        <w:t>虛意</w:t>
      </w:r>
      <w:proofErr w:type="gramEnd"/>
      <w:r w:rsidR="00E8798B">
        <w:rPr>
          <w:rFonts w:hint="eastAsia"/>
          <w:szCs w:val="24"/>
        </w:rPr>
        <w:t>的實體了，</w:t>
      </w:r>
      <w:proofErr w:type="gramStart"/>
      <w:r w:rsidR="00E8798B">
        <w:rPr>
          <w:rFonts w:hint="eastAsia"/>
          <w:szCs w:val="24"/>
        </w:rPr>
        <w:t>此義繼續</w:t>
      </w:r>
      <w:proofErr w:type="gramEnd"/>
      <w:r w:rsidR="00E8798B">
        <w:rPr>
          <w:rFonts w:hint="eastAsia"/>
          <w:szCs w:val="24"/>
        </w:rPr>
        <w:t>參見下文：</w:t>
      </w:r>
    </w:p>
    <w:p w:rsidR="00E8798B" w:rsidRDefault="00E8798B" w:rsidP="00123F0E">
      <w:pPr>
        <w:jc w:val="both"/>
        <w:rPr>
          <w:szCs w:val="24"/>
        </w:rPr>
      </w:pPr>
    </w:p>
    <w:p w:rsidR="00E8798B" w:rsidRDefault="00AC4B8B" w:rsidP="00A6246C">
      <w:pPr>
        <w:ind w:leftChars="300" w:left="720"/>
        <w:jc w:val="both"/>
        <w:rPr>
          <w:szCs w:val="24"/>
        </w:rPr>
      </w:pPr>
      <w:r w:rsidRPr="009F5914">
        <w:rPr>
          <w:rFonts w:ascii="標楷體" w:eastAsia="標楷體" w:hAnsi="標楷體" w:hint="eastAsia"/>
          <w:szCs w:val="24"/>
        </w:rPr>
        <w:t>緣起法無自性。但一切無自性的緣起</w:t>
      </w:r>
      <w:proofErr w:type="gramStart"/>
      <w:r w:rsidRPr="009F5914">
        <w:rPr>
          <w:rFonts w:ascii="標楷體" w:eastAsia="標楷體" w:hAnsi="標楷體" w:hint="eastAsia"/>
          <w:szCs w:val="24"/>
        </w:rPr>
        <w:t>法皆統屬</w:t>
      </w:r>
      <w:proofErr w:type="gramEnd"/>
      <w:r w:rsidRPr="009F5914">
        <w:rPr>
          <w:rFonts w:ascii="標楷體" w:eastAsia="標楷體" w:hAnsi="標楷體" w:hint="eastAsia"/>
          <w:szCs w:val="24"/>
        </w:rPr>
        <w:t>于一真心，此真心</w:t>
      </w:r>
      <w:proofErr w:type="gramStart"/>
      <w:r w:rsidRPr="009F5914">
        <w:rPr>
          <w:rFonts w:ascii="標楷體" w:eastAsia="標楷體" w:hAnsi="標楷體" w:hint="eastAsia"/>
          <w:szCs w:val="24"/>
        </w:rPr>
        <w:t>為其體</w:t>
      </w:r>
      <w:proofErr w:type="gramEnd"/>
      <w:r w:rsidRPr="009F5914">
        <w:rPr>
          <w:rFonts w:ascii="標楷體" w:eastAsia="標楷體" w:hAnsi="標楷體" w:hint="eastAsia"/>
          <w:szCs w:val="24"/>
        </w:rPr>
        <w:t>，則此真心即是有自性有自體的</w:t>
      </w:r>
      <w:proofErr w:type="gramStart"/>
      <w:r w:rsidRPr="009F5914">
        <w:rPr>
          <w:rFonts w:ascii="標楷體" w:eastAsia="標楷體" w:hAnsi="標楷體" w:hint="eastAsia"/>
          <w:szCs w:val="24"/>
        </w:rPr>
        <w:t>──</w:t>
      </w:r>
      <w:proofErr w:type="gramEnd"/>
      <w:r w:rsidRPr="009F5914">
        <w:rPr>
          <w:rFonts w:ascii="標楷體" w:eastAsia="標楷體" w:hAnsi="標楷體" w:hint="eastAsia"/>
          <w:szCs w:val="24"/>
        </w:rPr>
        <w:t>此真心本身就是性就是體，因而這就是它的自性，它的自體。它雖然可以是作用的無心之心，亦無有相，亦無可立，然而它畢竟是一個實體性的心。只有這樣</w:t>
      </w:r>
      <w:proofErr w:type="gramStart"/>
      <w:r w:rsidRPr="009F5914">
        <w:rPr>
          <w:rFonts w:ascii="標楷體" w:eastAsia="標楷體" w:hAnsi="標楷體" w:hint="eastAsia"/>
          <w:szCs w:val="24"/>
        </w:rPr>
        <w:t>的心始可</w:t>
      </w:r>
      <w:proofErr w:type="gramEnd"/>
      <w:r w:rsidRPr="009F5914">
        <w:rPr>
          <w:rFonts w:ascii="標楷體" w:eastAsia="標楷體" w:hAnsi="標楷體" w:hint="eastAsia"/>
          <w:szCs w:val="24"/>
        </w:rPr>
        <w:t>說「有自體」</w:t>
      </w:r>
      <w:proofErr w:type="gramStart"/>
      <w:r w:rsidRPr="009F5914">
        <w:rPr>
          <w:rFonts w:ascii="標楷體" w:eastAsia="標楷體" w:hAnsi="標楷體" w:hint="eastAsia"/>
          <w:szCs w:val="24"/>
        </w:rPr>
        <w:t>緣生無性</w:t>
      </w:r>
      <w:proofErr w:type="gramEnd"/>
      <w:r w:rsidRPr="009F5914">
        <w:rPr>
          <w:rFonts w:ascii="標楷體" w:eastAsia="標楷體" w:hAnsi="標楷體" w:hint="eastAsia"/>
          <w:szCs w:val="24"/>
        </w:rPr>
        <w:t>，以空為性。但我們</w:t>
      </w:r>
      <w:proofErr w:type="gramStart"/>
      <w:r w:rsidRPr="009F5914">
        <w:rPr>
          <w:rFonts w:ascii="標楷體" w:eastAsia="標楷體" w:hAnsi="標楷體" w:hint="eastAsia"/>
          <w:szCs w:val="24"/>
        </w:rPr>
        <w:t>不能說有實體</w:t>
      </w:r>
      <w:proofErr w:type="gramEnd"/>
      <w:r w:rsidRPr="009F5914">
        <w:rPr>
          <w:rFonts w:ascii="標楷體" w:eastAsia="標楷體" w:hAnsi="標楷體" w:hint="eastAsia"/>
          <w:szCs w:val="24"/>
        </w:rPr>
        <w:t>性的空，此所以又說「空空」，以空</w:t>
      </w:r>
      <w:proofErr w:type="gramStart"/>
      <w:r w:rsidRPr="009F5914">
        <w:rPr>
          <w:rFonts w:ascii="標楷體" w:eastAsia="標楷體" w:hAnsi="標楷體" w:hint="eastAsia"/>
          <w:szCs w:val="24"/>
        </w:rPr>
        <w:t>為抒義字</w:t>
      </w:r>
      <w:proofErr w:type="gramEnd"/>
      <w:r w:rsidRPr="009F5914">
        <w:rPr>
          <w:rFonts w:ascii="標楷體" w:eastAsia="標楷體" w:hAnsi="標楷體" w:hint="eastAsia"/>
          <w:szCs w:val="24"/>
        </w:rPr>
        <w:t>，非</w:t>
      </w:r>
      <w:proofErr w:type="gramStart"/>
      <w:r w:rsidRPr="009F5914">
        <w:rPr>
          <w:rFonts w:ascii="標楷體" w:eastAsia="標楷體" w:hAnsi="標楷體" w:hint="eastAsia"/>
          <w:szCs w:val="24"/>
        </w:rPr>
        <w:t>實體字故</w:t>
      </w:r>
      <w:proofErr w:type="gramEnd"/>
      <w:r w:rsidRPr="009F5914">
        <w:rPr>
          <w:rFonts w:ascii="標楷體" w:eastAsia="標楷體" w:hAnsi="標楷體" w:hint="eastAsia"/>
          <w:szCs w:val="24"/>
        </w:rPr>
        <w:t>。</w:t>
      </w:r>
      <w:r w:rsidR="00FC416F">
        <w:rPr>
          <w:rStyle w:val="a6"/>
          <w:szCs w:val="24"/>
        </w:rPr>
        <w:footnoteReference w:id="14"/>
      </w:r>
    </w:p>
    <w:p w:rsidR="00AC4B8B" w:rsidRDefault="00AC4B8B" w:rsidP="00123F0E">
      <w:pPr>
        <w:jc w:val="both"/>
        <w:rPr>
          <w:szCs w:val="24"/>
        </w:rPr>
      </w:pPr>
    </w:p>
    <w:p w:rsidR="00AC4B8B" w:rsidRDefault="00A6246C" w:rsidP="00123F0E">
      <w:pPr>
        <w:jc w:val="both"/>
        <w:rPr>
          <w:szCs w:val="24"/>
        </w:rPr>
      </w:pPr>
      <w:r>
        <w:rPr>
          <w:rFonts w:hint="eastAsia"/>
          <w:szCs w:val="24"/>
        </w:rPr>
        <w:t xml:space="preserve">    </w:t>
      </w:r>
      <w:r w:rsidR="00013C8A">
        <w:rPr>
          <w:rFonts w:hint="eastAsia"/>
          <w:szCs w:val="24"/>
        </w:rPr>
        <w:t>本文說緣起法統屬於一心，但牟先生並不是說，緣起法之發生是來自於</w:t>
      </w:r>
      <w:proofErr w:type="gramStart"/>
      <w:r w:rsidR="00013C8A">
        <w:rPr>
          <w:rFonts w:hint="eastAsia"/>
          <w:szCs w:val="24"/>
        </w:rPr>
        <w:t>一</w:t>
      </w:r>
      <w:proofErr w:type="gramEnd"/>
      <w:r w:rsidR="00013C8A">
        <w:rPr>
          <w:rFonts w:hint="eastAsia"/>
          <w:szCs w:val="24"/>
        </w:rPr>
        <w:t>真心，若是此說，就是心真如生起現象世界，但牟先生並非此意。真心為緣起法之體是其本體之體無誤，</w:t>
      </w:r>
      <w:r w:rsidR="000A5C5A">
        <w:rPr>
          <w:rFonts w:hint="eastAsia"/>
          <w:szCs w:val="24"/>
        </w:rPr>
        <w:t>但它只能作</w:t>
      </w:r>
      <w:r w:rsidR="00013C8A">
        <w:rPr>
          <w:rFonts w:hint="eastAsia"/>
          <w:szCs w:val="24"/>
        </w:rPr>
        <w:t>為主體實踐之價值意識的依據，故而可以為工夫之作用。至於現象世界，那就非此真心的功能了，下文即意旨畢露。其言：</w:t>
      </w:r>
    </w:p>
    <w:p w:rsidR="00013C8A" w:rsidRDefault="00013C8A" w:rsidP="00123F0E">
      <w:pPr>
        <w:jc w:val="both"/>
        <w:rPr>
          <w:szCs w:val="24"/>
        </w:rPr>
      </w:pPr>
    </w:p>
    <w:p w:rsidR="00AC4B8B" w:rsidRDefault="00013C8A" w:rsidP="00A6246C">
      <w:pPr>
        <w:ind w:leftChars="300" w:left="720"/>
        <w:jc w:val="both"/>
        <w:rPr>
          <w:rFonts w:ascii="標楷體" w:eastAsia="標楷體" w:hAnsi="標楷體"/>
          <w:szCs w:val="24"/>
        </w:rPr>
      </w:pPr>
      <w:r w:rsidRPr="009F5914">
        <w:rPr>
          <w:rFonts w:ascii="標楷體" w:eastAsia="標楷體" w:hAnsi="標楷體" w:hint="eastAsia"/>
          <w:szCs w:val="24"/>
        </w:rPr>
        <w:t>此真心一方既是空，一方又是不空，空與</w:t>
      </w:r>
      <w:proofErr w:type="gramStart"/>
      <w:r w:rsidRPr="009F5914">
        <w:rPr>
          <w:rFonts w:ascii="標楷體" w:eastAsia="標楷體" w:hAnsi="標楷體" w:hint="eastAsia"/>
          <w:szCs w:val="24"/>
        </w:rPr>
        <w:t>不空融而</w:t>
      </w:r>
      <w:proofErr w:type="gramEnd"/>
      <w:r w:rsidRPr="009F5914">
        <w:rPr>
          <w:rFonts w:ascii="標楷體" w:eastAsia="標楷體" w:hAnsi="標楷體" w:hint="eastAsia"/>
          <w:szCs w:val="24"/>
        </w:rPr>
        <w:t>為一，此中道。此中道是就空不空的真心說。</w:t>
      </w:r>
      <w:proofErr w:type="gramStart"/>
      <w:r w:rsidRPr="009F5914">
        <w:rPr>
          <w:rFonts w:ascii="標楷體" w:eastAsia="標楷體" w:hAnsi="標楷體" w:hint="eastAsia"/>
          <w:szCs w:val="24"/>
        </w:rPr>
        <w:t>天臺宗有所謂</w:t>
      </w:r>
      <w:proofErr w:type="gramEnd"/>
      <w:r w:rsidRPr="009F5914">
        <w:rPr>
          <w:rFonts w:ascii="標楷體" w:eastAsia="標楷體" w:hAnsi="標楷體" w:hint="eastAsia"/>
          <w:szCs w:val="24"/>
        </w:rPr>
        <w:t>「但中」與「不但中」之說，「但中」即指此「空而又不空」的真心說。「但中」者，意即只是分解</w:t>
      </w:r>
      <w:proofErr w:type="gramStart"/>
      <w:r w:rsidRPr="009F5914">
        <w:rPr>
          <w:rFonts w:ascii="標楷體" w:eastAsia="標楷體" w:hAnsi="標楷體" w:hint="eastAsia"/>
          <w:szCs w:val="24"/>
        </w:rPr>
        <w:t>地說的真心</w:t>
      </w:r>
      <w:proofErr w:type="gramEnd"/>
      <w:r w:rsidRPr="009F5914">
        <w:rPr>
          <w:rFonts w:ascii="標楷體" w:eastAsia="標楷體" w:hAnsi="標楷體" w:hint="eastAsia"/>
          <w:szCs w:val="24"/>
        </w:rPr>
        <w:t>這個中理（一切眾生皆本有這個真心中理），但此真心中理</w:t>
      </w:r>
      <w:proofErr w:type="gramStart"/>
      <w:r w:rsidRPr="009F5914">
        <w:rPr>
          <w:rFonts w:ascii="標楷體" w:eastAsia="標楷體" w:hAnsi="標楷體" w:hint="eastAsia"/>
          <w:szCs w:val="24"/>
        </w:rPr>
        <w:t>並不性具一切</w:t>
      </w:r>
      <w:proofErr w:type="gramEnd"/>
      <w:r w:rsidRPr="009F5914">
        <w:rPr>
          <w:rFonts w:ascii="標楷體" w:eastAsia="標楷體" w:hAnsi="標楷體" w:hint="eastAsia"/>
          <w:szCs w:val="24"/>
        </w:rPr>
        <w:t>法，</w:t>
      </w:r>
      <w:proofErr w:type="gramStart"/>
      <w:r w:rsidRPr="009F5914">
        <w:rPr>
          <w:rFonts w:ascii="標楷體" w:eastAsia="標楷體" w:hAnsi="標楷體" w:hint="eastAsia"/>
          <w:szCs w:val="24"/>
        </w:rPr>
        <w:t>乃只隨緣而起現一切</w:t>
      </w:r>
      <w:proofErr w:type="gramEnd"/>
      <w:r w:rsidRPr="009F5914">
        <w:rPr>
          <w:rFonts w:ascii="標楷體" w:eastAsia="標楷體" w:hAnsi="標楷體" w:hint="eastAsia"/>
          <w:szCs w:val="24"/>
        </w:rPr>
        <w:t>法，因此，這個真心</w:t>
      </w:r>
      <w:proofErr w:type="gramStart"/>
      <w:r w:rsidRPr="009F5914">
        <w:rPr>
          <w:rFonts w:ascii="標楷體" w:eastAsia="標楷體" w:hAnsi="標楷體" w:hint="eastAsia"/>
          <w:szCs w:val="24"/>
        </w:rPr>
        <w:t>中理其本身</w:t>
      </w:r>
      <w:proofErr w:type="gramEnd"/>
      <w:r w:rsidRPr="009F5914">
        <w:rPr>
          <w:rFonts w:ascii="標楷體" w:eastAsia="標楷體" w:hAnsi="標楷體" w:hint="eastAsia"/>
          <w:szCs w:val="24"/>
        </w:rPr>
        <w:t>便成寡頭的「但中」之理，尚不是「</w:t>
      </w:r>
      <w:proofErr w:type="gramStart"/>
      <w:r w:rsidRPr="009F5914">
        <w:rPr>
          <w:rFonts w:ascii="標楷體" w:eastAsia="標楷體" w:hAnsi="標楷體" w:hint="eastAsia"/>
          <w:szCs w:val="24"/>
        </w:rPr>
        <w:t>圓中</w:t>
      </w:r>
      <w:proofErr w:type="gramEnd"/>
      <w:r w:rsidRPr="009F5914">
        <w:rPr>
          <w:rFonts w:ascii="標楷體" w:eastAsia="標楷體" w:hAnsi="標楷體" w:hint="eastAsia"/>
          <w:szCs w:val="24"/>
        </w:rPr>
        <w:t>」也。</w:t>
      </w:r>
      <w:proofErr w:type="gramStart"/>
      <w:r w:rsidRPr="009F5914">
        <w:rPr>
          <w:rFonts w:ascii="標楷體" w:eastAsia="標楷體" w:hAnsi="標楷體" w:hint="eastAsia"/>
          <w:szCs w:val="24"/>
        </w:rPr>
        <w:t>圓中即</w:t>
      </w:r>
      <w:proofErr w:type="gramEnd"/>
      <w:r w:rsidRPr="009F5914">
        <w:rPr>
          <w:rFonts w:ascii="標楷體" w:eastAsia="標楷體" w:hAnsi="標楷體" w:hint="eastAsia"/>
          <w:szCs w:val="24"/>
        </w:rPr>
        <w:t>「不但中」。但無論「但中」或「不但中」，此中之「中」皆非龍樹中論「</w:t>
      </w:r>
      <w:proofErr w:type="gramStart"/>
      <w:r w:rsidRPr="009F5914">
        <w:rPr>
          <w:rFonts w:ascii="標楷體" w:eastAsia="標楷體" w:hAnsi="標楷體" w:hint="eastAsia"/>
          <w:szCs w:val="24"/>
        </w:rPr>
        <w:t>空假中</w:t>
      </w:r>
      <w:proofErr w:type="gramEnd"/>
      <w:r w:rsidRPr="009F5914">
        <w:rPr>
          <w:rFonts w:ascii="標楷體" w:eastAsia="標楷體" w:hAnsi="標楷體" w:hint="eastAsia"/>
          <w:szCs w:val="24"/>
        </w:rPr>
        <w:t>」之中。此須通過「如來藏</w:t>
      </w:r>
      <w:proofErr w:type="gramStart"/>
      <w:r w:rsidRPr="009F5914">
        <w:rPr>
          <w:rFonts w:ascii="標楷體" w:eastAsia="標楷體" w:hAnsi="標楷體" w:hint="eastAsia"/>
          <w:szCs w:val="24"/>
        </w:rPr>
        <w:t>恒</w:t>
      </w:r>
      <w:proofErr w:type="gramEnd"/>
      <w:r w:rsidRPr="009F5914">
        <w:rPr>
          <w:rFonts w:ascii="標楷體" w:eastAsia="標楷體" w:hAnsi="標楷體" w:hint="eastAsia"/>
          <w:szCs w:val="24"/>
        </w:rPr>
        <w:t>沙</w:t>
      </w:r>
      <w:proofErr w:type="gramStart"/>
      <w:r w:rsidRPr="009F5914">
        <w:rPr>
          <w:rFonts w:ascii="標楷體" w:eastAsia="標楷體" w:hAnsi="標楷體" w:hint="eastAsia"/>
          <w:szCs w:val="24"/>
        </w:rPr>
        <w:t>佛法佛性</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觀念始能說。</w:t>
      </w:r>
      <w:proofErr w:type="gramStart"/>
      <w:r w:rsidRPr="009F5914">
        <w:rPr>
          <w:rFonts w:ascii="標楷體" w:eastAsia="標楷體" w:hAnsi="標楷體" w:hint="eastAsia"/>
          <w:szCs w:val="24"/>
        </w:rPr>
        <w:t>實相般若</w:t>
      </w:r>
      <w:proofErr w:type="gramEnd"/>
      <w:r w:rsidRPr="009F5914">
        <w:rPr>
          <w:rFonts w:ascii="標楷體" w:eastAsia="標楷體" w:hAnsi="標楷體" w:hint="eastAsia"/>
          <w:szCs w:val="24"/>
        </w:rPr>
        <w:t>固不能至此，</w:t>
      </w:r>
      <w:proofErr w:type="gramStart"/>
      <w:r w:rsidRPr="009F5914">
        <w:rPr>
          <w:rFonts w:ascii="標楷體" w:eastAsia="標楷體" w:hAnsi="標楷體" w:hint="eastAsia"/>
          <w:szCs w:val="24"/>
        </w:rPr>
        <w:t>即阿賴耶</w:t>
      </w:r>
      <w:proofErr w:type="gramEnd"/>
      <w:r w:rsidRPr="009F5914">
        <w:rPr>
          <w:rFonts w:ascii="標楷體" w:eastAsia="標楷體" w:hAnsi="標楷體" w:hint="eastAsia"/>
          <w:szCs w:val="24"/>
        </w:rPr>
        <w:t>緣起亦不能至此。</w:t>
      </w:r>
      <w:proofErr w:type="gramStart"/>
      <w:r w:rsidRPr="009F5914">
        <w:rPr>
          <w:rFonts w:ascii="標楷體" w:eastAsia="標楷體" w:hAnsi="標楷體" w:hint="eastAsia"/>
          <w:szCs w:val="24"/>
        </w:rPr>
        <w:t>起信論開始至乎</w:t>
      </w:r>
      <w:proofErr w:type="gramEnd"/>
      <w:r w:rsidRPr="009F5914">
        <w:rPr>
          <w:rFonts w:ascii="標楷體" w:eastAsia="標楷體" w:hAnsi="標楷體" w:hint="eastAsia"/>
          <w:szCs w:val="24"/>
        </w:rPr>
        <w:t>此，但又只是「但中」。此亦須在天</w:t>
      </w:r>
      <w:proofErr w:type="gramStart"/>
      <w:r w:rsidRPr="009F5914">
        <w:rPr>
          <w:rFonts w:ascii="標楷體" w:eastAsia="標楷體" w:hAnsi="標楷體" w:hint="eastAsia"/>
          <w:szCs w:val="24"/>
        </w:rPr>
        <w:t>台部中詳</w:t>
      </w:r>
      <w:proofErr w:type="gramEnd"/>
      <w:r w:rsidRPr="009F5914">
        <w:rPr>
          <w:rFonts w:ascii="標楷體" w:eastAsia="標楷體" w:hAnsi="標楷體" w:hint="eastAsia"/>
          <w:szCs w:val="24"/>
        </w:rPr>
        <w:t>論。</w:t>
      </w:r>
      <w:r w:rsidR="00AC4B8B">
        <w:rPr>
          <w:rStyle w:val="a6"/>
          <w:szCs w:val="24"/>
        </w:rPr>
        <w:footnoteReference w:id="15"/>
      </w:r>
    </w:p>
    <w:p w:rsidR="00013C8A" w:rsidRDefault="00013C8A" w:rsidP="00123F0E">
      <w:pPr>
        <w:jc w:val="both"/>
        <w:rPr>
          <w:rFonts w:ascii="標楷體" w:eastAsia="標楷體" w:hAnsi="標楷體"/>
          <w:szCs w:val="24"/>
        </w:rPr>
      </w:pPr>
    </w:p>
    <w:p w:rsidR="00013C8A" w:rsidRDefault="00A6246C" w:rsidP="00123F0E">
      <w:pPr>
        <w:jc w:val="both"/>
        <w:rPr>
          <w:rFonts w:asciiTheme="minorEastAsia" w:hAnsiTheme="minorEastAsia"/>
          <w:szCs w:val="24"/>
        </w:rPr>
      </w:pPr>
      <w:r>
        <w:rPr>
          <w:rFonts w:asciiTheme="minorEastAsia" w:hAnsiTheme="minorEastAsia" w:hint="eastAsia"/>
          <w:szCs w:val="24"/>
        </w:rPr>
        <w:t xml:space="preserve">    </w:t>
      </w:r>
      <w:r w:rsidR="008F62A1" w:rsidRPr="008F62A1">
        <w:rPr>
          <w:rFonts w:asciiTheme="minorEastAsia" w:hAnsiTheme="minorEastAsia" w:hint="eastAsia"/>
          <w:szCs w:val="24"/>
        </w:rPr>
        <w:t>無論</w:t>
      </w:r>
      <w:r w:rsidR="008F62A1">
        <w:rPr>
          <w:rFonts w:asciiTheme="minorEastAsia" w:hAnsiTheme="minorEastAsia" w:hint="eastAsia"/>
          <w:szCs w:val="24"/>
        </w:rPr>
        <w:t>牟先生如何用力於解說</w:t>
      </w:r>
      <w:r w:rsidR="001A60AD">
        <w:rPr>
          <w:rFonts w:asciiTheme="minorEastAsia" w:hAnsiTheme="minorEastAsia" w:hint="eastAsia"/>
          <w:szCs w:val="24"/>
        </w:rPr>
        <w:t>《</w:t>
      </w:r>
      <w:r w:rsidR="008F62A1">
        <w:rPr>
          <w:rFonts w:asciiTheme="minorEastAsia" w:hAnsiTheme="minorEastAsia" w:hint="eastAsia"/>
          <w:szCs w:val="24"/>
        </w:rPr>
        <w:t>起信論</w:t>
      </w:r>
      <w:r w:rsidR="001A60AD">
        <w:rPr>
          <w:rFonts w:asciiTheme="minorEastAsia" w:hAnsiTheme="minorEastAsia" w:hint="eastAsia"/>
          <w:szCs w:val="24"/>
        </w:rPr>
        <w:t>》</w:t>
      </w:r>
      <w:r w:rsidR="008F62A1">
        <w:rPr>
          <w:rFonts w:asciiTheme="minorEastAsia" w:hAnsiTheme="minorEastAsia" w:hint="eastAsia"/>
          <w:szCs w:val="24"/>
        </w:rPr>
        <w:t>的空不空意旨，最終還是走入天台</w:t>
      </w:r>
      <w:r w:rsidR="000A5C5A">
        <w:rPr>
          <w:rFonts w:asciiTheme="minorEastAsia" w:hAnsiTheme="minorEastAsia" w:hint="eastAsia"/>
          <w:szCs w:val="24"/>
        </w:rPr>
        <w:t>、</w:t>
      </w:r>
      <w:r w:rsidR="008F62A1">
        <w:rPr>
          <w:rFonts w:asciiTheme="minorEastAsia" w:hAnsiTheme="minorEastAsia" w:hint="eastAsia"/>
          <w:szCs w:val="24"/>
        </w:rPr>
        <w:t>華嚴之爭</w:t>
      </w:r>
      <w:r w:rsidR="000A5C5A">
        <w:rPr>
          <w:rFonts w:asciiTheme="minorEastAsia" w:hAnsiTheme="minorEastAsia" w:hint="eastAsia"/>
          <w:szCs w:val="24"/>
        </w:rPr>
        <w:t>的格局</w:t>
      </w:r>
      <w:r w:rsidR="008F62A1">
        <w:rPr>
          <w:rFonts w:asciiTheme="minorEastAsia" w:hAnsiTheme="minorEastAsia" w:hint="eastAsia"/>
          <w:szCs w:val="24"/>
        </w:rPr>
        <w:t>中，</w:t>
      </w:r>
      <w:proofErr w:type="gramStart"/>
      <w:r w:rsidR="008F62A1">
        <w:rPr>
          <w:rFonts w:asciiTheme="minorEastAsia" w:hAnsiTheme="minorEastAsia" w:hint="eastAsia"/>
          <w:szCs w:val="24"/>
        </w:rPr>
        <w:t>文中說的但</w:t>
      </w:r>
      <w:proofErr w:type="gramEnd"/>
      <w:r w:rsidR="008F62A1">
        <w:rPr>
          <w:rFonts w:asciiTheme="minorEastAsia" w:hAnsiTheme="minorEastAsia" w:hint="eastAsia"/>
          <w:szCs w:val="24"/>
        </w:rPr>
        <w:t>中</w:t>
      </w:r>
      <w:r w:rsidR="000A5C5A">
        <w:rPr>
          <w:rFonts w:asciiTheme="minorEastAsia" w:hAnsiTheme="minorEastAsia" w:hint="eastAsia"/>
          <w:szCs w:val="24"/>
        </w:rPr>
        <w:t>、</w:t>
      </w:r>
      <w:r w:rsidR="008F62A1">
        <w:rPr>
          <w:rFonts w:asciiTheme="minorEastAsia" w:hAnsiTheme="minorEastAsia" w:hint="eastAsia"/>
          <w:szCs w:val="24"/>
        </w:rPr>
        <w:t>不但中的理論，配合性起</w:t>
      </w:r>
      <w:r w:rsidR="000A5C5A">
        <w:rPr>
          <w:rFonts w:asciiTheme="minorEastAsia" w:hAnsiTheme="minorEastAsia" w:hint="eastAsia"/>
          <w:szCs w:val="24"/>
        </w:rPr>
        <w:t>、</w:t>
      </w:r>
      <w:proofErr w:type="gramStart"/>
      <w:r w:rsidR="008F62A1">
        <w:rPr>
          <w:rFonts w:asciiTheme="minorEastAsia" w:hAnsiTheme="minorEastAsia" w:hint="eastAsia"/>
          <w:szCs w:val="24"/>
        </w:rPr>
        <w:t>性具說</w:t>
      </w:r>
      <w:proofErr w:type="gramEnd"/>
      <w:r w:rsidR="008F62A1">
        <w:rPr>
          <w:rFonts w:asciiTheme="minorEastAsia" w:hAnsiTheme="minorEastAsia" w:hint="eastAsia"/>
          <w:szCs w:val="24"/>
        </w:rPr>
        <w:t>，即</w:t>
      </w:r>
      <w:proofErr w:type="gramStart"/>
      <w:r w:rsidR="008F62A1">
        <w:rPr>
          <w:rFonts w:asciiTheme="minorEastAsia" w:hAnsiTheme="minorEastAsia" w:hint="eastAsia"/>
          <w:szCs w:val="24"/>
        </w:rPr>
        <w:t>是說心真</w:t>
      </w:r>
      <w:proofErr w:type="gramEnd"/>
      <w:r w:rsidR="008F62A1">
        <w:rPr>
          <w:rFonts w:asciiTheme="minorEastAsia" w:hAnsiTheme="minorEastAsia" w:hint="eastAsia"/>
          <w:szCs w:val="24"/>
        </w:rPr>
        <w:t>如及如來藏識者，只是但中之理，</w:t>
      </w:r>
      <w:proofErr w:type="gramStart"/>
      <w:r w:rsidR="008F62A1">
        <w:rPr>
          <w:rFonts w:asciiTheme="minorEastAsia" w:hAnsiTheme="minorEastAsia" w:hint="eastAsia"/>
          <w:szCs w:val="24"/>
        </w:rPr>
        <w:t>雖實具</w:t>
      </w:r>
      <w:proofErr w:type="gramEnd"/>
      <w:r w:rsidR="008F62A1">
        <w:rPr>
          <w:rFonts w:asciiTheme="minorEastAsia" w:hAnsiTheme="minorEastAsia" w:hint="eastAsia"/>
          <w:szCs w:val="24"/>
        </w:rPr>
        <w:t>於主體心中，</w:t>
      </w:r>
      <w:r w:rsidR="000A5C5A">
        <w:rPr>
          <w:rFonts w:asciiTheme="minorEastAsia" w:hAnsiTheme="minorEastAsia" w:hint="eastAsia"/>
          <w:szCs w:val="24"/>
        </w:rPr>
        <w:t>且可為作用的動力，</w:t>
      </w:r>
      <w:r w:rsidR="008F62A1">
        <w:rPr>
          <w:rFonts w:asciiTheme="minorEastAsia" w:hAnsiTheme="minorEastAsia" w:hint="eastAsia"/>
          <w:szCs w:val="24"/>
        </w:rPr>
        <w:t>但現象世界仍是依阿賴耶識而有，</w:t>
      </w:r>
      <w:r w:rsidR="00BF515C">
        <w:rPr>
          <w:rFonts w:asciiTheme="minorEastAsia" w:hAnsiTheme="minorEastAsia" w:hint="eastAsia"/>
          <w:szCs w:val="24"/>
        </w:rPr>
        <w:t>心真如及如來藏識的作用是隨其緣起而作用的，本身</w:t>
      </w:r>
      <w:proofErr w:type="gramStart"/>
      <w:r w:rsidR="00BF515C">
        <w:rPr>
          <w:rFonts w:asciiTheme="minorEastAsia" w:hAnsiTheme="minorEastAsia" w:hint="eastAsia"/>
          <w:szCs w:val="24"/>
        </w:rPr>
        <w:t>不性具</w:t>
      </w:r>
      <w:proofErr w:type="gramEnd"/>
      <w:r w:rsidR="00BF515C">
        <w:rPr>
          <w:rFonts w:asciiTheme="minorEastAsia" w:hAnsiTheme="minorEastAsia" w:hint="eastAsia"/>
          <w:szCs w:val="24"/>
        </w:rPr>
        <w:t>這些法，這些法不生起於心真如，而是生起於心生滅門的阿賴耶識，</w:t>
      </w:r>
      <w:r w:rsidR="00BF515C">
        <w:rPr>
          <w:rFonts w:asciiTheme="minorEastAsia" w:hAnsiTheme="minorEastAsia" w:hint="eastAsia"/>
          <w:szCs w:val="24"/>
        </w:rPr>
        <w:lastRenderedPageBreak/>
        <w:t>心真</w:t>
      </w:r>
      <w:proofErr w:type="gramStart"/>
      <w:r w:rsidR="00BF515C">
        <w:rPr>
          <w:rFonts w:asciiTheme="minorEastAsia" w:hAnsiTheme="minorEastAsia" w:hint="eastAsia"/>
          <w:szCs w:val="24"/>
        </w:rPr>
        <w:t>如只隨其</w:t>
      </w:r>
      <w:proofErr w:type="gramEnd"/>
      <w:r w:rsidR="00BF515C">
        <w:rPr>
          <w:rFonts w:asciiTheme="minorEastAsia" w:hAnsiTheme="minorEastAsia" w:hint="eastAsia"/>
          <w:szCs w:val="24"/>
        </w:rPr>
        <w:t>緣起而有主體的清淨作用而已，</w:t>
      </w:r>
      <w:r w:rsidR="002E706E">
        <w:rPr>
          <w:rFonts w:asciiTheme="minorEastAsia" w:hAnsiTheme="minorEastAsia" w:hint="eastAsia"/>
          <w:szCs w:val="24"/>
        </w:rPr>
        <w:t>這就是牟先生割裂真</w:t>
      </w:r>
      <w:proofErr w:type="gramStart"/>
      <w:r w:rsidR="002E706E">
        <w:rPr>
          <w:rFonts w:asciiTheme="minorEastAsia" w:hAnsiTheme="minorEastAsia" w:hint="eastAsia"/>
          <w:szCs w:val="24"/>
        </w:rPr>
        <w:t>如生滅二門</w:t>
      </w:r>
      <w:proofErr w:type="gramEnd"/>
      <w:r w:rsidR="002E706E">
        <w:rPr>
          <w:rFonts w:asciiTheme="minorEastAsia" w:hAnsiTheme="minorEastAsia" w:hint="eastAsia"/>
          <w:szCs w:val="24"/>
        </w:rPr>
        <w:t>的理論模式。如此，可以說，原來在般若經系及</w:t>
      </w:r>
      <w:proofErr w:type="gramStart"/>
      <w:r w:rsidR="002E706E">
        <w:rPr>
          <w:rFonts w:asciiTheme="minorEastAsia" w:hAnsiTheme="minorEastAsia" w:hint="eastAsia"/>
          <w:szCs w:val="24"/>
        </w:rPr>
        <w:t>唯識學</w:t>
      </w:r>
      <w:proofErr w:type="gramEnd"/>
      <w:r w:rsidR="002E706E">
        <w:rPr>
          <w:rFonts w:asciiTheme="minorEastAsia" w:hAnsiTheme="minorEastAsia" w:hint="eastAsia"/>
          <w:szCs w:val="24"/>
        </w:rPr>
        <w:t>系的觀念始終緊附在牟先生對</w:t>
      </w:r>
      <w:proofErr w:type="gramStart"/>
      <w:r w:rsidR="002E706E">
        <w:rPr>
          <w:rFonts w:asciiTheme="minorEastAsia" w:hAnsiTheme="minorEastAsia" w:hint="eastAsia"/>
          <w:szCs w:val="24"/>
        </w:rPr>
        <w:t>起信論</w:t>
      </w:r>
      <w:proofErr w:type="gramEnd"/>
      <w:r w:rsidR="002E706E">
        <w:rPr>
          <w:rFonts w:asciiTheme="minorEastAsia" w:hAnsiTheme="minorEastAsia" w:hint="eastAsia"/>
          <w:szCs w:val="24"/>
        </w:rPr>
        <w:t>的解讀</w:t>
      </w:r>
      <w:proofErr w:type="gramStart"/>
      <w:r w:rsidR="002E706E">
        <w:rPr>
          <w:rFonts w:asciiTheme="minorEastAsia" w:hAnsiTheme="minorEastAsia" w:hint="eastAsia"/>
          <w:szCs w:val="24"/>
        </w:rPr>
        <w:t>裏</w:t>
      </w:r>
      <w:proofErr w:type="gramEnd"/>
      <w:r w:rsidR="00B87DF2">
        <w:rPr>
          <w:rFonts w:asciiTheme="minorEastAsia" w:hAnsiTheme="minorEastAsia" w:hint="eastAsia"/>
          <w:szCs w:val="24"/>
        </w:rPr>
        <w:t>，時不時拿出來破壞已解決更多問題的進化系統</w:t>
      </w:r>
      <w:proofErr w:type="gramStart"/>
      <w:r w:rsidR="00B87DF2">
        <w:rPr>
          <w:rFonts w:asciiTheme="minorEastAsia" w:hAnsiTheme="minorEastAsia" w:hint="eastAsia"/>
          <w:szCs w:val="24"/>
        </w:rPr>
        <w:t>起信論</w:t>
      </w:r>
      <w:proofErr w:type="gramEnd"/>
      <w:r w:rsidR="00B87DF2">
        <w:rPr>
          <w:rFonts w:asciiTheme="minorEastAsia" w:hAnsiTheme="minorEastAsia" w:hint="eastAsia"/>
          <w:szCs w:val="24"/>
        </w:rPr>
        <w:t>，企圖使它仍有內部矛盾而不能</w:t>
      </w:r>
      <w:proofErr w:type="gramStart"/>
      <w:r w:rsidR="00B87DF2">
        <w:rPr>
          <w:rFonts w:asciiTheme="minorEastAsia" w:hAnsiTheme="minorEastAsia" w:hint="eastAsia"/>
          <w:szCs w:val="24"/>
        </w:rPr>
        <w:t>差比於儒學</w:t>
      </w:r>
      <w:proofErr w:type="gramEnd"/>
      <w:r w:rsidR="00B87DF2">
        <w:rPr>
          <w:rFonts w:asciiTheme="minorEastAsia" w:hAnsiTheme="minorEastAsia" w:hint="eastAsia"/>
          <w:szCs w:val="24"/>
        </w:rPr>
        <w:t>。</w:t>
      </w:r>
    </w:p>
    <w:p w:rsidR="00B87DF2" w:rsidRDefault="00B87DF2" w:rsidP="00123F0E">
      <w:pPr>
        <w:jc w:val="both"/>
        <w:rPr>
          <w:rFonts w:asciiTheme="minorEastAsia" w:hAnsiTheme="minorEastAsia"/>
          <w:szCs w:val="24"/>
        </w:rPr>
      </w:pPr>
    </w:p>
    <w:p w:rsidR="00B87DF2" w:rsidRDefault="00A6246C" w:rsidP="00123F0E">
      <w:pPr>
        <w:jc w:val="both"/>
        <w:rPr>
          <w:rFonts w:asciiTheme="minorEastAsia" w:hAnsiTheme="minorEastAsia"/>
          <w:szCs w:val="24"/>
        </w:rPr>
      </w:pPr>
      <w:r>
        <w:rPr>
          <w:rFonts w:asciiTheme="minorEastAsia" w:hAnsiTheme="minorEastAsia" w:hint="eastAsia"/>
          <w:szCs w:val="24"/>
        </w:rPr>
        <w:t xml:space="preserve">    </w:t>
      </w:r>
      <w:r w:rsidR="00B87DF2">
        <w:rPr>
          <w:rFonts w:asciiTheme="minorEastAsia" w:hAnsiTheme="minorEastAsia" w:hint="eastAsia"/>
          <w:szCs w:val="24"/>
        </w:rPr>
        <w:t>牟先生直接說如來藏識不生起現象世界的話就在下文：</w:t>
      </w:r>
    </w:p>
    <w:p w:rsidR="008F62A1" w:rsidRDefault="008F62A1" w:rsidP="00123F0E">
      <w:pPr>
        <w:jc w:val="both"/>
        <w:rPr>
          <w:rFonts w:asciiTheme="minorEastAsia" w:hAnsiTheme="minorEastAsia"/>
          <w:szCs w:val="24"/>
        </w:rPr>
      </w:pPr>
    </w:p>
    <w:p w:rsidR="008D2FA8" w:rsidRPr="009F5914" w:rsidRDefault="008D2FA8" w:rsidP="00A6246C">
      <w:pPr>
        <w:ind w:leftChars="300" w:left="720"/>
        <w:jc w:val="both"/>
        <w:rPr>
          <w:rFonts w:ascii="標楷體" w:eastAsia="標楷體" w:hAnsi="標楷體"/>
          <w:szCs w:val="24"/>
        </w:rPr>
      </w:pPr>
      <w:r w:rsidRPr="009F5914">
        <w:rPr>
          <w:rFonts w:ascii="標楷體" w:eastAsia="標楷體" w:hAnsi="標楷體" w:hint="eastAsia"/>
          <w:szCs w:val="24"/>
        </w:rPr>
        <w:t>案：「心真如」是分解地預定</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超越的真心以為「</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法界大總相法門體」。「</w:t>
      </w:r>
      <w:proofErr w:type="gramStart"/>
      <w:r w:rsidRPr="009F5914">
        <w:rPr>
          <w:rFonts w:ascii="標楷體" w:eastAsia="標楷體" w:hAnsi="標楷體" w:hint="eastAsia"/>
          <w:szCs w:val="24"/>
        </w:rPr>
        <w:t>心生滅</w:t>
      </w:r>
      <w:proofErr w:type="gramEnd"/>
      <w:r w:rsidRPr="009F5914">
        <w:rPr>
          <w:rFonts w:ascii="標楷體" w:eastAsia="標楷體" w:hAnsi="標楷體" w:hint="eastAsia"/>
          <w:szCs w:val="24"/>
        </w:rPr>
        <w:t>」是憑依此真心忽然不覺而</w:t>
      </w:r>
      <w:proofErr w:type="gramStart"/>
      <w:r w:rsidRPr="009F5914">
        <w:rPr>
          <w:rFonts w:ascii="標楷體" w:eastAsia="標楷體" w:hAnsi="標楷體" w:hint="eastAsia"/>
          <w:szCs w:val="24"/>
        </w:rPr>
        <w:t>起念，念即是生滅心</w:t>
      </w:r>
      <w:proofErr w:type="gramEnd"/>
      <w:r w:rsidRPr="009F5914">
        <w:rPr>
          <w:rFonts w:ascii="標楷體" w:eastAsia="標楷體" w:hAnsi="標楷體" w:hint="eastAsia"/>
          <w:szCs w:val="24"/>
        </w:rPr>
        <w:t>。此</w:t>
      </w:r>
      <w:proofErr w:type="gramStart"/>
      <w:r w:rsidRPr="009F5914">
        <w:rPr>
          <w:rFonts w:ascii="標楷體" w:eastAsia="標楷體" w:hAnsi="標楷體" w:hint="eastAsia"/>
          <w:szCs w:val="24"/>
        </w:rPr>
        <w:t>生滅心</w:t>
      </w:r>
      <w:proofErr w:type="gramEnd"/>
      <w:r w:rsidRPr="009F5914">
        <w:rPr>
          <w:rFonts w:ascii="標楷體" w:eastAsia="標楷體" w:hAnsi="標楷體" w:hint="eastAsia"/>
          <w:szCs w:val="24"/>
        </w:rPr>
        <w:t>即叫做阿賴耶識。但</w:t>
      </w:r>
      <w:proofErr w:type="gramStart"/>
      <w:r w:rsidRPr="009F5914">
        <w:rPr>
          <w:rFonts w:ascii="標楷體" w:eastAsia="標楷體" w:hAnsi="標楷體" w:hint="eastAsia"/>
          <w:szCs w:val="24"/>
        </w:rPr>
        <w:t>如此說的阿</w:t>
      </w:r>
      <w:proofErr w:type="gramEnd"/>
      <w:r w:rsidRPr="009F5914">
        <w:rPr>
          <w:rFonts w:ascii="標楷體" w:eastAsia="標楷體" w:hAnsi="標楷體" w:hint="eastAsia"/>
          <w:szCs w:val="24"/>
        </w:rPr>
        <w:t>賴耶識不是空頭的阿賴耶識。它是憑依真心而起，亦就是「不生不滅與</w:t>
      </w:r>
      <w:proofErr w:type="gramStart"/>
      <w:r w:rsidRPr="009F5914">
        <w:rPr>
          <w:rFonts w:ascii="標楷體" w:eastAsia="標楷體" w:hAnsi="標楷體" w:hint="eastAsia"/>
          <w:szCs w:val="24"/>
        </w:rPr>
        <w:t>生滅和</w:t>
      </w:r>
      <w:proofErr w:type="gramEnd"/>
      <w:r w:rsidRPr="009F5914">
        <w:rPr>
          <w:rFonts w:ascii="標楷體" w:eastAsia="標楷體" w:hAnsi="標楷體" w:hint="eastAsia"/>
          <w:szCs w:val="24"/>
        </w:rPr>
        <w:t>合」。「不生不滅」</w:t>
      </w:r>
      <w:proofErr w:type="gramStart"/>
      <w:r w:rsidRPr="009F5914">
        <w:rPr>
          <w:rFonts w:ascii="標楷體" w:eastAsia="標楷體" w:hAnsi="標楷體" w:hint="eastAsia"/>
          <w:szCs w:val="24"/>
        </w:rPr>
        <w:t>是指真如</w:t>
      </w:r>
      <w:proofErr w:type="gramEnd"/>
      <w:r w:rsidRPr="009F5914">
        <w:rPr>
          <w:rFonts w:ascii="標楷體" w:eastAsia="標楷體" w:hAnsi="標楷體" w:hint="eastAsia"/>
          <w:szCs w:val="24"/>
        </w:rPr>
        <w:t>之真心說，這是它的超越的真性；「</w:t>
      </w:r>
      <w:proofErr w:type="gramStart"/>
      <w:r w:rsidRPr="009F5914">
        <w:rPr>
          <w:rFonts w:ascii="標楷體" w:eastAsia="標楷體" w:hAnsi="標楷體" w:hint="eastAsia"/>
          <w:szCs w:val="24"/>
        </w:rPr>
        <w:t>生滅</w:t>
      </w:r>
      <w:proofErr w:type="gramEnd"/>
      <w:r w:rsidRPr="009F5914">
        <w:rPr>
          <w:rFonts w:ascii="標楷體" w:eastAsia="標楷體" w:hAnsi="標楷體" w:hint="eastAsia"/>
          <w:szCs w:val="24"/>
        </w:rPr>
        <w:t>」是指其本身之為念（心念妄念）說，這是它的內在的現實性（雜染性或虛妄性）。依它的超越的真性，說它的</w:t>
      </w:r>
      <w:proofErr w:type="gramStart"/>
      <w:r w:rsidRPr="009F5914">
        <w:rPr>
          <w:rFonts w:ascii="標楷體" w:eastAsia="標楷體" w:hAnsi="標楷體" w:hint="eastAsia"/>
          <w:szCs w:val="24"/>
        </w:rPr>
        <w:t>覺性（本覺）</w:t>
      </w:r>
      <w:proofErr w:type="gramEnd"/>
      <w:r w:rsidRPr="009F5914">
        <w:rPr>
          <w:rFonts w:ascii="標楷體" w:eastAsia="標楷體" w:hAnsi="標楷體" w:hint="eastAsia"/>
          <w:szCs w:val="24"/>
        </w:rPr>
        <w:t>；依它的內在的現實性，說它的不覺性。因為它有此雙重性，所以此生滅門是要說明流轉</w:t>
      </w:r>
      <w:proofErr w:type="gramStart"/>
      <w:r w:rsidRPr="009F5914">
        <w:rPr>
          <w:rFonts w:ascii="標楷體" w:eastAsia="標楷體" w:hAnsi="標楷體" w:hint="eastAsia"/>
          <w:szCs w:val="24"/>
        </w:rPr>
        <w:t>與還滅之</w:t>
      </w:r>
      <w:proofErr w:type="gramEnd"/>
      <w:r w:rsidRPr="009F5914">
        <w:rPr>
          <w:rFonts w:ascii="標楷體" w:eastAsia="標楷體" w:hAnsi="標楷體" w:hint="eastAsia"/>
          <w:szCs w:val="24"/>
        </w:rPr>
        <w:t>可能的。這不是空頭的阿賴耶，所以這也不是如智者</w:t>
      </w:r>
      <w:proofErr w:type="gramStart"/>
      <w:r w:rsidRPr="009F5914">
        <w:rPr>
          <w:rFonts w:ascii="標楷體" w:eastAsia="標楷體" w:hAnsi="標楷體" w:hint="eastAsia"/>
          <w:szCs w:val="24"/>
        </w:rPr>
        <w:t>所斥「</w:t>
      </w:r>
      <w:proofErr w:type="gramEnd"/>
      <w:r w:rsidRPr="009F5914">
        <w:rPr>
          <w:rFonts w:ascii="標楷體" w:eastAsia="標楷體" w:hAnsi="標楷體" w:hint="eastAsia"/>
          <w:szCs w:val="24"/>
        </w:rPr>
        <w:t>那得發</w:t>
      </w:r>
      <w:proofErr w:type="gramStart"/>
      <w:r w:rsidRPr="009F5914">
        <w:rPr>
          <w:rFonts w:ascii="標楷體" w:eastAsia="標楷體" w:hAnsi="標楷體" w:hint="eastAsia"/>
          <w:szCs w:val="24"/>
        </w:rPr>
        <w:t>頭據阿黎耶出</w:t>
      </w:r>
      <w:proofErr w:type="gramEnd"/>
      <w:r w:rsidRPr="009F5914">
        <w:rPr>
          <w:rFonts w:ascii="標楷體" w:eastAsia="標楷體" w:hAnsi="標楷體" w:hint="eastAsia"/>
          <w:szCs w:val="24"/>
        </w:rPr>
        <w:t>一切法」？</w:t>
      </w:r>
    </w:p>
    <w:p w:rsidR="008F62A1" w:rsidRDefault="008D2FA8" w:rsidP="00A6246C">
      <w:pPr>
        <w:ind w:leftChars="300" w:left="720"/>
        <w:jc w:val="both"/>
        <w:rPr>
          <w:rFonts w:ascii="標楷體" w:eastAsia="標楷體" w:hAnsi="標楷體"/>
          <w:szCs w:val="24"/>
        </w:rPr>
      </w:pPr>
      <w:r w:rsidRPr="009F5914">
        <w:rPr>
          <w:rFonts w:ascii="標楷體" w:eastAsia="標楷體" w:hAnsi="標楷體" w:hint="eastAsia"/>
          <w:szCs w:val="24"/>
        </w:rPr>
        <w:t>從它的內在的現實性（不覺性）方面說，它是生死流轉之因（生因），這叫做阿賴耶緣起。但它既不是空頭的，它是憑依如來藏真心</w:t>
      </w:r>
      <w:proofErr w:type="gramStart"/>
      <w:r w:rsidRPr="009F5914">
        <w:rPr>
          <w:rFonts w:ascii="標楷體" w:eastAsia="標楷體" w:hAnsi="標楷體" w:hint="eastAsia"/>
          <w:szCs w:val="24"/>
        </w:rPr>
        <w:t>而起現</w:t>
      </w:r>
      <w:proofErr w:type="gramEnd"/>
      <w:r w:rsidRPr="009F5914">
        <w:rPr>
          <w:rFonts w:ascii="標楷體" w:eastAsia="標楷體" w:hAnsi="標楷體" w:hint="eastAsia"/>
          <w:szCs w:val="24"/>
        </w:rPr>
        <w:t>，所以阿賴耶必須統屬于如來藏，因此，遂亦</w:t>
      </w:r>
      <w:proofErr w:type="gramStart"/>
      <w:r w:rsidRPr="009F5914">
        <w:rPr>
          <w:rFonts w:ascii="標楷體" w:eastAsia="標楷體" w:hAnsi="標楷體" w:hint="eastAsia"/>
          <w:szCs w:val="24"/>
        </w:rPr>
        <w:t>方便說為</w:t>
      </w:r>
      <w:proofErr w:type="gramEnd"/>
      <w:r w:rsidRPr="009F5914">
        <w:rPr>
          <w:rFonts w:ascii="標楷體" w:eastAsia="標楷體" w:hAnsi="標楷體" w:hint="eastAsia"/>
          <w:szCs w:val="24"/>
        </w:rPr>
        <w:t>「如來藏緣起」。</w:t>
      </w:r>
      <w:proofErr w:type="gramStart"/>
      <w:r w:rsidRPr="009F5914">
        <w:rPr>
          <w:rFonts w:ascii="標楷體" w:eastAsia="標楷體" w:hAnsi="標楷體" w:hint="eastAsia"/>
          <w:szCs w:val="24"/>
        </w:rPr>
        <w:t>說實了</w:t>
      </w:r>
      <w:proofErr w:type="gramEnd"/>
      <w:r w:rsidRPr="009F5914">
        <w:rPr>
          <w:rFonts w:ascii="標楷體" w:eastAsia="標楷體" w:hAnsi="標楷體" w:hint="eastAsia"/>
          <w:szCs w:val="24"/>
        </w:rPr>
        <w:t>，如來藏真心並不直接緣起生死流轉，直接緣起的是阿賴耶。說如來藏緣起是間接地說，這其間是經過</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曲折</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跌宕的。這一曲折即是「無明」之插入。</w:t>
      </w:r>
      <w:proofErr w:type="gramStart"/>
      <w:r w:rsidRPr="009F5914">
        <w:rPr>
          <w:rFonts w:ascii="標楷體" w:eastAsia="標楷體" w:hAnsi="標楷體" w:hint="eastAsia"/>
          <w:szCs w:val="24"/>
        </w:rPr>
        <w:t>只因阿賴耶</w:t>
      </w:r>
      <w:proofErr w:type="gramEnd"/>
      <w:r w:rsidRPr="009F5914">
        <w:rPr>
          <w:rFonts w:ascii="標楷體" w:eastAsia="標楷體" w:hAnsi="標楷體" w:hint="eastAsia"/>
          <w:szCs w:val="24"/>
        </w:rPr>
        <w:t>統屬于如來藏，所以才間接</w:t>
      </w:r>
      <w:proofErr w:type="gramStart"/>
      <w:r w:rsidRPr="009F5914">
        <w:rPr>
          <w:rFonts w:ascii="標楷體" w:eastAsia="標楷體" w:hAnsi="標楷體" w:hint="eastAsia"/>
          <w:szCs w:val="24"/>
        </w:rPr>
        <w:t>地說為如來藏</w:t>
      </w:r>
      <w:proofErr w:type="gramEnd"/>
      <w:r w:rsidRPr="009F5914">
        <w:rPr>
          <w:rFonts w:ascii="標楷體" w:eastAsia="標楷體" w:hAnsi="標楷體" w:hint="eastAsia"/>
          <w:szCs w:val="24"/>
        </w:rPr>
        <w:t>緣起。生死流轉底直接生因是阿賴耶，而如來藏則是其憑依因，而非其生因。</w:t>
      </w:r>
      <w:r>
        <w:rPr>
          <w:rStyle w:val="a6"/>
          <w:rFonts w:asciiTheme="minorEastAsia" w:hAnsiTheme="minorEastAsia"/>
          <w:szCs w:val="24"/>
        </w:rPr>
        <w:footnoteReference w:id="16"/>
      </w:r>
    </w:p>
    <w:p w:rsidR="008D2FA8" w:rsidRDefault="008D2FA8" w:rsidP="00123F0E">
      <w:pPr>
        <w:jc w:val="both"/>
        <w:rPr>
          <w:rFonts w:asciiTheme="minorEastAsia" w:hAnsiTheme="minorEastAsia"/>
          <w:szCs w:val="24"/>
        </w:rPr>
      </w:pPr>
    </w:p>
    <w:p w:rsidR="008F62A1" w:rsidRDefault="00A6246C" w:rsidP="00123F0E">
      <w:pPr>
        <w:jc w:val="both"/>
        <w:rPr>
          <w:rFonts w:asciiTheme="minorEastAsia" w:hAnsiTheme="minorEastAsia"/>
          <w:szCs w:val="24"/>
        </w:rPr>
      </w:pPr>
      <w:r>
        <w:rPr>
          <w:rFonts w:asciiTheme="minorEastAsia" w:hAnsiTheme="minorEastAsia" w:hint="eastAsia"/>
          <w:szCs w:val="24"/>
        </w:rPr>
        <w:t xml:space="preserve">    </w:t>
      </w:r>
      <w:r w:rsidR="008D2FA8">
        <w:rPr>
          <w:rFonts w:asciiTheme="minorEastAsia" w:hAnsiTheme="minorEastAsia" w:hint="eastAsia"/>
          <w:szCs w:val="24"/>
        </w:rPr>
        <w:t>上文有前後兩段，前段牟先生解心生滅門，以之為說流轉</w:t>
      </w:r>
      <w:proofErr w:type="gramStart"/>
      <w:r w:rsidR="008D2FA8">
        <w:rPr>
          <w:rFonts w:asciiTheme="minorEastAsia" w:hAnsiTheme="minorEastAsia" w:hint="eastAsia"/>
          <w:szCs w:val="24"/>
        </w:rPr>
        <w:t>與還滅</w:t>
      </w:r>
      <w:proofErr w:type="gramEnd"/>
      <w:r w:rsidR="008D2FA8">
        <w:rPr>
          <w:rFonts w:asciiTheme="minorEastAsia" w:hAnsiTheme="minorEastAsia" w:hint="eastAsia"/>
          <w:szCs w:val="24"/>
        </w:rPr>
        <w:t>，流轉即宇宙發生論，</w:t>
      </w:r>
      <w:proofErr w:type="gramStart"/>
      <w:r w:rsidR="008D2FA8">
        <w:rPr>
          <w:rFonts w:asciiTheme="minorEastAsia" w:hAnsiTheme="minorEastAsia" w:hint="eastAsia"/>
          <w:szCs w:val="24"/>
        </w:rPr>
        <w:t>還滅即</w:t>
      </w:r>
      <w:proofErr w:type="gramEnd"/>
      <w:r w:rsidR="008D2FA8">
        <w:rPr>
          <w:rFonts w:asciiTheme="minorEastAsia" w:hAnsiTheme="minorEastAsia" w:hint="eastAsia"/>
          <w:szCs w:val="24"/>
        </w:rPr>
        <w:t>工夫論。</w:t>
      </w:r>
      <w:proofErr w:type="gramStart"/>
      <w:r w:rsidR="008D2FA8">
        <w:rPr>
          <w:rFonts w:asciiTheme="minorEastAsia" w:hAnsiTheme="minorEastAsia" w:hint="eastAsia"/>
          <w:szCs w:val="24"/>
        </w:rPr>
        <w:t>生滅心即阿</w:t>
      </w:r>
      <w:proofErr w:type="gramEnd"/>
      <w:r w:rsidR="008D2FA8">
        <w:rPr>
          <w:rFonts w:asciiTheme="minorEastAsia" w:hAnsiTheme="minorEastAsia" w:hint="eastAsia"/>
          <w:szCs w:val="24"/>
        </w:rPr>
        <w:t>賴耶識，</w:t>
      </w:r>
      <w:proofErr w:type="gramStart"/>
      <w:r w:rsidR="008D2FA8">
        <w:rPr>
          <w:rFonts w:asciiTheme="minorEastAsia" w:hAnsiTheme="minorEastAsia" w:hint="eastAsia"/>
          <w:szCs w:val="24"/>
        </w:rPr>
        <w:t>不</w:t>
      </w:r>
      <w:proofErr w:type="gramEnd"/>
      <w:r w:rsidR="008D2FA8">
        <w:rPr>
          <w:rFonts w:asciiTheme="minorEastAsia" w:hAnsiTheme="minorEastAsia" w:hint="eastAsia"/>
          <w:szCs w:val="24"/>
        </w:rPr>
        <w:t>空頭。說</w:t>
      </w:r>
      <w:proofErr w:type="gramStart"/>
      <w:r w:rsidR="008D2FA8">
        <w:rPr>
          <w:rFonts w:asciiTheme="minorEastAsia" w:hAnsiTheme="minorEastAsia" w:hint="eastAsia"/>
          <w:szCs w:val="24"/>
        </w:rPr>
        <w:t>不</w:t>
      </w:r>
      <w:proofErr w:type="gramEnd"/>
      <w:r w:rsidR="008D2FA8">
        <w:rPr>
          <w:rFonts w:asciiTheme="minorEastAsia" w:hAnsiTheme="minorEastAsia" w:hint="eastAsia"/>
          <w:szCs w:val="24"/>
        </w:rPr>
        <w:t>空頭即是說它有真心以為憑依。實際上說，不覺依</w:t>
      </w:r>
      <w:proofErr w:type="gramStart"/>
      <w:r w:rsidR="008D2FA8">
        <w:rPr>
          <w:rFonts w:asciiTheme="minorEastAsia" w:hAnsiTheme="minorEastAsia" w:hint="eastAsia"/>
          <w:szCs w:val="24"/>
        </w:rPr>
        <w:t>本覺而忽</w:t>
      </w:r>
      <w:proofErr w:type="gramEnd"/>
      <w:r w:rsidR="008D2FA8">
        <w:rPr>
          <w:rFonts w:asciiTheme="minorEastAsia" w:hAnsiTheme="minorEastAsia" w:hint="eastAsia"/>
          <w:szCs w:val="24"/>
        </w:rPr>
        <w:t>有，</w:t>
      </w:r>
      <w:r w:rsidR="008671C7">
        <w:rPr>
          <w:rFonts w:asciiTheme="minorEastAsia" w:hAnsiTheme="minorEastAsia" w:hint="eastAsia"/>
          <w:szCs w:val="24"/>
        </w:rPr>
        <w:t>沒有</w:t>
      </w:r>
      <w:proofErr w:type="gramStart"/>
      <w:r w:rsidR="008671C7">
        <w:rPr>
          <w:rFonts w:asciiTheme="minorEastAsia" w:hAnsiTheme="minorEastAsia" w:hint="eastAsia"/>
          <w:szCs w:val="24"/>
        </w:rPr>
        <w:t>本覺即</w:t>
      </w:r>
      <w:proofErr w:type="gramEnd"/>
      <w:r w:rsidR="008671C7">
        <w:rPr>
          <w:rFonts w:asciiTheme="minorEastAsia" w:hAnsiTheme="minorEastAsia" w:hint="eastAsia"/>
          <w:szCs w:val="24"/>
        </w:rPr>
        <w:t>無不覺，忽有不覺，</w:t>
      </w:r>
      <w:proofErr w:type="gramStart"/>
      <w:r w:rsidR="008671C7">
        <w:rPr>
          <w:rFonts w:asciiTheme="minorEastAsia" w:hAnsiTheme="minorEastAsia" w:hint="eastAsia"/>
          <w:szCs w:val="24"/>
        </w:rPr>
        <w:t>說為阿</w:t>
      </w:r>
      <w:proofErr w:type="gramEnd"/>
      <w:r w:rsidR="008671C7">
        <w:rPr>
          <w:rFonts w:asciiTheme="minorEastAsia" w:hAnsiTheme="minorEastAsia" w:hint="eastAsia"/>
          <w:szCs w:val="24"/>
        </w:rPr>
        <w:t>賴耶識，阿賴耶識仍是如來藏識，只為在迷之狀態中，而有生</w:t>
      </w:r>
      <w:proofErr w:type="gramStart"/>
      <w:r w:rsidR="008671C7">
        <w:rPr>
          <w:rFonts w:asciiTheme="minorEastAsia" w:hAnsiTheme="minorEastAsia" w:hint="eastAsia"/>
          <w:szCs w:val="24"/>
        </w:rPr>
        <w:t>滅</w:t>
      </w:r>
      <w:proofErr w:type="gramEnd"/>
      <w:r w:rsidR="008671C7">
        <w:rPr>
          <w:rFonts w:asciiTheme="minorEastAsia" w:hAnsiTheme="minorEastAsia" w:hint="eastAsia"/>
          <w:szCs w:val="24"/>
        </w:rPr>
        <w:t>歷程而已。</w:t>
      </w:r>
      <w:proofErr w:type="gramStart"/>
      <w:r w:rsidR="008671C7">
        <w:rPr>
          <w:rFonts w:asciiTheme="minorEastAsia" w:hAnsiTheme="minorEastAsia" w:hint="eastAsia"/>
          <w:szCs w:val="24"/>
        </w:rPr>
        <w:t>說阿賴耶</w:t>
      </w:r>
      <w:proofErr w:type="gramEnd"/>
      <w:r w:rsidR="008671C7">
        <w:rPr>
          <w:rFonts w:asciiTheme="minorEastAsia" w:hAnsiTheme="minorEastAsia" w:hint="eastAsia"/>
          <w:szCs w:val="24"/>
        </w:rPr>
        <w:t>識不是空頭的的話沒有特別的意思，因為已經是如來藏識了，只是如來藏識有原先阿</w:t>
      </w:r>
      <w:proofErr w:type="gramStart"/>
      <w:r w:rsidR="008671C7">
        <w:rPr>
          <w:rFonts w:asciiTheme="minorEastAsia" w:hAnsiTheme="minorEastAsia" w:hint="eastAsia"/>
          <w:szCs w:val="24"/>
        </w:rPr>
        <w:t>賴耶識以染</w:t>
      </w:r>
      <w:proofErr w:type="gramEnd"/>
      <w:r w:rsidR="008671C7">
        <w:rPr>
          <w:rFonts w:asciiTheme="minorEastAsia" w:hAnsiTheme="minorEastAsia" w:hint="eastAsia"/>
          <w:szCs w:val="24"/>
        </w:rPr>
        <w:t>法</w:t>
      </w:r>
      <w:proofErr w:type="gramStart"/>
      <w:r w:rsidR="008671C7">
        <w:rPr>
          <w:rFonts w:asciiTheme="minorEastAsia" w:hAnsiTheme="minorEastAsia" w:hint="eastAsia"/>
          <w:szCs w:val="24"/>
        </w:rPr>
        <w:t>妄</w:t>
      </w:r>
      <w:proofErr w:type="gramEnd"/>
      <w:r w:rsidR="008671C7">
        <w:rPr>
          <w:rFonts w:asciiTheme="minorEastAsia" w:hAnsiTheme="minorEastAsia" w:hint="eastAsia"/>
          <w:szCs w:val="24"/>
        </w:rPr>
        <w:t>心</w:t>
      </w:r>
      <w:proofErr w:type="gramStart"/>
      <w:r w:rsidR="008671C7">
        <w:rPr>
          <w:rFonts w:asciiTheme="minorEastAsia" w:hAnsiTheme="minorEastAsia" w:hint="eastAsia"/>
          <w:szCs w:val="24"/>
        </w:rPr>
        <w:t>生滅一切</w:t>
      </w:r>
      <w:proofErr w:type="gramEnd"/>
      <w:r w:rsidR="008671C7">
        <w:rPr>
          <w:rFonts w:asciiTheme="minorEastAsia" w:hAnsiTheme="minorEastAsia" w:hint="eastAsia"/>
          <w:szCs w:val="24"/>
        </w:rPr>
        <w:t>現象的功能而已。</w:t>
      </w:r>
      <w:r w:rsidR="00595EB4">
        <w:rPr>
          <w:rFonts w:asciiTheme="minorEastAsia" w:hAnsiTheme="minorEastAsia" w:hint="eastAsia"/>
          <w:szCs w:val="24"/>
        </w:rPr>
        <w:t>筆者此說，是合二門於一心，是合二識於</w:t>
      </w:r>
      <w:proofErr w:type="gramStart"/>
      <w:r w:rsidR="00595EB4">
        <w:rPr>
          <w:rFonts w:asciiTheme="minorEastAsia" w:hAnsiTheme="minorEastAsia" w:hint="eastAsia"/>
          <w:szCs w:val="24"/>
        </w:rPr>
        <w:t>一</w:t>
      </w:r>
      <w:proofErr w:type="gramEnd"/>
      <w:r w:rsidR="00595EB4">
        <w:rPr>
          <w:rFonts w:asciiTheme="minorEastAsia" w:hAnsiTheme="minorEastAsia" w:hint="eastAsia"/>
          <w:szCs w:val="24"/>
        </w:rPr>
        <w:t>識，然而，牟先生卻要曲解意旨而</w:t>
      </w:r>
      <w:r w:rsidR="001A60AD">
        <w:rPr>
          <w:rFonts w:asciiTheme="minorEastAsia" w:hAnsiTheme="minorEastAsia" w:hint="eastAsia"/>
          <w:szCs w:val="24"/>
        </w:rPr>
        <w:t>將</w:t>
      </w:r>
      <w:r w:rsidR="00595EB4">
        <w:rPr>
          <w:rFonts w:asciiTheme="minorEastAsia" w:hAnsiTheme="minorEastAsia" w:hint="eastAsia"/>
          <w:szCs w:val="24"/>
        </w:rPr>
        <w:t>二識分離。</w:t>
      </w:r>
    </w:p>
    <w:p w:rsidR="008671C7" w:rsidRPr="001A60AD" w:rsidRDefault="008671C7" w:rsidP="00123F0E">
      <w:pPr>
        <w:jc w:val="both"/>
        <w:rPr>
          <w:rFonts w:asciiTheme="minorEastAsia" w:hAnsiTheme="minorEastAsia"/>
          <w:szCs w:val="24"/>
        </w:rPr>
      </w:pPr>
    </w:p>
    <w:p w:rsidR="008671C7" w:rsidRDefault="00A6246C" w:rsidP="00123F0E">
      <w:pPr>
        <w:jc w:val="both"/>
        <w:rPr>
          <w:rFonts w:asciiTheme="minorEastAsia" w:hAnsiTheme="minorEastAsia"/>
          <w:szCs w:val="24"/>
        </w:rPr>
      </w:pPr>
      <w:r>
        <w:rPr>
          <w:rFonts w:asciiTheme="minorEastAsia" w:hAnsiTheme="minorEastAsia" w:hint="eastAsia"/>
          <w:szCs w:val="24"/>
        </w:rPr>
        <w:t xml:space="preserve">    </w:t>
      </w:r>
      <w:r w:rsidR="008671C7">
        <w:rPr>
          <w:rFonts w:asciiTheme="minorEastAsia" w:hAnsiTheme="minorEastAsia" w:hint="eastAsia"/>
          <w:szCs w:val="24"/>
        </w:rPr>
        <w:t>後段文中，牟先生即</w:t>
      </w:r>
      <w:proofErr w:type="gramStart"/>
      <w:r w:rsidR="008671C7">
        <w:rPr>
          <w:rFonts w:asciiTheme="minorEastAsia" w:hAnsiTheme="minorEastAsia" w:hint="eastAsia"/>
          <w:szCs w:val="24"/>
        </w:rPr>
        <w:t>直接說是阿</w:t>
      </w:r>
      <w:proofErr w:type="gramEnd"/>
      <w:r w:rsidR="008671C7">
        <w:rPr>
          <w:rFonts w:asciiTheme="minorEastAsia" w:hAnsiTheme="minorEastAsia" w:hint="eastAsia"/>
          <w:szCs w:val="24"/>
        </w:rPr>
        <w:t>賴耶生起現象世界，而非如來藏生起現象世界，</w:t>
      </w:r>
      <w:r w:rsidR="00E83E38">
        <w:rPr>
          <w:rFonts w:asciiTheme="minorEastAsia" w:hAnsiTheme="minorEastAsia" w:hint="eastAsia"/>
          <w:szCs w:val="24"/>
        </w:rPr>
        <w:t>這就是二識分離了。</w:t>
      </w:r>
      <w:r w:rsidR="008671C7">
        <w:rPr>
          <w:rFonts w:asciiTheme="minorEastAsia" w:hAnsiTheme="minorEastAsia" w:hint="eastAsia"/>
          <w:szCs w:val="24"/>
        </w:rPr>
        <w:t>牟先生說直接間接亦無不可，但根本上的重</w:t>
      </w:r>
      <w:r w:rsidR="00120F7B">
        <w:rPr>
          <w:rFonts w:asciiTheme="minorEastAsia" w:hAnsiTheme="minorEastAsia" w:hint="eastAsia"/>
          <w:szCs w:val="24"/>
        </w:rPr>
        <w:t>點是，阿</w:t>
      </w:r>
      <w:proofErr w:type="gramStart"/>
      <w:r w:rsidR="00120F7B">
        <w:rPr>
          <w:rFonts w:asciiTheme="minorEastAsia" w:hAnsiTheme="minorEastAsia" w:hint="eastAsia"/>
          <w:szCs w:val="24"/>
        </w:rPr>
        <w:t>賴耶識即是</w:t>
      </w:r>
      <w:proofErr w:type="gramEnd"/>
      <w:r w:rsidR="00120F7B">
        <w:rPr>
          <w:rFonts w:asciiTheme="minorEastAsia" w:hAnsiTheme="minorEastAsia" w:hint="eastAsia"/>
          <w:szCs w:val="24"/>
        </w:rPr>
        <w:t>如來藏識，且只有如來藏識，</w:t>
      </w:r>
      <w:proofErr w:type="gramStart"/>
      <w:r w:rsidR="00120F7B">
        <w:rPr>
          <w:rFonts w:asciiTheme="minorEastAsia" w:hAnsiTheme="minorEastAsia" w:hint="eastAsia"/>
          <w:szCs w:val="24"/>
        </w:rPr>
        <w:t>只其有</w:t>
      </w:r>
      <w:proofErr w:type="gramEnd"/>
      <w:r w:rsidR="00120F7B">
        <w:rPr>
          <w:rFonts w:asciiTheme="minorEastAsia" w:hAnsiTheme="minorEastAsia" w:hint="eastAsia"/>
          <w:szCs w:val="24"/>
        </w:rPr>
        <w:t>忽而不覺以無明</w:t>
      </w:r>
      <w:r w:rsidR="008671C7">
        <w:rPr>
          <w:rFonts w:asciiTheme="minorEastAsia" w:hAnsiTheme="minorEastAsia" w:hint="eastAsia"/>
          <w:szCs w:val="24"/>
        </w:rPr>
        <w:t>緣起現象世界的作用，此時援用舊名</w:t>
      </w:r>
      <w:proofErr w:type="gramStart"/>
      <w:r w:rsidR="008671C7">
        <w:rPr>
          <w:rFonts w:asciiTheme="minorEastAsia" w:hAnsiTheme="minorEastAsia" w:hint="eastAsia"/>
          <w:szCs w:val="24"/>
        </w:rPr>
        <w:t>而說為阿</w:t>
      </w:r>
      <w:proofErr w:type="gramEnd"/>
      <w:r w:rsidR="008671C7">
        <w:rPr>
          <w:rFonts w:asciiTheme="minorEastAsia" w:hAnsiTheme="minorEastAsia" w:hint="eastAsia"/>
          <w:szCs w:val="24"/>
        </w:rPr>
        <w:t>賴耶識而已</w:t>
      </w:r>
      <w:r w:rsidR="00D2269E">
        <w:rPr>
          <w:rFonts w:asciiTheme="minorEastAsia" w:hAnsiTheme="minorEastAsia" w:hint="eastAsia"/>
          <w:szCs w:val="24"/>
        </w:rPr>
        <w:t>。依牟先生的討論方式</w:t>
      </w:r>
      <w:r w:rsidR="008671C7">
        <w:rPr>
          <w:rFonts w:asciiTheme="minorEastAsia" w:hAnsiTheme="minorEastAsia" w:hint="eastAsia"/>
          <w:szCs w:val="24"/>
        </w:rPr>
        <w:t>，</w:t>
      </w:r>
      <w:r w:rsidR="00D2269E">
        <w:rPr>
          <w:rFonts w:asciiTheme="minorEastAsia" w:hAnsiTheme="minorEastAsia" w:hint="eastAsia"/>
          <w:szCs w:val="24"/>
        </w:rPr>
        <w:t>如來藏識與阿</w:t>
      </w:r>
      <w:proofErr w:type="gramStart"/>
      <w:r w:rsidR="00D2269E">
        <w:rPr>
          <w:rFonts w:asciiTheme="minorEastAsia" w:hAnsiTheme="minorEastAsia" w:hint="eastAsia"/>
          <w:szCs w:val="24"/>
        </w:rPr>
        <w:t>賴耶識</w:t>
      </w:r>
      <w:r w:rsidR="00595EB4">
        <w:rPr>
          <w:rFonts w:asciiTheme="minorEastAsia" w:hAnsiTheme="minorEastAsia" w:hint="eastAsia"/>
          <w:szCs w:val="24"/>
        </w:rPr>
        <w:t>被</w:t>
      </w:r>
      <w:r w:rsidR="00D2269E">
        <w:rPr>
          <w:rFonts w:asciiTheme="minorEastAsia" w:hAnsiTheme="minorEastAsia" w:hint="eastAsia"/>
          <w:szCs w:val="24"/>
        </w:rPr>
        <w:t>分</w:t>
      </w:r>
      <w:proofErr w:type="gramEnd"/>
      <w:r w:rsidR="00D2269E">
        <w:rPr>
          <w:rFonts w:asciiTheme="minorEastAsia" w:hAnsiTheme="minorEastAsia" w:hint="eastAsia"/>
          <w:szCs w:val="24"/>
        </w:rPr>
        <w:t>而為二，既分而為二，</w:t>
      </w:r>
      <w:proofErr w:type="gramStart"/>
      <w:r w:rsidR="00D2269E">
        <w:rPr>
          <w:rFonts w:asciiTheme="minorEastAsia" w:hAnsiTheme="minorEastAsia" w:hint="eastAsia"/>
          <w:szCs w:val="24"/>
        </w:rPr>
        <w:t>如何說是一心</w:t>
      </w:r>
      <w:proofErr w:type="gramEnd"/>
      <w:r w:rsidR="00D2269E">
        <w:rPr>
          <w:rFonts w:asciiTheme="minorEastAsia" w:hAnsiTheme="minorEastAsia" w:hint="eastAsia"/>
          <w:szCs w:val="24"/>
        </w:rPr>
        <w:t>開二門呢？</w:t>
      </w:r>
      <w:proofErr w:type="gramStart"/>
      <w:r w:rsidR="00D2269E">
        <w:rPr>
          <w:rFonts w:asciiTheme="minorEastAsia" w:hAnsiTheme="minorEastAsia" w:hint="eastAsia"/>
          <w:szCs w:val="24"/>
        </w:rPr>
        <w:t>一心豈</w:t>
      </w:r>
      <w:proofErr w:type="gramEnd"/>
      <w:r w:rsidR="00D2269E">
        <w:rPr>
          <w:rFonts w:asciiTheme="minorEastAsia" w:hAnsiTheme="minorEastAsia" w:hint="eastAsia"/>
          <w:szCs w:val="24"/>
        </w:rPr>
        <w:t>不也變成了二心</w:t>
      </w:r>
      <w:r w:rsidR="00D2269E">
        <w:rPr>
          <w:rFonts w:asciiTheme="minorEastAsia" w:hAnsiTheme="minorEastAsia" w:hint="eastAsia"/>
          <w:szCs w:val="24"/>
        </w:rPr>
        <w:lastRenderedPageBreak/>
        <w:t>了？若保住一心，則依</w:t>
      </w:r>
      <w:proofErr w:type="gramStart"/>
      <w:r w:rsidR="00D2269E">
        <w:rPr>
          <w:rFonts w:asciiTheme="minorEastAsia" w:hAnsiTheme="minorEastAsia" w:hint="eastAsia"/>
          <w:szCs w:val="24"/>
        </w:rPr>
        <w:t>佛教唯識學說</w:t>
      </w:r>
      <w:proofErr w:type="gramEnd"/>
      <w:r w:rsidR="00D2269E">
        <w:rPr>
          <w:rFonts w:asciiTheme="minorEastAsia" w:hAnsiTheme="minorEastAsia" w:hint="eastAsia"/>
          <w:szCs w:val="24"/>
        </w:rPr>
        <w:t>的基本義理，萬</w:t>
      </w:r>
      <w:proofErr w:type="gramStart"/>
      <w:r w:rsidR="00D2269E">
        <w:rPr>
          <w:rFonts w:asciiTheme="minorEastAsia" w:hAnsiTheme="minorEastAsia" w:hint="eastAsia"/>
          <w:szCs w:val="24"/>
        </w:rPr>
        <w:t>法唯識</w:t>
      </w:r>
      <w:proofErr w:type="gramEnd"/>
      <w:r w:rsidR="00D2269E">
        <w:rPr>
          <w:rFonts w:asciiTheme="minorEastAsia" w:hAnsiTheme="minorEastAsia" w:hint="eastAsia"/>
          <w:szCs w:val="24"/>
        </w:rPr>
        <w:t>，即唯心，此一心中有現象世界也有</w:t>
      </w:r>
      <w:proofErr w:type="gramStart"/>
      <w:r w:rsidR="00D2269E">
        <w:rPr>
          <w:rFonts w:asciiTheme="minorEastAsia" w:hAnsiTheme="minorEastAsia" w:hint="eastAsia"/>
          <w:szCs w:val="24"/>
        </w:rPr>
        <w:t>流轉還滅</w:t>
      </w:r>
      <w:proofErr w:type="gramEnd"/>
      <w:r w:rsidR="00D2269E">
        <w:rPr>
          <w:rFonts w:asciiTheme="minorEastAsia" w:hAnsiTheme="minorEastAsia" w:hint="eastAsia"/>
          <w:szCs w:val="24"/>
        </w:rPr>
        <w:t>，則兩分如來藏識和阿</w:t>
      </w:r>
      <w:proofErr w:type="gramStart"/>
      <w:r w:rsidR="00D2269E">
        <w:rPr>
          <w:rFonts w:asciiTheme="minorEastAsia" w:hAnsiTheme="minorEastAsia" w:hint="eastAsia"/>
          <w:szCs w:val="24"/>
        </w:rPr>
        <w:t>賴耶識就更</w:t>
      </w:r>
      <w:proofErr w:type="gramEnd"/>
      <w:r w:rsidR="00D2269E">
        <w:rPr>
          <w:rFonts w:asciiTheme="minorEastAsia" w:hAnsiTheme="minorEastAsia" w:hint="eastAsia"/>
          <w:szCs w:val="24"/>
        </w:rPr>
        <w:t>不是重點了。</w:t>
      </w:r>
    </w:p>
    <w:p w:rsidR="00D2269E" w:rsidRDefault="00D2269E" w:rsidP="00123F0E">
      <w:pPr>
        <w:jc w:val="both"/>
        <w:rPr>
          <w:rFonts w:asciiTheme="minorEastAsia" w:hAnsiTheme="minorEastAsia"/>
          <w:szCs w:val="24"/>
        </w:rPr>
      </w:pPr>
    </w:p>
    <w:p w:rsidR="00D2269E" w:rsidRDefault="00A6246C" w:rsidP="00123F0E">
      <w:pPr>
        <w:jc w:val="both"/>
        <w:rPr>
          <w:rFonts w:asciiTheme="minorEastAsia" w:hAnsiTheme="minorEastAsia"/>
          <w:szCs w:val="24"/>
        </w:rPr>
      </w:pPr>
      <w:r>
        <w:rPr>
          <w:rFonts w:asciiTheme="minorEastAsia" w:hAnsiTheme="minorEastAsia" w:hint="eastAsia"/>
          <w:szCs w:val="24"/>
        </w:rPr>
        <w:t xml:space="preserve">    </w:t>
      </w:r>
      <w:r w:rsidR="00D2269E">
        <w:rPr>
          <w:rFonts w:asciiTheme="minorEastAsia" w:hAnsiTheme="minorEastAsia" w:hint="eastAsia"/>
          <w:szCs w:val="24"/>
        </w:rPr>
        <w:t>下文即是牟先生再次強調如來藏識如何地是間接地緣起世界，這樣</w:t>
      </w:r>
      <w:proofErr w:type="gramStart"/>
      <w:r w:rsidR="00D2269E">
        <w:rPr>
          <w:rFonts w:asciiTheme="minorEastAsia" w:hAnsiTheme="minorEastAsia" w:hint="eastAsia"/>
          <w:szCs w:val="24"/>
        </w:rPr>
        <w:t>一來，</w:t>
      </w:r>
      <w:proofErr w:type="gramEnd"/>
      <w:r w:rsidR="00D2269E">
        <w:rPr>
          <w:rFonts w:asciiTheme="minorEastAsia" w:hAnsiTheme="minorEastAsia" w:hint="eastAsia"/>
          <w:szCs w:val="24"/>
        </w:rPr>
        <w:t>就得承認另有一阿賴耶識才是直接地緣起世界，</w:t>
      </w:r>
      <w:proofErr w:type="gramStart"/>
      <w:r w:rsidR="00D2269E">
        <w:rPr>
          <w:rFonts w:asciiTheme="minorEastAsia" w:hAnsiTheme="minorEastAsia" w:hint="eastAsia"/>
          <w:szCs w:val="24"/>
        </w:rPr>
        <w:t>一心兩識</w:t>
      </w:r>
      <w:proofErr w:type="gramEnd"/>
      <w:r w:rsidR="00D2269E">
        <w:rPr>
          <w:rFonts w:asciiTheme="minorEastAsia" w:hAnsiTheme="minorEastAsia" w:hint="eastAsia"/>
          <w:szCs w:val="24"/>
        </w:rPr>
        <w:t>，</w:t>
      </w:r>
      <w:r w:rsidR="008874C5">
        <w:rPr>
          <w:rFonts w:asciiTheme="minorEastAsia" w:hAnsiTheme="minorEastAsia" w:hint="eastAsia"/>
          <w:szCs w:val="24"/>
        </w:rPr>
        <w:t>參見其言：</w:t>
      </w:r>
    </w:p>
    <w:p w:rsidR="008874C5" w:rsidRDefault="008874C5" w:rsidP="008874C5">
      <w:pPr>
        <w:jc w:val="both"/>
        <w:rPr>
          <w:rFonts w:ascii="標楷體" w:eastAsia="標楷體" w:hAnsi="標楷體"/>
          <w:szCs w:val="24"/>
        </w:rPr>
      </w:pPr>
    </w:p>
    <w:p w:rsidR="008874C5" w:rsidRPr="00081631" w:rsidRDefault="008874C5" w:rsidP="00A6246C">
      <w:pPr>
        <w:ind w:leftChars="300" w:left="720"/>
        <w:jc w:val="both"/>
        <w:rPr>
          <w:rFonts w:asciiTheme="minorEastAsia" w:hAnsiTheme="minorEastAsia"/>
          <w:szCs w:val="24"/>
        </w:rPr>
      </w:pPr>
      <w:r w:rsidRPr="00081631">
        <w:rPr>
          <w:rFonts w:ascii="標楷體" w:eastAsia="標楷體" w:hAnsi="標楷體" w:hint="eastAsia"/>
          <w:szCs w:val="24"/>
        </w:rPr>
        <w:t>因無明之插入，間接地說如來藏緣起，這叫做「不染而染」。同一真心，只因吾人的生命有感性，所以一念昏沈，無明風動，便不染而染，陷</w:t>
      </w:r>
      <w:proofErr w:type="gramStart"/>
      <w:r w:rsidRPr="00081631">
        <w:rPr>
          <w:rFonts w:ascii="標楷體" w:eastAsia="標楷體" w:hAnsi="標楷體" w:hint="eastAsia"/>
          <w:szCs w:val="24"/>
        </w:rPr>
        <w:t>于</w:t>
      </w:r>
      <w:proofErr w:type="gramEnd"/>
      <w:r w:rsidRPr="00081631">
        <w:rPr>
          <w:rFonts w:ascii="標楷體" w:eastAsia="標楷體" w:hAnsi="標楷體" w:hint="eastAsia"/>
          <w:szCs w:val="24"/>
        </w:rPr>
        <w:t>生死流轉。但真心本性並不因此而改變，</w:t>
      </w:r>
      <w:proofErr w:type="gramStart"/>
      <w:r w:rsidRPr="00081631">
        <w:rPr>
          <w:rFonts w:ascii="標楷體" w:eastAsia="標楷體" w:hAnsi="標楷體" w:hint="eastAsia"/>
          <w:szCs w:val="24"/>
        </w:rPr>
        <w:t>所</w:t>
      </w:r>
      <w:r w:rsidR="0070135B" w:rsidRPr="00081631">
        <w:rPr>
          <w:rFonts w:ascii="標楷體" w:eastAsia="標楷體" w:hAnsi="標楷體" w:hint="eastAsia"/>
          <w:szCs w:val="24"/>
        </w:rPr>
        <w:t>以</w:t>
      </w:r>
      <w:r w:rsidRPr="00081631">
        <w:rPr>
          <w:rFonts w:ascii="標楷體" w:eastAsia="標楷體" w:hAnsi="標楷體" w:hint="eastAsia"/>
          <w:szCs w:val="24"/>
        </w:rPr>
        <w:t>雖染而</w:t>
      </w:r>
      <w:proofErr w:type="gramEnd"/>
      <w:r w:rsidRPr="00081631">
        <w:rPr>
          <w:rFonts w:ascii="標楷體" w:eastAsia="標楷體" w:hAnsi="標楷體" w:hint="eastAsia"/>
          <w:szCs w:val="24"/>
        </w:rPr>
        <w:t>為念，而其自</w:t>
      </w:r>
      <w:proofErr w:type="gramStart"/>
      <w:r w:rsidRPr="00081631">
        <w:rPr>
          <w:rFonts w:ascii="標楷體" w:eastAsia="標楷體" w:hAnsi="標楷體" w:hint="eastAsia"/>
          <w:szCs w:val="24"/>
        </w:rPr>
        <w:t>性本淨</w:t>
      </w:r>
      <w:proofErr w:type="gramEnd"/>
      <w:r w:rsidRPr="00081631">
        <w:rPr>
          <w:rFonts w:ascii="標楷體" w:eastAsia="標楷體" w:hAnsi="標楷體" w:hint="eastAsia"/>
          <w:szCs w:val="24"/>
        </w:rPr>
        <w:t>，這又叫做「染而不染」。不染而染有生死，染而不染</w:t>
      </w:r>
      <w:proofErr w:type="gramStart"/>
      <w:r w:rsidRPr="00081631">
        <w:rPr>
          <w:rFonts w:ascii="標楷體" w:eastAsia="標楷體" w:hAnsi="標楷體" w:hint="eastAsia"/>
          <w:szCs w:val="24"/>
        </w:rPr>
        <w:t>有還滅</w:t>
      </w:r>
      <w:proofErr w:type="gramEnd"/>
      <w:r w:rsidRPr="00081631">
        <w:rPr>
          <w:rFonts w:ascii="標楷體" w:eastAsia="標楷體" w:hAnsi="標楷體" w:hint="eastAsia"/>
          <w:szCs w:val="24"/>
        </w:rPr>
        <w:t>。故如來藏既為生死依，又為</w:t>
      </w:r>
      <w:proofErr w:type="gramStart"/>
      <w:r w:rsidRPr="00081631">
        <w:rPr>
          <w:rFonts w:ascii="標楷體" w:eastAsia="標楷體" w:hAnsi="標楷體" w:hint="eastAsia"/>
          <w:szCs w:val="24"/>
        </w:rPr>
        <w:t>涅槃</w:t>
      </w:r>
      <w:proofErr w:type="gramEnd"/>
      <w:r w:rsidRPr="00081631">
        <w:rPr>
          <w:rFonts w:ascii="標楷體" w:eastAsia="標楷體" w:hAnsi="標楷體" w:hint="eastAsia"/>
          <w:szCs w:val="24"/>
        </w:rPr>
        <w:t>依。其為</w:t>
      </w:r>
      <w:proofErr w:type="gramStart"/>
      <w:r w:rsidRPr="00081631">
        <w:rPr>
          <w:rFonts w:ascii="標楷體" w:eastAsia="標楷體" w:hAnsi="標楷體" w:hint="eastAsia"/>
          <w:szCs w:val="24"/>
        </w:rPr>
        <w:t>生死依是間接</w:t>
      </w:r>
      <w:proofErr w:type="gramEnd"/>
      <w:r w:rsidRPr="00081631">
        <w:rPr>
          <w:rFonts w:ascii="標楷體" w:eastAsia="標楷體" w:hAnsi="標楷體" w:hint="eastAsia"/>
          <w:szCs w:val="24"/>
        </w:rPr>
        <w:t>地為生死之憑依因，其為</w:t>
      </w:r>
      <w:proofErr w:type="gramStart"/>
      <w:r w:rsidRPr="00081631">
        <w:rPr>
          <w:rFonts w:ascii="標楷體" w:eastAsia="標楷體" w:hAnsi="標楷體" w:hint="eastAsia"/>
          <w:szCs w:val="24"/>
        </w:rPr>
        <w:t>涅槃依是</w:t>
      </w:r>
      <w:proofErr w:type="gramEnd"/>
      <w:r w:rsidRPr="00081631">
        <w:rPr>
          <w:rFonts w:ascii="標楷體" w:eastAsia="標楷體" w:hAnsi="標楷體" w:hint="eastAsia"/>
          <w:szCs w:val="24"/>
        </w:rPr>
        <w:t>直接地為無漏功德之生因。這才是「</w:t>
      </w:r>
      <w:proofErr w:type="gramStart"/>
      <w:r w:rsidRPr="00081631">
        <w:rPr>
          <w:rFonts w:ascii="標楷體" w:eastAsia="標楷體" w:hAnsi="標楷體" w:hint="eastAsia"/>
          <w:szCs w:val="24"/>
        </w:rPr>
        <w:t>無始時來界</w:t>
      </w:r>
      <w:proofErr w:type="gramEnd"/>
      <w:r w:rsidRPr="00081631">
        <w:rPr>
          <w:rFonts w:ascii="標楷體" w:eastAsia="標楷體" w:hAnsi="標楷體" w:hint="eastAsia"/>
          <w:szCs w:val="24"/>
        </w:rPr>
        <w:t>，一切法等依，由此</w:t>
      </w:r>
      <w:proofErr w:type="gramStart"/>
      <w:r w:rsidRPr="00081631">
        <w:rPr>
          <w:rFonts w:ascii="標楷體" w:eastAsia="標楷體" w:hAnsi="標楷體" w:hint="eastAsia"/>
          <w:szCs w:val="24"/>
        </w:rPr>
        <w:t>有諸趣</w:t>
      </w:r>
      <w:proofErr w:type="gramEnd"/>
      <w:r w:rsidRPr="00081631">
        <w:rPr>
          <w:rFonts w:ascii="標楷體" w:eastAsia="標楷體" w:hAnsi="標楷體" w:hint="eastAsia"/>
          <w:szCs w:val="24"/>
        </w:rPr>
        <w:t>，及</w:t>
      </w:r>
      <w:proofErr w:type="gramStart"/>
      <w:r w:rsidRPr="00081631">
        <w:rPr>
          <w:rFonts w:ascii="標楷體" w:eastAsia="標楷體" w:hAnsi="標楷體" w:hint="eastAsia"/>
          <w:szCs w:val="24"/>
        </w:rPr>
        <w:t>涅槃</w:t>
      </w:r>
      <w:proofErr w:type="gramEnd"/>
      <w:r w:rsidRPr="00081631">
        <w:rPr>
          <w:rFonts w:ascii="標楷體" w:eastAsia="標楷體" w:hAnsi="標楷體" w:hint="eastAsia"/>
          <w:szCs w:val="24"/>
        </w:rPr>
        <w:t>證得」</w:t>
      </w:r>
      <w:proofErr w:type="gramStart"/>
      <w:r w:rsidRPr="00081631">
        <w:rPr>
          <w:rFonts w:ascii="標楷體" w:eastAsia="標楷體" w:hAnsi="標楷體" w:hint="eastAsia"/>
          <w:szCs w:val="24"/>
        </w:rPr>
        <w:t>一偈</w:t>
      </w:r>
      <w:proofErr w:type="gramEnd"/>
      <w:r w:rsidRPr="00081631">
        <w:rPr>
          <w:rFonts w:ascii="標楷體" w:eastAsia="標楷體" w:hAnsi="標楷體" w:hint="eastAsia"/>
          <w:szCs w:val="24"/>
        </w:rPr>
        <w:t>之完整的解釋。當真諦說「阿賴耶以解為性（為超越的真性）」時，其心目中的阿賴耶即是</w:t>
      </w:r>
      <w:proofErr w:type="gramStart"/>
      <w:r w:rsidR="008C18FE" w:rsidRPr="00081631">
        <w:rPr>
          <w:rFonts w:ascii="標楷體" w:eastAsia="標楷體" w:hAnsi="標楷體" w:hint="eastAsia"/>
          <w:szCs w:val="24"/>
        </w:rPr>
        <w:t>起</w:t>
      </w:r>
      <w:r w:rsidRPr="00081631">
        <w:rPr>
          <w:rFonts w:ascii="標楷體" w:eastAsia="標楷體" w:hAnsi="標楷體" w:hint="eastAsia"/>
          <w:szCs w:val="24"/>
        </w:rPr>
        <w:t>信論</w:t>
      </w:r>
      <w:proofErr w:type="gramEnd"/>
      <w:r w:rsidRPr="00081631">
        <w:rPr>
          <w:rFonts w:ascii="標楷體" w:eastAsia="標楷體" w:hAnsi="標楷體" w:hint="eastAsia"/>
          <w:szCs w:val="24"/>
        </w:rPr>
        <w:t>中之非空頭的阿賴耶。</w:t>
      </w:r>
      <w:proofErr w:type="gramStart"/>
      <w:r w:rsidRPr="00081631">
        <w:rPr>
          <w:rFonts w:ascii="標楷體" w:eastAsia="標楷體" w:hAnsi="標楷體" w:hint="eastAsia"/>
          <w:szCs w:val="24"/>
        </w:rPr>
        <w:t>（</w:t>
      </w:r>
      <w:proofErr w:type="gramEnd"/>
      <w:r w:rsidRPr="00081631">
        <w:rPr>
          <w:rFonts w:ascii="標楷體" w:eastAsia="標楷體" w:hAnsi="標楷體" w:hint="eastAsia"/>
          <w:szCs w:val="24"/>
        </w:rPr>
        <w:t>如若如一般認為起信論出自中國，但又不知何人所造，則吾人亦可方便</w:t>
      </w:r>
      <w:proofErr w:type="gramStart"/>
      <w:r w:rsidRPr="00081631">
        <w:rPr>
          <w:rFonts w:ascii="標楷體" w:eastAsia="標楷體" w:hAnsi="標楷體" w:hint="eastAsia"/>
          <w:szCs w:val="24"/>
        </w:rPr>
        <w:t>臆</w:t>
      </w:r>
      <w:proofErr w:type="gramEnd"/>
      <w:r w:rsidRPr="00081631">
        <w:rPr>
          <w:rFonts w:ascii="標楷體" w:eastAsia="標楷體" w:hAnsi="標楷體" w:hint="eastAsia"/>
          <w:szCs w:val="24"/>
        </w:rPr>
        <w:t>想為即是真諦所造，蓋因真諦本即是此思路故。）如若以空頭的阿賴耶為中心者，則不得言「以解為性」也。「解」就是</w:t>
      </w:r>
      <w:proofErr w:type="gramStart"/>
      <w:r w:rsidRPr="00081631">
        <w:rPr>
          <w:rFonts w:ascii="標楷體" w:eastAsia="標楷體" w:hAnsi="標楷體" w:hint="eastAsia"/>
          <w:szCs w:val="24"/>
        </w:rPr>
        <w:t>起信論所說的</w:t>
      </w:r>
      <w:proofErr w:type="gramEnd"/>
      <w:r w:rsidRPr="00081631">
        <w:rPr>
          <w:rFonts w:ascii="標楷體" w:eastAsia="標楷體" w:hAnsi="標楷體" w:hint="eastAsia"/>
          <w:szCs w:val="24"/>
        </w:rPr>
        <w:t>「覺」。</w:t>
      </w:r>
      <w:r w:rsidRPr="00081631">
        <w:rPr>
          <w:rStyle w:val="a6"/>
          <w:rFonts w:asciiTheme="minorEastAsia" w:hAnsiTheme="minorEastAsia"/>
          <w:szCs w:val="24"/>
        </w:rPr>
        <w:footnoteReference w:id="17"/>
      </w:r>
    </w:p>
    <w:p w:rsidR="00A6246C" w:rsidRDefault="00A6246C" w:rsidP="00123F0E">
      <w:pPr>
        <w:jc w:val="both"/>
        <w:rPr>
          <w:rFonts w:asciiTheme="minorEastAsia" w:hAnsiTheme="minorEastAsia"/>
          <w:szCs w:val="24"/>
        </w:rPr>
      </w:pPr>
    </w:p>
    <w:p w:rsidR="008F62A1" w:rsidRDefault="00681E28" w:rsidP="00681E28">
      <w:pPr>
        <w:jc w:val="both"/>
        <w:rPr>
          <w:rFonts w:asciiTheme="minorEastAsia" w:hAnsiTheme="minorEastAsia"/>
          <w:szCs w:val="24"/>
        </w:rPr>
      </w:pPr>
      <w:r>
        <w:rPr>
          <w:rFonts w:asciiTheme="minorEastAsia" w:hAnsiTheme="minorEastAsia" w:hint="eastAsia"/>
          <w:szCs w:val="24"/>
        </w:rPr>
        <w:t xml:space="preserve">    </w:t>
      </w:r>
      <w:r w:rsidR="00D03312">
        <w:rPr>
          <w:rFonts w:asciiTheme="minorEastAsia" w:hAnsiTheme="minorEastAsia" w:hint="eastAsia"/>
          <w:szCs w:val="24"/>
        </w:rPr>
        <w:t>本文中說如來藏識間接的為</w:t>
      </w:r>
      <w:proofErr w:type="gramStart"/>
      <w:r w:rsidR="00D03312">
        <w:rPr>
          <w:rFonts w:asciiTheme="minorEastAsia" w:hAnsiTheme="minorEastAsia" w:hint="eastAsia"/>
          <w:szCs w:val="24"/>
        </w:rPr>
        <w:t>生死依而直接</w:t>
      </w:r>
      <w:proofErr w:type="gramEnd"/>
      <w:r w:rsidR="00D03312">
        <w:rPr>
          <w:rFonts w:asciiTheme="minorEastAsia" w:hAnsiTheme="minorEastAsia" w:hint="eastAsia"/>
          <w:szCs w:val="24"/>
        </w:rPr>
        <w:t>的為</w:t>
      </w:r>
      <w:proofErr w:type="gramStart"/>
      <w:r w:rsidR="00D03312">
        <w:rPr>
          <w:rFonts w:asciiTheme="minorEastAsia" w:hAnsiTheme="minorEastAsia" w:hint="eastAsia"/>
          <w:szCs w:val="24"/>
        </w:rPr>
        <w:t>涅槃</w:t>
      </w:r>
      <w:proofErr w:type="gramEnd"/>
      <w:r w:rsidR="00D03312">
        <w:rPr>
          <w:rFonts w:asciiTheme="minorEastAsia" w:hAnsiTheme="minorEastAsia" w:hint="eastAsia"/>
          <w:szCs w:val="24"/>
        </w:rPr>
        <w:t>依，為</w:t>
      </w:r>
      <w:proofErr w:type="gramStart"/>
      <w:r w:rsidR="00D03312">
        <w:rPr>
          <w:rFonts w:asciiTheme="minorEastAsia" w:hAnsiTheme="minorEastAsia" w:hint="eastAsia"/>
          <w:szCs w:val="24"/>
        </w:rPr>
        <w:t>涅槃依即</w:t>
      </w:r>
      <w:proofErr w:type="gramEnd"/>
      <w:r w:rsidR="00D03312">
        <w:rPr>
          <w:rFonts w:asciiTheme="minorEastAsia" w:hAnsiTheme="minorEastAsia" w:hint="eastAsia"/>
          <w:szCs w:val="24"/>
        </w:rPr>
        <w:t>是為</w:t>
      </w:r>
      <w:proofErr w:type="gramStart"/>
      <w:r w:rsidR="00D03312">
        <w:rPr>
          <w:rFonts w:asciiTheme="minorEastAsia" w:hAnsiTheme="minorEastAsia" w:hint="eastAsia"/>
          <w:szCs w:val="24"/>
        </w:rPr>
        <w:t>還滅依</w:t>
      </w:r>
      <w:proofErr w:type="gramEnd"/>
      <w:r w:rsidR="00D03312">
        <w:rPr>
          <w:rFonts w:asciiTheme="minorEastAsia" w:hAnsiTheme="minorEastAsia" w:hint="eastAsia"/>
          <w:szCs w:val="24"/>
        </w:rPr>
        <w:t>，即為做工夫而設，</w:t>
      </w:r>
      <w:proofErr w:type="gramStart"/>
      <w:r w:rsidR="00D03312">
        <w:rPr>
          <w:rFonts w:asciiTheme="minorEastAsia" w:hAnsiTheme="minorEastAsia" w:hint="eastAsia"/>
          <w:szCs w:val="24"/>
        </w:rPr>
        <w:t>此義筆者</w:t>
      </w:r>
      <w:proofErr w:type="gramEnd"/>
      <w:r w:rsidR="00D03312">
        <w:rPr>
          <w:rFonts w:asciiTheme="minorEastAsia" w:hAnsiTheme="minorEastAsia" w:hint="eastAsia"/>
          <w:szCs w:val="24"/>
        </w:rPr>
        <w:t>無異議。至於間接的為生死依，就是說另有阿賴耶識為直接的生死依。此說不</w:t>
      </w:r>
      <w:proofErr w:type="gramStart"/>
      <w:r w:rsidR="00D03312">
        <w:rPr>
          <w:rFonts w:asciiTheme="minorEastAsia" w:hAnsiTheme="minorEastAsia" w:hint="eastAsia"/>
          <w:szCs w:val="24"/>
        </w:rPr>
        <w:t>諦</w:t>
      </w:r>
      <w:proofErr w:type="gramEnd"/>
      <w:r w:rsidR="0070135B">
        <w:rPr>
          <w:rFonts w:asciiTheme="minorEastAsia" w:hAnsiTheme="minorEastAsia" w:hint="eastAsia"/>
          <w:szCs w:val="24"/>
        </w:rPr>
        <w:t>，</w:t>
      </w:r>
      <w:r w:rsidR="00D03312">
        <w:rPr>
          <w:rFonts w:asciiTheme="minorEastAsia" w:hAnsiTheme="minorEastAsia" w:hint="eastAsia"/>
          <w:szCs w:val="24"/>
        </w:rPr>
        <w:t>這等</w:t>
      </w:r>
      <w:proofErr w:type="gramStart"/>
      <w:r w:rsidR="00D03312">
        <w:rPr>
          <w:rFonts w:asciiTheme="minorEastAsia" w:hAnsiTheme="minorEastAsia" w:hint="eastAsia"/>
          <w:szCs w:val="24"/>
        </w:rPr>
        <w:t>於是說阿賴耶</w:t>
      </w:r>
      <w:proofErr w:type="gramEnd"/>
      <w:r w:rsidR="00D03312">
        <w:rPr>
          <w:rFonts w:asciiTheme="minorEastAsia" w:hAnsiTheme="minorEastAsia" w:hint="eastAsia"/>
          <w:szCs w:val="24"/>
        </w:rPr>
        <w:t>與如來藏是兩回事了。當初，真諦</w:t>
      </w:r>
      <w:proofErr w:type="gramStart"/>
      <w:r w:rsidR="00D03312">
        <w:rPr>
          <w:rFonts w:asciiTheme="minorEastAsia" w:hAnsiTheme="minorEastAsia" w:hint="eastAsia"/>
          <w:szCs w:val="24"/>
        </w:rPr>
        <w:t>譯攝論，攝論</w:t>
      </w:r>
      <w:proofErr w:type="gramEnd"/>
      <w:r w:rsidR="00D03312">
        <w:rPr>
          <w:rFonts w:asciiTheme="minorEastAsia" w:hAnsiTheme="minorEastAsia" w:hint="eastAsia"/>
          <w:szCs w:val="24"/>
        </w:rPr>
        <w:t>只有阿賴耶識沒有如來藏識，真諦就把阿賴耶識的功能以後來的如來藏識根本清淨的意旨去定位它，即是</w:t>
      </w:r>
      <w:proofErr w:type="gramStart"/>
      <w:r w:rsidR="00D03312">
        <w:rPr>
          <w:rFonts w:asciiTheme="minorEastAsia" w:hAnsiTheme="minorEastAsia" w:hint="eastAsia"/>
          <w:szCs w:val="24"/>
        </w:rPr>
        <w:t>真諦解攝論說</w:t>
      </w:r>
      <w:proofErr w:type="gramEnd"/>
      <w:r w:rsidR="00D03312">
        <w:rPr>
          <w:rFonts w:asciiTheme="minorEastAsia" w:hAnsiTheme="minorEastAsia" w:hint="eastAsia"/>
          <w:szCs w:val="24"/>
        </w:rPr>
        <w:t>阿賴耶時是以解為性之意，雖以解為性，</w:t>
      </w:r>
      <w:r w:rsidR="0070135B">
        <w:rPr>
          <w:rFonts w:asciiTheme="minorEastAsia" w:hAnsiTheme="minorEastAsia" w:hint="eastAsia"/>
          <w:szCs w:val="24"/>
        </w:rPr>
        <w:t>但</w:t>
      </w:r>
      <w:r w:rsidR="00D03312">
        <w:rPr>
          <w:rFonts w:asciiTheme="minorEastAsia" w:hAnsiTheme="minorEastAsia" w:hint="eastAsia"/>
          <w:szCs w:val="24"/>
        </w:rPr>
        <w:t>仍</w:t>
      </w:r>
      <w:proofErr w:type="gramStart"/>
      <w:r w:rsidR="00D03312">
        <w:rPr>
          <w:rFonts w:asciiTheme="minorEastAsia" w:hAnsiTheme="minorEastAsia" w:hint="eastAsia"/>
          <w:szCs w:val="24"/>
        </w:rPr>
        <w:t>以染性生發</w:t>
      </w:r>
      <w:proofErr w:type="gramEnd"/>
      <w:r w:rsidR="00D03312">
        <w:rPr>
          <w:rFonts w:asciiTheme="minorEastAsia" w:hAnsiTheme="minorEastAsia" w:hint="eastAsia"/>
          <w:szCs w:val="24"/>
        </w:rPr>
        <w:t>現象世界，所以一個阿賴耶識有兩種功能，即</w:t>
      </w:r>
      <w:r w:rsidR="001A60AD">
        <w:rPr>
          <w:rFonts w:asciiTheme="minorEastAsia" w:hAnsiTheme="minorEastAsia" w:hint="eastAsia"/>
          <w:szCs w:val="24"/>
        </w:rPr>
        <w:t>《</w:t>
      </w:r>
      <w:r w:rsidR="00D03312">
        <w:rPr>
          <w:rFonts w:asciiTheme="minorEastAsia" w:hAnsiTheme="minorEastAsia" w:hint="eastAsia"/>
          <w:szCs w:val="24"/>
        </w:rPr>
        <w:t>起信論</w:t>
      </w:r>
      <w:r w:rsidR="001A60AD">
        <w:rPr>
          <w:rFonts w:asciiTheme="minorEastAsia" w:hAnsiTheme="minorEastAsia" w:hint="eastAsia"/>
          <w:szCs w:val="24"/>
        </w:rPr>
        <w:t>》</w:t>
      </w:r>
      <w:r w:rsidR="00D03312">
        <w:rPr>
          <w:rFonts w:asciiTheme="minorEastAsia" w:hAnsiTheme="minorEastAsia" w:hint="eastAsia"/>
          <w:szCs w:val="24"/>
        </w:rPr>
        <w:t>之一心開二門，故而牟先生直接臆測</w:t>
      </w:r>
      <w:r w:rsidR="001A60AD">
        <w:rPr>
          <w:rFonts w:asciiTheme="minorEastAsia" w:hAnsiTheme="minorEastAsia" w:hint="eastAsia"/>
          <w:szCs w:val="24"/>
        </w:rPr>
        <w:t>《</w:t>
      </w:r>
      <w:r w:rsidR="00D03312">
        <w:rPr>
          <w:rFonts w:asciiTheme="minorEastAsia" w:hAnsiTheme="minorEastAsia" w:hint="eastAsia"/>
          <w:szCs w:val="24"/>
        </w:rPr>
        <w:t>起信論</w:t>
      </w:r>
      <w:r w:rsidR="001A60AD">
        <w:rPr>
          <w:rFonts w:asciiTheme="minorEastAsia" w:hAnsiTheme="minorEastAsia" w:hint="eastAsia"/>
          <w:szCs w:val="24"/>
        </w:rPr>
        <w:t>》</w:t>
      </w:r>
      <w:r w:rsidR="00D03312">
        <w:rPr>
          <w:rFonts w:asciiTheme="minorEastAsia" w:hAnsiTheme="minorEastAsia" w:hint="eastAsia"/>
          <w:szCs w:val="24"/>
        </w:rPr>
        <w:t>的作者就是真諦，而筆者則要說，以解為性之阿</w:t>
      </w:r>
      <w:proofErr w:type="gramStart"/>
      <w:r w:rsidR="00D03312">
        <w:rPr>
          <w:rFonts w:asciiTheme="minorEastAsia" w:hAnsiTheme="minorEastAsia" w:hint="eastAsia"/>
          <w:szCs w:val="24"/>
        </w:rPr>
        <w:t>賴耶識在</w:t>
      </w:r>
      <w:r w:rsidR="001A60AD">
        <w:rPr>
          <w:rFonts w:asciiTheme="minorEastAsia" w:hAnsiTheme="minorEastAsia" w:hint="eastAsia"/>
          <w:szCs w:val="24"/>
        </w:rPr>
        <w:t>《</w:t>
      </w:r>
      <w:r w:rsidR="00D03312">
        <w:rPr>
          <w:rFonts w:asciiTheme="minorEastAsia" w:hAnsiTheme="minorEastAsia" w:hint="eastAsia"/>
          <w:szCs w:val="24"/>
        </w:rPr>
        <w:t>起信論</w:t>
      </w:r>
      <w:r w:rsidR="001A60AD">
        <w:rPr>
          <w:rFonts w:asciiTheme="minorEastAsia" w:hAnsiTheme="minorEastAsia" w:hint="eastAsia"/>
          <w:szCs w:val="24"/>
        </w:rPr>
        <w:t>》</w:t>
      </w:r>
      <w:proofErr w:type="gramEnd"/>
      <w:r w:rsidR="00D03312">
        <w:rPr>
          <w:rFonts w:asciiTheme="minorEastAsia" w:hAnsiTheme="minorEastAsia" w:hint="eastAsia"/>
          <w:szCs w:val="24"/>
        </w:rPr>
        <w:t>就稱新名為如來藏識，如來藏識當然以解為性，但</w:t>
      </w:r>
      <w:proofErr w:type="gramStart"/>
      <w:r w:rsidR="00D03312">
        <w:rPr>
          <w:rFonts w:asciiTheme="minorEastAsia" w:hAnsiTheme="minorEastAsia" w:hint="eastAsia"/>
          <w:szCs w:val="24"/>
        </w:rPr>
        <w:t>不礙其忽然</w:t>
      </w:r>
      <w:proofErr w:type="gramEnd"/>
      <w:r w:rsidR="00D03312">
        <w:rPr>
          <w:rFonts w:asciiTheme="minorEastAsia" w:hAnsiTheme="minorEastAsia" w:hint="eastAsia"/>
          <w:szCs w:val="24"/>
        </w:rPr>
        <w:t>不覺而無明起用而有現象世界</w:t>
      </w:r>
      <w:r w:rsidR="000F6A8F">
        <w:rPr>
          <w:rFonts w:asciiTheme="minorEastAsia" w:hAnsiTheme="minorEastAsia" w:hint="eastAsia"/>
          <w:szCs w:val="24"/>
        </w:rPr>
        <w:t>，這是</w:t>
      </w:r>
      <w:r w:rsidR="001A60AD">
        <w:rPr>
          <w:rFonts w:asciiTheme="minorEastAsia" w:hAnsiTheme="minorEastAsia" w:hint="eastAsia"/>
          <w:szCs w:val="24"/>
        </w:rPr>
        <w:t>《</w:t>
      </w:r>
      <w:r w:rsidR="000F6A8F">
        <w:rPr>
          <w:rFonts w:asciiTheme="minorEastAsia" w:hAnsiTheme="minorEastAsia" w:hint="eastAsia"/>
          <w:szCs w:val="24"/>
        </w:rPr>
        <w:t>起信論</w:t>
      </w:r>
      <w:r w:rsidR="001A60AD">
        <w:rPr>
          <w:rFonts w:asciiTheme="minorEastAsia" w:hAnsiTheme="minorEastAsia" w:hint="eastAsia"/>
          <w:szCs w:val="24"/>
        </w:rPr>
        <w:t>》</w:t>
      </w:r>
      <w:r w:rsidR="000F6A8F">
        <w:rPr>
          <w:rFonts w:asciiTheme="minorEastAsia" w:hAnsiTheme="minorEastAsia" w:hint="eastAsia"/>
          <w:szCs w:val="24"/>
        </w:rPr>
        <w:t>的理論設計</w:t>
      </w:r>
      <w:r w:rsidR="00D03312">
        <w:rPr>
          <w:rFonts w:asciiTheme="minorEastAsia" w:hAnsiTheme="minorEastAsia" w:hint="eastAsia"/>
          <w:szCs w:val="24"/>
        </w:rPr>
        <w:t>。</w:t>
      </w:r>
      <w:r w:rsidR="000F6A8F">
        <w:rPr>
          <w:rFonts w:asciiTheme="minorEastAsia" w:hAnsiTheme="minorEastAsia" w:hint="eastAsia"/>
          <w:szCs w:val="24"/>
        </w:rPr>
        <w:t>重點是，沒有一心二識，沒有獨立的空如之但中之理的如來藏識，</w:t>
      </w:r>
      <w:proofErr w:type="gramStart"/>
      <w:r w:rsidR="000F6A8F">
        <w:rPr>
          <w:rFonts w:asciiTheme="minorEastAsia" w:hAnsiTheme="minorEastAsia" w:hint="eastAsia"/>
          <w:szCs w:val="24"/>
        </w:rPr>
        <w:t>又復另有</w:t>
      </w:r>
      <w:proofErr w:type="gramEnd"/>
      <w:r w:rsidR="000F6A8F">
        <w:rPr>
          <w:rFonts w:asciiTheme="minorEastAsia" w:hAnsiTheme="minorEastAsia" w:hint="eastAsia"/>
          <w:szCs w:val="24"/>
        </w:rPr>
        <w:t>一阿賴耶識之存在</w:t>
      </w:r>
      <w:proofErr w:type="gramStart"/>
      <w:r w:rsidR="000F6A8F">
        <w:rPr>
          <w:rFonts w:asciiTheme="minorEastAsia" w:hAnsiTheme="minorEastAsia" w:hint="eastAsia"/>
          <w:szCs w:val="24"/>
        </w:rPr>
        <w:t>並負</w:t>
      </w:r>
      <w:r w:rsidR="00120F7B">
        <w:rPr>
          <w:rFonts w:asciiTheme="minorEastAsia" w:hAnsiTheme="minorEastAsia" w:hint="eastAsia"/>
          <w:szCs w:val="24"/>
        </w:rPr>
        <w:t>生</w:t>
      </w:r>
      <w:r w:rsidR="000F6A8F">
        <w:rPr>
          <w:rFonts w:asciiTheme="minorEastAsia" w:hAnsiTheme="minorEastAsia" w:hint="eastAsia"/>
          <w:szCs w:val="24"/>
        </w:rPr>
        <w:t>起</w:t>
      </w:r>
      <w:proofErr w:type="gramEnd"/>
      <w:r w:rsidR="000F6A8F">
        <w:rPr>
          <w:rFonts w:asciiTheme="minorEastAsia" w:hAnsiTheme="minorEastAsia" w:hint="eastAsia"/>
          <w:szCs w:val="24"/>
        </w:rPr>
        <w:t>之責</w:t>
      </w:r>
      <w:r w:rsidR="005B6486">
        <w:rPr>
          <w:rFonts w:asciiTheme="minorEastAsia" w:hAnsiTheme="minorEastAsia" w:hint="eastAsia"/>
          <w:szCs w:val="24"/>
        </w:rPr>
        <w:t>，而是一心一識兩種功能，因此說間接地為生死因是有問題的，因為最後的依託仍是此心一心而已，是</w:t>
      </w:r>
      <w:r>
        <w:rPr>
          <w:rFonts w:asciiTheme="minorEastAsia" w:hAnsiTheme="minorEastAsia" w:hint="eastAsia"/>
          <w:szCs w:val="24"/>
        </w:rPr>
        <w:t>同一</w:t>
      </w:r>
      <w:r w:rsidR="005B6486">
        <w:rPr>
          <w:rFonts w:asciiTheme="minorEastAsia" w:hAnsiTheme="minorEastAsia" w:hint="eastAsia"/>
          <w:szCs w:val="24"/>
        </w:rPr>
        <w:t>主體心</w:t>
      </w:r>
      <w:r>
        <w:rPr>
          <w:rFonts w:asciiTheme="minorEastAsia" w:hAnsiTheme="minorEastAsia" w:hint="eastAsia"/>
          <w:szCs w:val="24"/>
        </w:rPr>
        <w:t>有</w:t>
      </w:r>
      <w:r w:rsidR="005B6486">
        <w:rPr>
          <w:rFonts w:asciiTheme="minorEastAsia" w:hAnsiTheme="minorEastAsia" w:hint="eastAsia"/>
          <w:szCs w:val="24"/>
        </w:rPr>
        <w:t>兩種功能，</w:t>
      </w:r>
      <w:r>
        <w:rPr>
          <w:rFonts w:asciiTheme="minorEastAsia" w:hAnsiTheme="minorEastAsia" w:hint="eastAsia"/>
          <w:szCs w:val="24"/>
        </w:rPr>
        <w:t>而不是有兩種實體分裂為二</w:t>
      </w:r>
      <w:r w:rsidR="001A60AD">
        <w:rPr>
          <w:rFonts w:asciiTheme="minorEastAsia" w:hAnsiTheme="minorEastAsia" w:hint="eastAsia"/>
          <w:szCs w:val="24"/>
        </w:rPr>
        <w:t>而</w:t>
      </w:r>
      <w:r>
        <w:rPr>
          <w:rFonts w:asciiTheme="minorEastAsia" w:hAnsiTheme="minorEastAsia" w:hint="eastAsia"/>
          <w:szCs w:val="24"/>
        </w:rPr>
        <w:t>不相統屬的，因此</w:t>
      </w:r>
      <w:r w:rsidR="005B6486">
        <w:rPr>
          <w:rFonts w:asciiTheme="minorEastAsia" w:hAnsiTheme="minorEastAsia" w:hint="eastAsia"/>
          <w:szCs w:val="24"/>
        </w:rPr>
        <w:t>在</w:t>
      </w:r>
      <w:r w:rsidR="001A60AD">
        <w:rPr>
          <w:rFonts w:asciiTheme="minorEastAsia" w:hAnsiTheme="minorEastAsia" w:hint="eastAsia"/>
          <w:szCs w:val="24"/>
        </w:rPr>
        <w:t>《</w:t>
      </w:r>
      <w:r w:rsidR="005B6486">
        <w:rPr>
          <w:rFonts w:asciiTheme="minorEastAsia" w:hAnsiTheme="minorEastAsia" w:hint="eastAsia"/>
          <w:szCs w:val="24"/>
        </w:rPr>
        <w:t>起信論</w:t>
      </w:r>
      <w:r w:rsidR="001A60AD">
        <w:rPr>
          <w:rFonts w:asciiTheme="minorEastAsia" w:hAnsiTheme="minorEastAsia" w:hint="eastAsia"/>
          <w:szCs w:val="24"/>
        </w:rPr>
        <w:t>》</w:t>
      </w:r>
      <w:r w:rsidR="005B6486">
        <w:rPr>
          <w:rFonts w:asciiTheme="minorEastAsia" w:hAnsiTheme="minorEastAsia" w:hint="eastAsia"/>
          <w:szCs w:val="24"/>
        </w:rPr>
        <w:t>就是</w:t>
      </w:r>
      <w:r>
        <w:rPr>
          <w:rFonts w:asciiTheme="minorEastAsia" w:hAnsiTheme="minorEastAsia" w:hint="eastAsia"/>
          <w:szCs w:val="24"/>
        </w:rPr>
        <w:t>一個如來藏識而已，也是一個主體心，其有兩種功能，</w:t>
      </w:r>
      <w:proofErr w:type="gramStart"/>
      <w:r>
        <w:rPr>
          <w:rFonts w:asciiTheme="minorEastAsia" w:hAnsiTheme="minorEastAsia" w:hint="eastAsia"/>
          <w:szCs w:val="24"/>
        </w:rPr>
        <w:t>生滅及</w:t>
      </w:r>
      <w:proofErr w:type="gramEnd"/>
      <w:r>
        <w:rPr>
          <w:rFonts w:asciiTheme="minorEastAsia" w:hAnsiTheme="minorEastAsia" w:hint="eastAsia"/>
          <w:szCs w:val="24"/>
        </w:rPr>
        <w:t>真如，</w:t>
      </w:r>
      <w:proofErr w:type="gramStart"/>
      <w:r>
        <w:rPr>
          <w:rFonts w:asciiTheme="minorEastAsia" w:hAnsiTheme="minorEastAsia" w:hint="eastAsia"/>
          <w:szCs w:val="24"/>
        </w:rPr>
        <w:t>此心既為生</w:t>
      </w:r>
      <w:proofErr w:type="gramEnd"/>
      <w:r>
        <w:rPr>
          <w:rFonts w:asciiTheme="minorEastAsia" w:hAnsiTheme="minorEastAsia" w:hint="eastAsia"/>
          <w:szCs w:val="24"/>
        </w:rPr>
        <w:t>死因亦為</w:t>
      </w:r>
      <w:proofErr w:type="gramStart"/>
      <w:r>
        <w:rPr>
          <w:rFonts w:asciiTheme="minorEastAsia" w:hAnsiTheme="minorEastAsia" w:hint="eastAsia"/>
          <w:szCs w:val="24"/>
        </w:rPr>
        <w:t>涅槃</w:t>
      </w:r>
      <w:proofErr w:type="gramEnd"/>
      <w:r>
        <w:rPr>
          <w:rFonts w:asciiTheme="minorEastAsia" w:hAnsiTheme="minorEastAsia" w:hint="eastAsia"/>
          <w:szCs w:val="24"/>
        </w:rPr>
        <w:t>因，為生死因是由此心忽而不覺輾轉而出一生</w:t>
      </w:r>
      <w:proofErr w:type="gramStart"/>
      <w:r>
        <w:rPr>
          <w:rFonts w:asciiTheme="minorEastAsia" w:hAnsiTheme="minorEastAsia" w:hint="eastAsia"/>
          <w:szCs w:val="24"/>
        </w:rPr>
        <w:t>滅</w:t>
      </w:r>
      <w:proofErr w:type="gramEnd"/>
      <w:r>
        <w:rPr>
          <w:rFonts w:asciiTheme="minorEastAsia" w:hAnsiTheme="minorEastAsia" w:hint="eastAsia"/>
          <w:szCs w:val="24"/>
        </w:rPr>
        <w:t>歷程，說為生滅門之作用，為</w:t>
      </w:r>
      <w:proofErr w:type="gramStart"/>
      <w:r>
        <w:rPr>
          <w:rFonts w:asciiTheme="minorEastAsia" w:hAnsiTheme="minorEastAsia" w:hint="eastAsia"/>
          <w:szCs w:val="24"/>
        </w:rPr>
        <w:t>涅槃</w:t>
      </w:r>
      <w:proofErr w:type="gramEnd"/>
      <w:r>
        <w:rPr>
          <w:rFonts w:asciiTheme="minorEastAsia" w:hAnsiTheme="minorEastAsia" w:hint="eastAsia"/>
          <w:szCs w:val="24"/>
        </w:rPr>
        <w:t>因是此心之真如作用</w:t>
      </w:r>
      <w:proofErr w:type="gramStart"/>
      <w:r>
        <w:rPr>
          <w:rFonts w:asciiTheme="minorEastAsia" w:hAnsiTheme="minorEastAsia" w:hint="eastAsia"/>
          <w:szCs w:val="24"/>
        </w:rPr>
        <w:t>薰</w:t>
      </w:r>
      <w:proofErr w:type="gramEnd"/>
      <w:r>
        <w:rPr>
          <w:rFonts w:asciiTheme="minorEastAsia" w:hAnsiTheme="minorEastAsia" w:hint="eastAsia"/>
          <w:szCs w:val="24"/>
        </w:rPr>
        <w:t>習一直不斷終至成佛，</w:t>
      </w:r>
      <w:proofErr w:type="gramStart"/>
      <w:r>
        <w:rPr>
          <w:rFonts w:asciiTheme="minorEastAsia" w:hAnsiTheme="minorEastAsia" w:hint="eastAsia"/>
          <w:szCs w:val="24"/>
        </w:rPr>
        <w:t>說為真如門</w:t>
      </w:r>
      <w:proofErr w:type="gramEnd"/>
      <w:r>
        <w:rPr>
          <w:rFonts w:asciiTheme="minorEastAsia" w:hAnsiTheme="minorEastAsia" w:hint="eastAsia"/>
          <w:szCs w:val="24"/>
        </w:rPr>
        <w:t>之作用</w:t>
      </w:r>
      <w:r w:rsidR="001A60AD">
        <w:rPr>
          <w:rFonts w:asciiTheme="minorEastAsia" w:hAnsiTheme="minorEastAsia" w:hint="eastAsia"/>
          <w:szCs w:val="24"/>
        </w:rPr>
        <w:t>，</w:t>
      </w:r>
      <w:r w:rsidR="008A0240">
        <w:rPr>
          <w:rFonts w:asciiTheme="minorEastAsia" w:hAnsiTheme="minorEastAsia" w:hint="eastAsia"/>
          <w:szCs w:val="24"/>
        </w:rPr>
        <w:t>這樣就</w:t>
      </w:r>
      <w:r>
        <w:rPr>
          <w:rFonts w:asciiTheme="minorEastAsia" w:hAnsiTheme="minorEastAsia" w:hint="eastAsia"/>
          <w:szCs w:val="24"/>
        </w:rPr>
        <w:t>不會</w:t>
      </w:r>
      <w:r w:rsidR="008A0240">
        <w:rPr>
          <w:rFonts w:asciiTheme="minorEastAsia" w:hAnsiTheme="minorEastAsia" w:hint="eastAsia"/>
          <w:szCs w:val="24"/>
        </w:rPr>
        <w:t>把</w:t>
      </w:r>
      <w:r w:rsidR="001A60AD">
        <w:rPr>
          <w:rFonts w:asciiTheme="minorEastAsia" w:hAnsiTheme="minorEastAsia" w:hint="eastAsia"/>
          <w:szCs w:val="24"/>
        </w:rPr>
        <w:t>《</w:t>
      </w:r>
      <w:r w:rsidR="008A0240">
        <w:rPr>
          <w:rFonts w:asciiTheme="minorEastAsia" w:hAnsiTheme="minorEastAsia" w:hint="eastAsia"/>
          <w:szCs w:val="24"/>
        </w:rPr>
        <w:t>起信論</w:t>
      </w:r>
      <w:r w:rsidR="001A60AD">
        <w:rPr>
          <w:rFonts w:asciiTheme="minorEastAsia" w:hAnsiTheme="minorEastAsia" w:hint="eastAsia"/>
          <w:szCs w:val="24"/>
        </w:rPr>
        <w:t>》</w:t>
      </w:r>
      <w:r w:rsidR="008A0240">
        <w:rPr>
          <w:rFonts w:asciiTheme="minorEastAsia" w:hAnsiTheme="minorEastAsia" w:hint="eastAsia"/>
          <w:szCs w:val="24"/>
        </w:rPr>
        <w:t>至華嚴宗的如來藏緣起和法界緣起孤立於現象世界之外</w:t>
      </w:r>
      <w:r w:rsidR="001A60AD">
        <w:rPr>
          <w:rFonts w:asciiTheme="minorEastAsia" w:hAnsiTheme="minorEastAsia" w:hint="eastAsia"/>
          <w:szCs w:val="24"/>
        </w:rPr>
        <w:t>。</w:t>
      </w:r>
      <w:r w:rsidR="0091013B">
        <w:rPr>
          <w:rFonts w:asciiTheme="minorEastAsia" w:hAnsiTheme="minorEastAsia" w:hint="eastAsia"/>
          <w:szCs w:val="24"/>
        </w:rPr>
        <w:t>然</w:t>
      </w:r>
      <w:r w:rsidR="008A0240">
        <w:rPr>
          <w:rFonts w:asciiTheme="minorEastAsia" w:hAnsiTheme="minorEastAsia" w:hint="eastAsia"/>
          <w:szCs w:val="24"/>
        </w:rPr>
        <w:t>而</w:t>
      </w:r>
      <w:r w:rsidR="0091013B">
        <w:rPr>
          <w:rFonts w:asciiTheme="minorEastAsia" w:hAnsiTheme="minorEastAsia" w:hint="eastAsia"/>
          <w:szCs w:val="24"/>
        </w:rPr>
        <w:t>，</w:t>
      </w:r>
      <w:r w:rsidR="001A60AD">
        <w:rPr>
          <w:rFonts w:asciiTheme="minorEastAsia" w:hAnsiTheme="minorEastAsia" w:hint="eastAsia"/>
          <w:szCs w:val="24"/>
        </w:rPr>
        <w:t>一心二</w:t>
      </w:r>
      <w:proofErr w:type="gramStart"/>
      <w:r w:rsidR="001A60AD">
        <w:rPr>
          <w:rFonts w:asciiTheme="minorEastAsia" w:hAnsiTheme="minorEastAsia" w:hint="eastAsia"/>
          <w:szCs w:val="24"/>
        </w:rPr>
        <w:t>識分虛分</w:t>
      </w:r>
      <w:proofErr w:type="gramEnd"/>
      <w:r w:rsidR="001A60AD">
        <w:rPr>
          <w:rFonts w:asciiTheme="minorEastAsia" w:hAnsiTheme="minorEastAsia" w:hint="eastAsia"/>
          <w:szCs w:val="24"/>
        </w:rPr>
        <w:t>實，</w:t>
      </w:r>
      <w:r w:rsidR="008A0240">
        <w:rPr>
          <w:rFonts w:asciiTheme="minorEastAsia" w:hAnsiTheme="minorEastAsia" w:hint="eastAsia"/>
          <w:szCs w:val="24"/>
        </w:rPr>
        <w:t>就是牟先生逐步形成的明確理論立場</w:t>
      </w:r>
      <w:r w:rsidR="0091013B">
        <w:rPr>
          <w:rFonts w:asciiTheme="minorEastAsia" w:hAnsiTheme="minorEastAsia" w:hint="eastAsia"/>
          <w:szCs w:val="24"/>
        </w:rPr>
        <w:t>，就是巧妙地將</w:t>
      </w:r>
      <w:proofErr w:type="gramStart"/>
      <w:r w:rsidR="0091013B">
        <w:rPr>
          <w:rFonts w:asciiTheme="minorEastAsia" w:hAnsiTheme="minorEastAsia" w:hint="eastAsia"/>
          <w:szCs w:val="24"/>
        </w:rPr>
        <w:t>如來藏識切出</w:t>
      </w:r>
      <w:proofErr w:type="gramEnd"/>
      <w:r w:rsidR="0091013B">
        <w:rPr>
          <w:rFonts w:asciiTheme="minorEastAsia" w:hAnsiTheme="minorEastAsia" w:hint="eastAsia"/>
          <w:szCs w:val="24"/>
        </w:rPr>
        <w:t>阿</w:t>
      </w:r>
      <w:proofErr w:type="gramStart"/>
      <w:r w:rsidR="0091013B">
        <w:rPr>
          <w:rFonts w:asciiTheme="minorEastAsia" w:hAnsiTheme="minorEastAsia" w:hint="eastAsia"/>
          <w:szCs w:val="24"/>
        </w:rPr>
        <w:t>賴耶識且分為</w:t>
      </w:r>
      <w:proofErr w:type="gramEnd"/>
      <w:r w:rsidR="0091013B">
        <w:rPr>
          <w:rFonts w:asciiTheme="minorEastAsia" w:hAnsiTheme="minorEastAsia" w:hint="eastAsia"/>
          <w:szCs w:val="24"/>
        </w:rPr>
        <w:t>二事，結果就是</w:t>
      </w:r>
      <w:proofErr w:type="gramStart"/>
      <w:r w:rsidR="0091013B">
        <w:rPr>
          <w:rFonts w:asciiTheme="minorEastAsia" w:hAnsiTheme="minorEastAsia" w:hint="eastAsia"/>
          <w:szCs w:val="24"/>
        </w:rPr>
        <w:t>一</w:t>
      </w:r>
      <w:proofErr w:type="gramEnd"/>
      <w:r w:rsidR="0091013B">
        <w:rPr>
          <w:rFonts w:asciiTheme="minorEastAsia" w:hAnsiTheme="minorEastAsia" w:hint="eastAsia"/>
          <w:szCs w:val="24"/>
        </w:rPr>
        <w:t>但中之理</w:t>
      </w:r>
      <w:r w:rsidR="001A60AD">
        <w:rPr>
          <w:rFonts w:asciiTheme="minorEastAsia" w:hAnsiTheme="minorEastAsia" w:hint="eastAsia"/>
          <w:szCs w:val="24"/>
        </w:rPr>
        <w:t>如</w:t>
      </w:r>
      <w:r w:rsidR="0091013B">
        <w:rPr>
          <w:rFonts w:asciiTheme="minorEastAsia" w:hAnsiTheme="minorEastAsia" w:hint="eastAsia"/>
          <w:szCs w:val="24"/>
        </w:rPr>
        <w:t>柏拉圖</w:t>
      </w:r>
      <w:proofErr w:type="gramStart"/>
      <w:r w:rsidR="0091013B">
        <w:rPr>
          <w:rFonts w:asciiTheme="minorEastAsia" w:hAnsiTheme="minorEastAsia" w:hint="eastAsia"/>
          <w:szCs w:val="24"/>
        </w:rPr>
        <w:t>之理型</w:t>
      </w:r>
      <w:proofErr w:type="gramEnd"/>
      <w:r w:rsidR="0091013B">
        <w:rPr>
          <w:rFonts w:asciiTheme="minorEastAsia" w:hAnsiTheme="minorEastAsia" w:hint="eastAsia"/>
          <w:szCs w:val="24"/>
        </w:rPr>
        <w:t>，而另一生</w:t>
      </w:r>
      <w:proofErr w:type="gramStart"/>
      <w:r w:rsidR="0091013B">
        <w:rPr>
          <w:rFonts w:asciiTheme="minorEastAsia" w:hAnsiTheme="minorEastAsia" w:hint="eastAsia"/>
          <w:szCs w:val="24"/>
        </w:rPr>
        <w:t>滅</w:t>
      </w:r>
      <w:proofErr w:type="gramEnd"/>
      <w:r w:rsidR="0091013B">
        <w:rPr>
          <w:rFonts w:asciiTheme="minorEastAsia" w:hAnsiTheme="minorEastAsia" w:hint="eastAsia"/>
          <w:szCs w:val="24"/>
        </w:rPr>
        <w:lastRenderedPageBreak/>
        <w:t>世界為現象世界，這樣，</w:t>
      </w:r>
      <w:proofErr w:type="gramStart"/>
      <w:r w:rsidR="0091013B">
        <w:rPr>
          <w:rFonts w:asciiTheme="minorEastAsia" w:hAnsiTheme="minorEastAsia" w:hint="eastAsia"/>
          <w:szCs w:val="24"/>
        </w:rPr>
        <w:t>如來藏識就被割離於現象</w:t>
      </w:r>
      <w:proofErr w:type="gramEnd"/>
      <w:r w:rsidR="0091013B">
        <w:rPr>
          <w:rFonts w:asciiTheme="minorEastAsia" w:hAnsiTheme="minorEastAsia" w:hint="eastAsia"/>
          <w:szCs w:val="24"/>
        </w:rPr>
        <w:t>之外了，如來藏識如此，法界緣起的法界亦如此了，這實在是對</w:t>
      </w:r>
      <w:r w:rsidR="001A60AD">
        <w:rPr>
          <w:rFonts w:asciiTheme="minorEastAsia" w:hAnsiTheme="minorEastAsia" w:hint="eastAsia"/>
          <w:szCs w:val="24"/>
        </w:rPr>
        <w:t>《</w:t>
      </w:r>
      <w:r w:rsidR="0091013B">
        <w:rPr>
          <w:rFonts w:asciiTheme="minorEastAsia" w:hAnsiTheme="minorEastAsia" w:hint="eastAsia"/>
          <w:szCs w:val="24"/>
        </w:rPr>
        <w:t>起信論</w:t>
      </w:r>
      <w:r w:rsidR="001A60AD">
        <w:rPr>
          <w:rFonts w:asciiTheme="minorEastAsia" w:hAnsiTheme="minorEastAsia" w:hint="eastAsia"/>
          <w:szCs w:val="24"/>
        </w:rPr>
        <w:t>》</w:t>
      </w:r>
      <w:r w:rsidR="0091013B">
        <w:rPr>
          <w:rFonts w:asciiTheme="minorEastAsia" w:hAnsiTheme="minorEastAsia" w:hint="eastAsia"/>
          <w:szCs w:val="24"/>
        </w:rPr>
        <w:t>及華嚴宗理論的誤解</w:t>
      </w:r>
      <w:r w:rsidR="008A0240">
        <w:rPr>
          <w:rFonts w:asciiTheme="minorEastAsia" w:hAnsiTheme="minorEastAsia" w:hint="eastAsia"/>
          <w:szCs w:val="24"/>
        </w:rPr>
        <w:t>。</w:t>
      </w:r>
    </w:p>
    <w:p w:rsidR="008C18FE" w:rsidRPr="001A60AD" w:rsidRDefault="008C18FE" w:rsidP="00123F0E">
      <w:pPr>
        <w:jc w:val="both"/>
        <w:rPr>
          <w:rFonts w:asciiTheme="minorEastAsia" w:hAnsiTheme="minorEastAsia"/>
          <w:szCs w:val="24"/>
        </w:rPr>
      </w:pPr>
    </w:p>
    <w:p w:rsidR="008C18FE" w:rsidRDefault="00A6246C" w:rsidP="00123F0E">
      <w:pPr>
        <w:jc w:val="both"/>
        <w:rPr>
          <w:rFonts w:asciiTheme="minorEastAsia" w:hAnsiTheme="minorEastAsia"/>
          <w:szCs w:val="24"/>
        </w:rPr>
      </w:pPr>
      <w:r>
        <w:rPr>
          <w:rFonts w:asciiTheme="minorEastAsia" w:hAnsiTheme="minorEastAsia" w:hint="eastAsia"/>
          <w:szCs w:val="24"/>
        </w:rPr>
        <w:t xml:space="preserve">    </w:t>
      </w:r>
      <w:r w:rsidR="008A0240">
        <w:rPr>
          <w:rFonts w:asciiTheme="minorEastAsia" w:hAnsiTheme="minorEastAsia" w:hint="eastAsia"/>
          <w:szCs w:val="24"/>
        </w:rPr>
        <w:t>牟先生於</w:t>
      </w:r>
      <w:r w:rsidR="001A60AD">
        <w:rPr>
          <w:rFonts w:asciiTheme="minorEastAsia" w:hAnsiTheme="minorEastAsia" w:hint="eastAsia"/>
          <w:szCs w:val="24"/>
        </w:rPr>
        <w:t>《</w:t>
      </w:r>
      <w:r w:rsidR="008A0240">
        <w:rPr>
          <w:rFonts w:asciiTheme="minorEastAsia" w:hAnsiTheme="minorEastAsia" w:hint="eastAsia"/>
          <w:szCs w:val="24"/>
        </w:rPr>
        <w:t>起信論</w:t>
      </w:r>
      <w:r w:rsidR="001A60AD">
        <w:rPr>
          <w:rFonts w:asciiTheme="minorEastAsia" w:hAnsiTheme="minorEastAsia" w:hint="eastAsia"/>
          <w:szCs w:val="24"/>
        </w:rPr>
        <w:t>》</w:t>
      </w:r>
      <w:proofErr w:type="gramStart"/>
      <w:r w:rsidR="008A0240">
        <w:rPr>
          <w:rFonts w:asciiTheme="minorEastAsia" w:hAnsiTheme="minorEastAsia" w:hint="eastAsia"/>
          <w:szCs w:val="24"/>
        </w:rPr>
        <w:t>言於覺</w:t>
      </w:r>
      <w:proofErr w:type="gramEnd"/>
      <w:r w:rsidR="008A0240">
        <w:rPr>
          <w:rFonts w:asciiTheme="minorEastAsia" w:hAnsiTheme="minorEastAsia" w:hint="eastAsia"/>
          <w:szCs w:val="24"/>
        </w:rPr>
        <w:t>不覺處進行討論，強調了心真如的工夫論功能，但仍忽略其生起存在的功能，見下文：</w:t>
      </w:r>
    </w:p>
    <w:p w:rsidR="008A0240" w:rsidRPr="001A60AD" w:rsidRDefault="008A0240" w:rsidP="00123F0E">
      <w:pPr>
        <w:jc w:val="both"/>
        <w:rPr>
          <w:rFonts w:asciiTheme="minorEastAsia" w:hAnsiTheme="minorEastAsia"/>
          <w:szCs w:val="24"/>
        </w:rPr>
      </w:pPr>
    </w:p>
    <w:p w:rsidR="00516A73" w:rsidRPr="009F5914" w:rsidRDefault="00516A73" w:rsidP="00A6246C">
      <w:pPr>
        <w:ind w:leftChars="300" w:left="720"/>
        <w:jc w:val="both"/>
        <w:rPr>
          <w:rFonts w:ascii="標楷體" w:eastAsia="標楷體" w:hAnsi="標楷體"/>
          <w:szCs w:val="24"/>
        </w:rPr>
      </w:pPr>
      <w:proofErr w:type="gramStart"/>
      <w:r w:rsidRPr="009F5914">
        <w:rPr>
          <w:rFonts w:ascii="標楷體" w:eastAsia="標楷體" w:hAnsi="標楷體" w:hint="eastAsia"/>
          <w:szCs w:val="24"/>
        </w:rPr>
        <w:t>起信論</w:t>
      </w:r>
      <w:proofErr w:type="gramEnd"/>
      <w:r w:rsidRPr="009F5914">
        <w:rPr>
          <w:rFonts w:ascii="標楷體" w:eastAsia="標楷體" w:hAnsi="標楷體" w:hint="eastAsia"/>
          <w:szCs w:val="24"/>
        </w:rPr>
        <w:t>所謂「真如」即心真如之真心，不只是觀緣起無性這無性之空如之理，如</w:t>
      </w:r>
      <w:proofErr w:type="gramStart"/>
      <w:r w:rsidRPr="009F5914">
        <w:rPr>
          <w:rFonts w:ascii="標楷體" w:eastAsia="標楷體" w:hAnsi="標楷體" w:hint="eastAsia"/>
          <w:szCs w:val="24"/>
        </w:rPr>
        <w:t>中觀家及唯識家</w:t>
      </w:r>
      <w:proofErr w:type="gramEnd"/>
      <w:r w:rsidRPr="009F5914">
        <w:rPr>
          <w:rFonts w:ascii="標楷體" w:eastAsia="標楷體" w:hAnsi="標楷體" w:hint="eastAsia"/>
          <w:szCs w:val="24"/>
        </w:rPr>
        <w:t>之所說。如真如只是空如之理，則它自然既不被熏，亦非能熏。但在此，真如是真心。</w:t>
      </w:r>
      <w:proofErr w:type="gramStart"/>
      <w:r w:rsidRPr="009F5914">
        <w:rPr>
          <w:rFonts w:ascii="標楷體" w:eastAsia="標楷體" w:hAnsi="標楷體" w:hint="eastAsia"/>
          <w:szCs w:val="24"/>
        </w:rPr>
        <w:t>心始有</w:t>
      </w:r>
      <w:proofErr w:type="gramEnd"/>
      <w:r w:rsidRPr="009F5914">
        <w:rPr>
          <w:rFonts w:ascii="標楷體" w:eastAsia="標楷體" w:hAnsi="標楷體" w:hint="eastAsia"/>
          <w:szCs w:val="24"/>
        </w:rPr>
        <w:t>活動力，故它亦自有一種</w:t>
      </w:r>
      <w:proofErr w:type="gramStart"/>
      <w:r w:rsidRPr="009F5914">
        <w:rPr>
          <w:rFonts w:ascii="標楷體" w:eastAsia="標楷體" w:hAnsi="標楷體" w:hint="eastAsia"/>
          <w:szCs w:val="24"/>
        </w:rPr>
        <w:t>能熏力</w:t>
      </w:r>
      <w:proofErr w:type="gramEnd"/>
      <w:r w:rsidRPr="009F5914">
        <w:rPr>
          <w:rFonts w:ascii="標楷體" w:eastAsia="標楷體" w:hAnsi="標楷體" w:hint="eastAsia"/>
          <w:szCs w:val="24"/>
        </w:rPr>
        <w:t>。它既可以為無明所熏，不染而染，它亦可以染而不染，</w:t>
      </w:r>
      <w:proofErr w:type="gramStart"/>
      <w:r w:rsidRPr="009F5914">
        <w:rPr>
          <w:rFonts w:ascii="標楷體" w:eastAsia="標楷體" w:hAnsi="標楷體" w:hint="eastAsia"/>
          <w:szCs w:val="24"/>
        </w:rPr>
        <w:t>能熏無明</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唯識家斥「</w:t>
      </w:r>
      <w:proofErr w:type="gramEnd"/>
      <w:r w:rsidRPr="009F5914">
        <w:rPr>
          <w:rFonts w:ascii="標楷體" w:eastAsia="標楷體" w:hAnsi="標楷體" w:hint="eastAsia"/>
          <w:szCs w:val="24"/>
        </w:rPr>
        <w:t>真如</w:t>
      </w:r>
      <w:proofErr w:type="gramStart"/>
      <w:r w:rsidRPr="009F5914">
        <w:rPr>
          <w:rFonts w:ascii="標楷體" w:eastAsia="標楷體" w:hAnsi="標楷體" w:hint="eastAsia"/>
          <w:szCs w:val="24"/>
        </w:rPr>
        <w:t>熏習」</w:t>
      </w:r>
      <w:proofErr w:type="gramEnd"/>
      <w:r w:rsidRPr="009F5914">
        <w:rPr>
          <w:rFonts w:ascii="標楷體" w:eastAsia="標楷體" w:hAnsi="標楷體" w:hint="eastAsia"/>
          <w:szCs w:val="24"/>
        </w:rPr>
        <w:t>為不通，此由</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不知雙方</w:t>
      </w:r>
      <w:proofErr w:type="gramStart"/>
      <w:r w:rsidRPr="009F5914">
        <w:rPr>
          <w:rFonts w:ascii="標楷體" w:eastAsia="標楷體" w:hAnsi="標楷體" w:hint="eastAsia"/>
          <w:szCs w:val="24"/>
        </w:rPr>
        <w:t>所說真如</w:t>
      </w:r>
      <w:proofErr w:type="gramEnd"/>
      <w:r w:rsidRPr="009F5914">
        <w:rPr>
          <w:rFonts w:ascii="標楷體" w:eastAsia="標楷體" w:hAnsi="標楷體" w:hint="eastAsia"/>
          <w:szCs w:val="24"/>
        </w:rPr>
        <w:t>意義不同故也。</w:t>
      </w:r>
      <w:proofErr w:type="gramStart"/>
      <w:r w:rsidRPr="009F5914">
        <w:rPr>
          <w:rFonts w:ascii="標楷體" w:eastAsia="標楷體" w:hAnsi="標楷體" w:hint="eastAsia"/>
          <w:szCs w:val="24"/>
        </w:rPr>
        <w:t>真如心有內熏力</w:t>
      </w:r>
      <w:proofErr w:type="gramEnd"/>
      <w:r w:rsidRPr="009F5914">
        <w:rPr>
          <w:rFonts w:ascii="標楷體" w:eastAsia="標楷體" w:hAnsi="標楷體" w:hint="eastAsia"/>
          <w:szCs w:val="24"/>
        </w:rPr>
        <w:t>（內在的影響力），是即無異</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承認成佛有一先天的超越根據，成佛有必然性。此即從</w:t>
      </w:r>
      <w:proofErr w:type="gramStart"/>
      <w:r w:rsidRPr="009F5914">
        <w:rPr>
          <w:rFonts w:ascii="標楷體" w:eastAsia="標楷體" w:hAnsi="標楷體" w:hint="eastAsia"/>
          <w:szCs w:val="24"/>
        </w:rPr>
        <w:t>無漏種問題</w:t>
      </w:r>
      <w:proofErr w:type="gramEnd"/>
      <w:r w:rsidRPr="009F5914">
        <w:rPr>
          <w:rFonts w:ascii="標楷體" w:eastAsia="標楷體" w:hAnsi="標楷體" w:hint="eastAsia"/>
          <w:szCs w:val="24"/>
        </w:rPr>
        <w:t>，轉進至「超越的根據」之問題，而作為成佛之超越根據的</w:t>
      </w:r>
      <w:proofErr w:type="gramStart"/>
      <w:r w:rsidRPr="009F5914">
        <w:rPr>
          <w:rFonts w:ascii="標楷體" w:eastAsia="標楷體" w:hAnsi="標楷體" w:hint="eastAsia"/>
          <w:szCs w:val="24"/>
        </w:rPr>
        <w:t>真如心不</w:t>
      </w:r>
      <w:proofErr w:type="gramEnd"/>
      <w:r w:rsidRPr="009F5914">
        <w:rPr>
          <w:rFonts w:ascii="標楷體" w:eastAsia="標楷體" w:hAnsi="標楷體" w:hint="eastAsia"/>
          <w:szCs w:val="24"/>
        </w:rPr>
        <w:t>可以</w:t>
      </w:r>
      <w:proofErr w:type="gramStart"/>
      <w:r w:rsidRPr="009F5914">
        <w:rPr>
          <w:rFonts w:ascii="標楷體" w:eastAsia="標楷體" w:hAnsi="標楷體" w:hint="eastAsia"/>
          <w:szCs w:val="24"/>
        </w:rPr>
        <w:t>種子說也</w:t>
      </w:r>
      <w:proofErr w:type="gramEnd"/>
      <w:r w:rsidRPr="009F5914">
        <w:rPr>
          <w:rFonts w:ascii="標楷體" w:eastAsia="標楷體" w:hAnsi="標楷體" w:hint="eastAsia"/>
          <w:szCs w:val="24"/>
        </w:rPr>
        <w:t>。不但不可以新熏種子說，亦不可以「法爾本有種」或「</w:t>
      </w:r>
      <w:proofErr w:type="gramStart"/>
      <w:r w:rsidRPr="009F5914">
        <w:rPr>
          <w:rFonts w:ascii="標楷體" w:eastAsia="標楷體" w:hAnsi="標楷體" w:hint="eastAsia"/>
          <w:szCs w:val="24"/>
        </w:rPr>
        <w:t>本性住種</w:t>
      </w:r>
      <w:proofErr w:type="gramEnd"/>
      <w:r w:rsidRPr="009F5914">
        <w:rPr>
          <w:rFonts w:ascii="標楷體" w:eastAsia="標楷體" w:hAnsi="標楷體" w:hint="eastAsia"/>
          <w:szCs w:val="24"/>
        </w:rPr>
        <w:t>」說。蓋種子必對現行而言，它本身只是</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潛能，必</w:t>
      </w:r>
      <w:proofErr w:type="gramStart"/>
      <w:r w:rsidRPr="009F5914">
        <w:rPr>
          <w:rFonts w:ascii="標楷體" w:eastAsia="標楷體" w:hAnsi="標楷體" w:hint="eastAsia"/>
          <w:szCs w:val="24"/>
        </w:rPr>
        <w:t>待受熏而</w:t>
      </w:r>
      <w:proofErr w:type="gramEnd"/>
      <w:r w:rsidRPr="009F5914">
        <w:rPr>
          <w:rFonts w:ascii="標楷體" w:eastAsia="標楷體" w:hAnsi="標楷體" w:hint="eastAsia"/>
          <w:szCs w:val="24"/>
        </w:rPr>
        <w:t>起現行，然而真心卻自有一種自己湧現之能力。又，種子是散列的，個個差別的，各有其特殊的因果對應，然而真心卻是遍、常、一，是無為法，不是有為法。由此二義，可知真心不可以種子說。</w:t>
      </w:r>
    </w:p>
    <w:p w:rsidR="008A0240" w:rsidRDefault="008A0240" w:rsidP="00516A73">
      <w:pPr>
        <w:ind w:firstLineChars="200" w:firstLine="480"/>
        <w:jc w:val="both"/>
        <w:rPr>
          <w:rFonts w:ascii="標楷體" w:eastAsia="標楷體" w:hAnsi="標楷體"/>
          <w:szCs w:val="24"/>
        </w:rPr>
      </w:pPr>
    </w:p>
    <w:p w:rsidR="00FF7B00" w:rsidRDefault="00FF7B00" w:rsidP="00516A73">
      <w:pPr>
        <w:ind w:firstLineChars="200" w:firstLine="480"/>
        <w:jc w:val="both"/>
        <w:rPr>
          <w:rFonts w:asciiTheme="minorEastAsia" w:hAnsiTheme="minorEastAsia"/>
          <w:szCs w:val="24"/>
        </w:rPr>
      </w:pPr>
      <w:r>
        <w:rPr>
          <w:rFonts w:asciiTheme="minorEastAsia" w:hAnsiTheme="minorEastAsia" w:hint="eastAsia"/>
          <w:szCs w:val="24"/>
        </w:rPr>
        <w:t>本文強調真如是心而不只是理，如此才能真正</w:t>
      </w:r>
      <w:proofErr w:type="gramStart"/>
      <w:r>
        <w:rPr>
          <w:rFonts w:asciiTheme="minorEastAsia" w:hAnsiTheme="minorEastAsia" w:hint="eastAsia"/>
          <w:szCs w:val="24"/>
        </w:rPr>
        <w:t>薰</w:t>
      </w:r>
      <w:proofErr w:type="gramEnd"/>
      <w:r>
        <w:rPr>
          <w:rFonts w:asciiTheme="minorEastAsia" w:hAnsiTheme="minorEastAsia" w:hint="eastAsia"/>
          <w:szCs w:val="24"/>
        </w:rPr>
        <w:t>習而終至成佛，這是就</w:t>
      </w:r>
      <w:proofErr w:type="gramStart"/>
      <w:r>
        <w:rPr>
          <w:rFonts w:asciiTheme="minorEastAsia" w:hAnsiTheme="minorEastAsia" w:hint="eastAsia"/>
          <w:szCs w:val="24"/>
        </w:rPr>
        <w:t>涅槃因說的</w:t>
      </w:r>
      <w:proofErr w:type="gramEnd"/>
      <w:r>
        <w:rPr>
          <w:rFonts w:asciiTheme="minorEastAsia" w:hAnsiTheme="minorEastAsia" w:hint="eastAsia"/>
          <w:szCs w:val="24"/>
        </w:rPr>
        <w:t>，也就是對工夫論</w:t>
      </w:r>
      <w:proofErr w:type="gramStart"/>
      <w:r>
        <w:rPr>
          <w:rFonts w:asciiTheme="minorEastAsia" w:hAnsiTheme="minorEastAsia" w:hint="eastAsia"/>
          <w:szCs w:val="24"/>
        </w:rPr>
        <w:t>而說的</w:t>
      </w:r>
      <w:proofErr w:type="gramEnd"/>
      <w:r>
        <w:rPr>
          <w:rFonts w:asciiTheme="minorEastAsia" w:hAnsiTheme="minorEastAsia" w:hint="eastAsia"/>
          <w:szCs w:val="24"/>
        </w:rPr>
        <w:t>。文中討論真心不可以種子說，因種子說缺乏內在主動力，</w:t>
      </w:r>
      <w:r w:rsidR="00925ABB" w:rsidRPr="00925ABB">
        <w:rPr>
          <w:rFonts w:asciiTheme="minorEastAsia" w:hAnsiTheme="minorEastAsia" w:hint="eastAsia"/>
          <w:szCs w:val="24"/>
        </w:rPr>
        <w:t>以上的講法筆者都是同意的</w:t>
      </w:r>
      <w:r>
        <w:rPr>
          <w:rFonts w:asciiTheme="minorEastAsia" w:hAnsiTheme="minorEastAsia" w:hint="eastAsia"/>
          <w:szCs w:val="24"/>
        </w:rPr>
        <w:t>。</w:t>
      </w:r>
      <w:r w:rsidR="001E42F7">
        <w:rPr>
          <w:rFonts w:asciiTheme="minorEastAsia" w:hAnsiTheme="minorEastAsia" w:hint="eastAsia"/>
          <w:szCs w:val="24"/>
        </w:rPr>
        <w:t>就工夫論說，</w:t>
      </w:r>
      <w:proofErr w:type="gramStart"/>
      <w:r w:rsidR="001E42F7">
        <w:rPr>
          <w:rFonts w:asciiTheme="minorEastAsia" w:hAnsiTheme="minorEastAsia" w:hint="eastAsia"/>
          <w:szCs w:val="24"/>
        </w:rPr>
        <w:t>真如心就是</w:t>
      </w:r>
      <w:proofErr w:type="gramEnd"/>
      <w:r w:rsidR="001E42F7">
        <w:rPr>
          <w:rFonts w:asciiTheme="minorEastAsia" w:hAnsiTheme="minorEastAsia" w:hint="eastAsia"/>
          <w:szCs w:val="24"/>
        </w:rPr>
        <w:t>在承擔這個任務的。所以工夫論部分沒有問題，有問題的是宇宙論部分，亦即涉及存在的討論的部分</w:t>
      </w:r>
      <w:r>
        <w:rPr>
          <w:rFonts w:asciiTheme="minorEastAsia" w:hAnsiTheme="minorEastAsia" w:hint="eastAsia"/>
          <w:szCs w:val="24"/>
        </w:rPr>
        <w:t>，亦即是為生死因的部分</w:t>
      </w:r>
      <w:r w:rsidR="001E42F7">
        <w:rPr>
          <w:rFonts w:asciiTheme="minorEastAsia" w:hAnsiTheme="minorEastAsia" w:hint="eastAsia"/>
          <w:szCs w:val="24"/>
        </w:rPr>
        <w:t>。</w:t>
      </w:r>
      <w:r>
        <w:rPr>
          <w:rFonts w:asciiTheme="minorEastAsia" w:hAnsiTheme="minorEastAsia" w:hint="eastAsia"/>
          <w:szCs w:val="24"/>
        </w:rPr>
        <w:t>依牟先生之意，</w:t>
      </w:r>
      <w:proofErr w:type="gramStart"/>
      <w:r>
        <w:rPr>
          <w:rFonts w:asciiTheme="minorEastAsia" w:hAnsiTheme="minorEastAsia" w:hint="eastAsia"/>
          <w:szCs w:val="24"/>
        </w:rPr>
        <w:t>還滅作用</w:t>
      </w:r>
      <w:proofErr w:type="gramEnd"/>
      <w:r>
        <w:rPr>
          <w:rFonts w:asciiTheme="minorEastAsia" w:hAnsiTheme="minorEastAsia" w:hint="eastAsia"/>
          <w:szCs w:val="24"/>
        </w:rPr>
        <w:t>時之真心之主體心是實在的，而</w:t>
      </w:r>
      <w:proofErr w:type="gramStart"/>
      <w:r>
        <w:rPr>
          <w:rFonts w:asciiTheme="minorEastAsia" w:hAnsiTheme="minorEastAsia" w:hint="eastAsia"/>
          <w:szCs w:val="24"/>
        </w:rPr>
        <w:t>非空理</w:t>
      </w:r>
      <w:proofErr w:type="gramEnd"/>
      <w:r>
        <w:rPr>
          <w:rFonts w:asciiTheme="minorEastAsia" w:hAnsiTheme="minorEastAsia" w:hint="eastAsia"/>
          <w:szCs w:val="24"/>
        </w:rPr>
        <w:t>而已，但是，生死歷程中的真心就只是但中之理</w:t>
      </w:r>
      <w:proofErr w:type="gramStart"/>
      <w:r>
        <w:rPr>
          <w:rFonts w:asciiTheme="minorEastAsia" w:hAnsiTheme="minorEastAsia" w:hint="eastAsia"/>
          <w:szCs w:val="24"/>
        </w:rPr>
        <w:t>是空理而已</w:t>
      </w:r>
      <w:proofErr w:type="gramEnd"/>
      <w:r>
        <w:rPr>
          <w:rFonts w:asciiTheme="minorEastAsia" w:hAnsiTheme="minorEastAsia" w:hint="eastAsia"/>
          <w:szCs w:val="24"/>
        </w:rPr>
        <w:t>了。</w:t>
      </w:r>
      <w:proofErr w:type="gramStart"/>
      <w:r>
        <w:rPr>
          <w:rFonts w:asciiTheme="minorEastAsia" w:hAnsiTheme="minorEastAsia" w:hint="eastAsia"/>
          <w:szCs w:val="24"/>
        </w:rPr>
        <w:t>此義甚</w:t>
      </w:r>
      <w:proofErr w:type="gramEnd"/>
      <w:r>
        <w:rPr>
          <w:rFonts w:asciiTheme="minorEastAsia" w:hAnsiTheme="minorEastAsia" w:hint="eastAsia"/>
          <w:szCs w:val="24"/>
        </w:rPr>
        <w:t>為奇怪，明明佛教就是唯心論系統，萬法</w:t>
      </w:r>
      <w:proofErr w:type="gramStart"/>
      <w:r>
        <w:rPr>
          <w:rFonts w:asciiTheme="minorEastAsia" w:hAnsiTheme="minorEastAsia" w:hint="eastAsia"/>
          <w:szCs w:val="24"/>
        </w:rPr>
        <w:t>皆識變，生滅是識變，還滅也是識變</w:t>
      </w:r>
      <w:proofErr w:type="gramEnd"/>
      <w:r>
        <w:rPr>
          <w:rFonts w:asciiTheme="minorEastAsia" w:hAnsiTheme="minorEastAsia" w:hint="eastAsia"/>
          <w:szCs w:val="24"/>
        </w:rPr>
        <w:t>，宇宙論是唯心的，工夫論也是主體心在實踐的，只此一心，既生死</w:t>
      </w:r>
      <w:proofErr w:type="gramStart"/>
      <w:r>
        <w:rPr>
          <w:rFonts w:asciiTheme="minorEastAsia" w:hAnsiTheme="minorEastAsia" w:hint="eastAsia"/>
          <w:szCs w:val="24"/>
        </w:rPr>
        <w:t>亦還滅</w:t>
      </w:r>
      <w:proofErr w:type="gramEnd"/>
      <w:r>
        <w:rPr>
          <w:rFonts w:asciiTheme="minorEastAsia" w:hAnsiTheme="minorEastAsia" w:hint="eastAsia"/>
          <w:szCs w:val="24"/>
        </w:rPr>
        <w:t>，豈有同一真心只還滅</w:t>
      </w:r>
      <w:proofErr w:type="gramStart"/>
      <w:r>
        <w:rPr>
          <w:rFonts w:asciiTheme="minorEastAsia" w:hAnsiTheme="minorEastAsia" w:hint="eastAsia"/>
          <w:szCs w:val="24"/>
        </w:rPr>
        <w:t>不</w:t>
      </w:r>
      <w:proofErr w:type="gramEnd"/>
      <w:r>
        <w:rPr>
          <w:rFonts w:asciiTheme="minorEastAsia" w:hAnsiTheme="minorEastAsia" w:hint="eastAsia"/>
          <w:szCs w:val="24"/>
        </w:rPr>
        <w:t>生死，</w:t>
      </w:r>
      <w:proofErr w:type="gramStart"/>
      <w:r>
        <w:rPr>
          <w:rFonts w:asciiTheme="minorEastAsia" w:hAnsiTheme="minorEastAsia" w:hint="eastAsia"/>
          <w:szCs w:val="24"/>
        </w:rPr>
        <w:t>還滅時</w:t>
      </w:r>
      <w:proofErr w:type="gramEnd"/>
      <w:r>
        <w:rPr>
          <w:rFonts w:asciiTheme="minorEastAsia" w:hAnsiTheme="minorEastAsia" w:hint="eastAsia"/>
          <w:szCs w:val="24"/>
        </w:rPr>
        <w:t>是實有此心而非但理，生死時就只</w:t>
      </w:r>
      <w:r w:rsidR="00675C7F">
        <w:rPr>
          <w:rFonts w:asciiTheme="minorEastAsia" w:hAnsiTheme="minorEastAsia" w:hint="eastAsia"/>
          <w:szCs w:val="24"/>
        </w:rPr>
        <w:t>是但理而另外交給阿賴耶識去執行，即便語意上於生死因</w:t>
      </w:r>
      <w:proofErr w:type="gramStart"/>
      <w:r w:rsidR="00675C7F">
        <w:rPr>
          <w:rFonts w:asciiTheme="minorEastAsia" w:hAnsiTheme="minorEastAsia" w:hint="eastAsia"/>
          <w:szCs w:val="24"/>
        </w:rPr>
        <w:t>時說為阿</w:t>
      </w:r>
      <w:proofErr w:type="gramEnd"/>
      <w:r w:rsidR="00675C7F">
        <w:rPr>
          <w:rFonts w:asciiTheme="minorEastAsia" w:hAnsiTheme="minorEastAsia" w:hint="eastAsia"/>
          <w:szCs w:val="24"/>
        </w:rPr>
        <w:t>賴耶識，但阿</w:t>
      </w:r>
      <w:proofErr w:type="gramStart"/>
      <w:r w:rsidR="00675C7F">
        <w:rPr>
          <w:rFonts w:asciiTheme="minorEastAsia" w:hAnsiTheme="minorEastAsia" w:hint="eastAsia"/>
          <w:szCs w:val="24"/>
        </w:rPr>
        <w:t>賴耶識仍屬</w:t>
      </w:r>
      <w:proofErr w:type="gramEnd"/>
      <w:r w:rsidR="00675C7F">
        <w:rPr>
          <w:rFonts w:asciiTheme="minorEastAsia" w:hAnsiTheme="minorEastAsia" w:hint="eastAsia"/>
          <w:szCs w:val="24"/>
        </w:rPr>
        <w:t>如來藏識，仍是</w:t>
      </w:r>
      <w:r w:rsidR="001A60AD">
        <w:rPr>
          <w:rFonts w:asciiTheme="minorEastAsia" w:hAnsiTheme="minorEastAsia" w:hint="eastAsia"/>
          <w:szCs w:val="24"/>
        </w:rPr>
        <w:t>《</w:t>
      </w:r>
      <w:r w:rsidR="00675C7F">
        <w:rPr>
          <w:rFonts w:asciiTheme="minorEastAsia" w:hAnsiTheme="minorEastAsia" w:hint="eastAsia"/>
          <w:szCs w:val="24"/>
        </w:rPr>
        <w:t>起信論</w:t>
      </w:r>
      <w:r w:rsidR="001A60AD">
        <w:rPr>
          <w:rFonts w:asciiTheme="minorEastAsia" w:hAnsiTheme="minorEastAsia" w:hint="eastAsia"/>
          <w:szCs w:val="24"/>
        </w:rPr>
        <w:t>》</w:t>
      </w:r>
      <w:r w:rsidR="00675C7F">
        <w:rPr>
          <w:rFonts w:asciiTheme="minorEastAsia" w:hAnsiTheme="minorEastAsia" w:hint="eastAsia"/>
          <w:szCs w:val="24"/>
        </w:rPr>
        <w:t>系統內事，割裂之設想實屬無</w:t>
      </w:r>
      <w:r w:rsidR="001A60AD">
        <w:rPr>
          <w:rFonts w:asciiTheme="minorEastAsia" w:hAnsiTheme="minorEastAsia" w:hint="eastAsia"/>
          <w:szCs w:val="24"/>
        </w:rPr>
        <w:t>根</w:t>
      </w:r>
      <w:r w:rsidR="00675C7F">
        <w:rPr>
          <w:rFonts w:asciiTheme="minorEastAsia" w:hAnsiTheme="minorEastAsia" w:hint="eastAsia"/>
          <w:szCs w:val="24"/>
        </w:rPr>
        <w:t>。</w:t>
      </w:r>
    </w:p>
    <w:p w:rsidR="00FF7B00" w:rsidRDefault="00FF7B00" w:rsidP="00516A73">
      <w:pPr>
        <w:ind w:firstLineChars="200" w:firstLine="480"/>
        <w:jc w:val="both"/>
        <w:rPr>
          <w:rFonts w:asciiTheme="minorEastAsia" w:hAnsiTheme="minorEastAsia"/>
          <w:szCs w:val="24"/>
        </w:rPr>
      </w:pPr>
    </w:p>
    <w:p w:rsidR="008A0240" w:rsidRPr="00925ABB" w:rsidRDefault="00D37200" w:rsidP="00516A73">
      <w:pPr>
        <w:ind w:firstLineChars="200" w:firstLine="480"/>
        <w:jc w:val="both"/>
        <w:rPr>
          <w:rFonts w:asciiTheme="minorEastAsia" w:hAnsiTheme="minorEastAsia"/>
          <w:szCs w:val="24"/>
        </w:rPr>
      </w:pPr>
      <w:r>
        <w:rPr>
          <w:rFonts w:asciiTheme="minorEastAsia" w:hAnsiTheme="minorEastAsia" w:hint="eastAsia"/>
          <w:szCs w:val="24"/>
        </w:rPr>
        <w:t>下文即是</w:t>
      </w:r>
      <w:proofErr w:type="gramStart"/>
      <w:r>
        <w:rPr>
          <w:rFonts w:asciiTheme="minorEastAsia" w:hAnsiTheme="minorEastAsia" w:hint="eastAsia"/>
          <w:szCs w:val="24"/>
        </w:rPr>
        <w:t>牟先生言於</w:t>
      </w:r>
      <w:r w:rsidR="001B3CC5">
        <w:rPr>
          <w:rFonts w:asciiTheme="minorEastAsia" w:hAnsiTheme="minorEastAsia" w:hint="eastAsia"/>
          <w:szCs w:val="24"/>
        </w:rPr>
        <w:t>如來藏</w:t>
      </w:r>
      <w:proofErr w:type="gramEnd"/>
      <w:r w:rsidR="001B3CC5">
        <w:rPr>
          <w:rFonts w:asciiTheme="minorEastAsia" w:hAnsiTheme="minorEastAsia" w:hint="eastAsia"/>
          <w:szCs w:val="24"/>
        </w:rPr>
        <w:t>識不能有真正的存有論</w:t>
      </w:r>
      <w:r w:rsidR="001A60AD">
        <w:rPr>
          <w:rFonts w:asciiTheme="minorEastAsia" w:hAnsiTheme="minorEastAsia" w:hint="eastAsia"/>
          <w:szCs w:val="24"/>
        </w:rPr>
        <w:t>的</w:t>
      </w:r>
      <w:r w:rsidR="001B3CC5">
        <w:rPr>
          <w:rFonts w:asciiTheme="minorEastAsia" w:hAnsiTheme="minorEastAsia" w:hint="eastAsia"/>
          <w:szCs w:val="24"/>
        </w:rPr>
        <w:t>明確陳述，參見其言：</w:t>
      </w:r>
    </w:p>
    <w:p w:rsidR="008A0240" w:rsidRPr="001A60AD" w:rsidRDefault="008A0240" w:rsidP="00516A73">
      <w:pPr>
        <w:ind w:firstLineChars="200" w:firstLine="480"/>
        <w:jc w:val="both"/>
        <w:rPr>
          <w:rFonts w:ascii="標楷體" w:eastAsia="標楷體" w:hAnsi="標楷體"/>
          <w:szCs w:val="24"/>
        </w:rPr>
      </w:pPr>
    </w:p>
    <w:p w:rsidR="001B3CC5" w:rsidRDefault="00516A73" w:rsidP="00A6246C">
      <w:pPr>
        <w:ind w:leftChars="300" w:left="720"/>
        <w:jc w:val="both"/>
        <w:rPr>
          <w:rFonts w:ascii="標楷體" w:eastAsia="標楷體" w:hAnsi="標楷體"/>
          <w:szCs w:val="24"/>
        </w:rPr>
      </w:pPr>
      <w:r w:rsidRPr="009F5914">
        <w:rPr>
          <w:rFonts w:ascii="標楷體" w:eastAsia="標楷體" w:hAnsi="標楷體" w:hint="eastAsia"/>
          <w:szCs w:val="24"/>
        </w:rPr>
        <w:t>案：說至此「色心</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二」，「真如自在用」，這好像已甚圓滿了。</w:t>
      </w:r>
      <w:proofErr w:type="gramStart"/>
      <w:r w:rsidRPr="009F5914">
        <w:rPr>
          <w:rFonts w:ascii="標楷體" w:eastAsia="標楷體" w:hAnsi="標楷體" w:hint="eastAsia"/>
          <w:szCs w:val="24"/>
        </w:rPr>
        <w:t>然依天台</w:t>
      </w:r>
      <w:proofErr w:type="gramEnd"/>
      <w:r w:rsidRPr="009F5914">
        <w:rPr>
          <w:rFonts w:ascii="標楷體" w:eastAsia="標楷體" w:hAnsi="標楷體" w:hint="eastAsia"/>
          <w:szCs w:val="24"/>
        </w:rPr>
        <w:t>，這仍只是</w:t>
      </w:r>
      <w:proofErr w:type="gramStart"/>
      <w:r w:rsidRPr="009F5914">
        <w:rPr>
          <w:rFonts w:ascii="標楷體" w:eastAsia="標楷體" w:hAnsi="標楷體" w:hint="eastAsia"/>
          <w:szCs w:val="24"/>
        </w:rPr>
        <w:t>別教底圓滿</w:t>
      </w:r>
      <w:proofErr w:type="gramEnd"/>
      <w:r w:rsidRPr="009F5914">
        <w:rPr>
          <w:rFonts w:ascii="標楷體" w:eastAsia="標楷體" w:hAnsi="標楷體" w:hint="eastAsia"/>
          <w:szCs w:val="24"/>
        </w:rPr>
        <w:t>，尚非</w:t>
      </w:r>
      <w:proofErr w:type="gramStart"/>
      <w:r w:rsidRPr="009F5914">
        <w:rPr>
          <w:rFonts w:ascii="標楷體" w:eastAsia="標楷體" w:hAnsi="標楷體" w:hint="eastAsia"/>
          <w:szCs w:val="24"/>
        </w:rPr>
        <w:t>真是圓教</w:t>
      </w:r>
      <w:proofErr w:type="gramEnd"/>
      <w:r w:rsidRPr="009F5914">
        <w:rPr>
          <w:rFonts w:ascii="標楷體" w:eastAsia="標楷體" w:hAnsi="標楷體" w:hint="eastAsia"/>
          <w:szCs w:val="24"/>
        </w:rPr>
        <w:t>。分解的說法取徑</w:t>
      </w:r>
      <w:proofErr w:type="gramStart"/>
      <w:r w:rsidRPr="009F5914">
        <w:rPr>
          <w:rFonts w:ascii="標楷體" w:eastAsia="標楷體" w:hAnsi="標楷體" w:hint="eastAsia"/>
          <w:szCs w:val="24"/>
        </w:rPr>
        <w:t>紆</w:t>
      </w:r>
      <w:proofErr w:type="gramEnd"/>
      <w:r w:rsidRPr="009F5914">
        <w:rPr>
          <w:rFonts w:ascii="標楷體" w:eastAsia="標楷體" w:hAnsi="標楷體" w:hint="eastAsia"/>
          <w:szCs w:val="24"/>
        </w:rPr>
        <w:t>廻，紆廻至此已算達到極致。</w:t>
      </w:r>
      <w:proofErr w:type="gramStart"/>
      <w:r w:rsidRPr="009F5914">
        <w:rPr>
          <w:rFonts w:ascii="標楷體" w:eastAsia="標楷體" w:hAnsi="標楷體" w:hint="eastAsia"/>
          <w:szCs w:val="24"/>
        </w:rPr>
        <w:t>既是「</w:t>
      </w:r>
      <w:proofErr w:type="gramEnd"/>
      <w:r w:rsidRPr="009F5914">
        <w:rPr>
          <w:rFonts w:ascii="標楷體" w:eastAsia="標楷體" w:hAnsi="標楷體" w:hint="eastAsia"/>
          <w:szCs w:val="24"/>
        </w:rPr>
        <w:t>從本已</w:t>
      </w:r>
      <w:proofErr w:type="gramStart"/>
      <w:r w:rsidRPr="009F5914">
        <w:rPr>
          <w:rFonts w:ascii="標楷體" w:eastAsia="標楷體" w:hAnsi="標楷體" w:hint="eastAsia"/>
          <w:szCs w:val="24"/>
        </w:rPr>
        <w:t>來色心不</w:t>
      </w:r>
      <w:proofErr w:type="gramEnd"/>
      <w:r w:rsidRPr="009F5914">
        <w:rPr>
          <w:rFonts w:ascii="標楷體" w:eastAsia="標楷體" w:hAnsi="標楷體" w:hint="eastAsia"/>
          <w:szCs w:val="24"/>
        </w:rPr>
        <w:t>二」，何以「法身」又無色相？「</w:t>
      </w:r>
      <w:proofErr w:type="gramStart"/>
      <w:r w:rsidRPr="009F5914">
        <w:rPr>
          <w:rFonts w:ascii="標楷體" w:eastAsia="標楷體" w:hAnsi="標楷體" w:hint="eastAsia"/>
          <w:szCs w:val="24"/>
        </w:rPr>
        <w:t>色性即智</w:t>
      </w:r>
      <w:proofErr w:type="gramEnd"/>
      <w:r w:rsidRPr="009F5914">
        <w:rPr>
          <w:rFonts w:ascii="標楷體" w:eastAsia="標楷體" w:hAnsi="標楷體" w:hint="eastAsia"/>
          <w:szCs w:val="24"/>
        </w:rPr>
        <w:t>，無體無形，</w:t>
      </w:r>
      <w:proofErr w:type="gramStart"/>
      <w:r w:rsidRPr="009F5914">
        <w:rPr>
          <w:rFonts w:ascii="標楷體" w:eastAsia="標楷體" w:hAnsi="標楷體" w:hint="eastAsia"/>
          <w:szCs w:val="24"/>
        </w:rPr>
        <w:t>說名智身</w:t>
      </w:r>
      <w:proofErr w:type="gramEnd"/>
      <w:r w:rsidRPr="009F5914">
        <w:rPr>
          <w:rFonts w:ascii="標楷體" w:eastAsia="標楷體" w:hAnsi="標楷體" w:hint="eastAsia"/>
          <w:szCs w:val="24"/>
        </w:rPr>
        <w:t>；智性即色，</w:t>
      </w:r>
      <w:proofErr w:type="gramStart"/>
      <w:r w:rsidRPr="009F5914">
        <w:rPr>
          <w:rFonts w:ascii="標楷體" w:eastAsia="標楷體" w:hAnsi="標楷體" w:hint="eastAsia"/>
          <w:szCs w:val="24"/>
        </w:rPr>
        <w:t>說名法身遍</w:t>
      </w:r>
      <w:proofErr w:type="gramEnd"/>
      <w:r w:rsidRPr="009F5914">
        <w:rPr>
          <w:rFonts w:ascii="標楷體" w:eastAsia="標楷體" w:hAnsi="標楷體" w:hint="eastAsia"/>
          <w:szCs w:val="24"/>
        </w:rPr>
        <w:t>一切處」。這個「即」字「即」到什麼程度？是何形態的「即」？平看，這個「即」是存有論的</w:t>
      </w:r>
      <w:r w:rsidRPr="009F5914">
        <w:rPr>
          <w:rFonts w:ascii="標楷體" w:eastAsia="標楷體" w:hAnsi="標楷體" w:hint="eastAsia"/>
          <w:szCs w:val="24"/>
        </w:rPr>
        <w:lastRenderedPageBreak/>
        <w:t>自即，分析的即。如是，則不應說「法身離</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色相」。</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經說如來法身</w:t>
      </w:r>
      <w:proofErr w:type="gramStart"/>
      <w:r w:rsidRPr="009F5914">
        <w:rPr>
          <w:rFonts w:ascii="標楷體" w:eastAsia="標楷體" w:hAnsi="標楷體" w:hint="eastAsia"/>
          <w:szCs w:val="24"/>
        </w:rPr>
        <w:t>捨</w:t>
      </w:r>
      <w:proofErr w:type="gramEnd"/>
      <w:r w:rsidRPr="009F5914">
        <w:rPr>
          <w:rFonts w:ascii="標楷體" w:eastAsia="標楷體" w:hAnsi="標楷體" w:hint="eastAsia"/>
          <w:szCs w:val="24"/>
        </w:rPr>
        <w:t>無常色，</w:t>
      </w:r>
      <w:proofErr w:type="gramStart"/>
      <w:r w:rsidRPr="009F5914">
        <w:rPr>
          <w:rFonts w:ascii="標楷體" w:eastAsia="標楷體" w:hAnsi="標楷體" w:hint="eastAsia"/>
          <w:szCs w:val="24"/>
        </w:rPr>
        <w:t>獲得常色</w:t>
      </w:r>
      <w:proofErr w:type="gramEnd"/>
      <w:r w:rsidRPr="009F5914">
        <w:rPr>
          <w:rFonts w:ascii="標楷體" w:eastAsia="標楷體" w:hAnsi="標楷體" w:hint="eastAsia"/>
          <w:szCs w:val="24"/>
        </w:rPr>
        <w:t>。則法身必然有色，</w:t>
      </w:r>
      <w:proofErr w:type="gramStart"/>
      <w:r w:rsidRPr="009F5914">
        <w:rPr>
          <w:rFonts w:ascii="標楷體" w:eastAsia="標楷體" w:hAnsi="標楷體" w:hint="eastAsia"/>
          <w:szCs w:val="24"/>
        </w:rPr>
        <w:t>只爭在執相</w:t>
      </w:r>
      <w:proofErr w:type="gramEnd"/>
      <w:r w:rsidRPr="009F5914">
        <w:rPr>
          <w:rFonts w:ascii="標楷體" w:eastAsia="標楷體" w:hAnsi="標楷體" w:hint="eastAsia"/>
          <w:szCs w:val="24"/>
        </w:rPr>
        <w:t>與否而已。然</w:t>
      </w:r>
      <w:proofErr w:type="gramStart"/>
      <w:r w:rsidRPr="009F5914">
        <w:rPr>
          <w:rFonts w:ascii="標楷體" w:eastAsia="標楷體" w:hAnsi="標楷體" w:hint="eastAsia"/>
          <w:szCs w:val="24"/>
        </w:rPr>
        <w:t>依起信論</w:t>
      </w:r>
      <w:proofErr w:type="gramEnd"/>
      <w:r w:rsidRPr="009F5914">
        <w:rPr>
          <w:rFonts w:ascii="標楷體" w:eastAsia="標楷體" w:hAnsi="標楷體" w:hint="eastAsia"/>
          <w:szCs w:val="24"/>
        </w:rPr>
        <w:t>無量色相皆是菩薩</w:t>
      </w:r>
      <w:proofErr w:type="gramStart"/>
      <w:r w:rsidRPr="009F5914">
        <w:rPr>
          <w:rFonts w:ascii="標楷體" w:eastAsia="標楷體" w:hAnsi="標楷體" w:hint="eastAsia"/>
          <w:szCs w:val="24"/>
        </w:rPr>
        <w:t>業識所</w:t>
      </w:r>
      <w:proofErr w:type="gramEnd"/>
      <w:r w:rsidRPr="009F5914">
        <w:rPr>
          <w:rFonts w:ascii="標楷體" w:eastAsia="標楷體" w:hAnsi="標楷體" w:hint="eastAsia"/>
          <w:szCs w:val="24"/>
        </w:rPr>
        <w:t>見，若</w:t>
      </w:r>
      <w:proofErr w:type="gramStart"/>
      <w:r w:rsidRPr="009F5914">
        <w:rPr>
          <w:rFonts w:ascii="標楷體" w:eastAsia="標楷體" w:hAnsi="標楷體" w:hint="eastAsia"/>
          <w:szCs w:val="24"/>
        </w:rPr>
        <w:t>離業識</w:t>
      </w:r>
      <w:proofErr w:type="gramEnd"/>
      <w:r w:rsidRPr="009F5914">
        <w:rPr>
          <w:rFonts w:ascii="標楷體" w:eastAsia="標楷體" w:hAnsi="標楷體" w:hint="eastAsia"/>
          <w:szCs w:val="24"/>
        </w:rPr>
        <w:t>，則無相可見。如是，則見有色相，全是無明之功。</w:t>
      </w:r>
      <w:proofErr w:type="gramStart"/>
      <w:r w:rsidRPr="009F5914">
        <w:rPr>
          <w:rFonts w:ascii="標楷體" w:eastAsia="標楷體" w:hAnsi="標楷體" w:hint="eastAsia"/>
          <w:szCs w:val="24"/>
        </w:rPr>
        <w:t>必斷無</w:t>
      </w:r>
      <w:proofErr w:type="gramEnd"/>
      <w:r w:rsidRPr="009F5914">
        <w:rPr>
          <w:rFonts w:ascii="標楷體" w:eastAsia="標楷體" w:hAnsi="標楷體" w:hint="eastAsia"/>
          <w:szCs w:val="24"/>
        </w:rPr>
        <w:t>明，法</w:t>
      </w:r>
      <w:proofErr w:type="gramStart"/>
      <w:r w:rsidRPr="009F5914">
        <w:rPr>
          <w:rFonts w:ascii="標楷體" w:eastAsia="標楷體" w:hAnsi="標楷體" w:hint="eastAsia"/>
          <w:szCs w:val="24"/>
        </w:rPr>
        <w:t>身乃顯</w:t>
      </w:r>
      <w:proofErr w:type="gramEnd"/>
      <w:r w:rsidRPr="009F5914">
        <w:rPr>
          <w:rFonts w:ascii="標楷體" w:eastAsia="標楷體" w:hAnsi="標楷體" w:hint="eastAsia"/>
          <w:szCs w:val="24"/>
        </w:rPr>
        <w:t>。如是，則法身</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即色相，色相</w:t>
      </w:r>
      <w:proofErr w:type="gramStart"/>
      <w:r w:rsidRPr="009F5914">
        <w:rPr>
          <w:rFonts w:ascii="標楷體" w:eastAsia="標楷體" w:hAnsi="標楷體" w:hint="eastAsia"/>
          <w:szCs w:val="24"/>
        </w:rPr>
        <w:t>不即法</w:t>
      </w:r>
      <w:proofErr w:type="gramEnd"/>
      <w:r w:rsidRPr="009F5914">
        <w:rPr>
          <w:rFonts w:ascii="標楷體" w:eastAsia="標楷體" w:hAnsi="標楷體" w:hint="eastAsia"/>
          <w:szCs w:val="24"/>
        </w:rPr>
        <w:t>身；推之，也就是法身不能即</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無明，無明亦不能即</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法身。六道眾生、聲聞、</w:t>
      </w:r>
      <w:proofErr w:type="gramStart"/>
      <w:r w:rsidRPr="009F5914">
        <w:rPr>
          <w:rFonts w:ascii="標楷體" w:eastAsia="標楷體" w:hAnsi="標楷體" w:hint="eastAsia"/>
          <w:szCs w:val="24"/>
        </w:rPr>
        <w:t>緣覺、</w:t>
      </w:r>
      <w:proofErr w:type="gramEnd"/>
      <w:r w:rsidRPr="009F5914">
        <w:rPr>
          <w:rFonts w:ascii="標楷體" w:eastAsia="標楷體" w:hAnsi="標楷體" w:hint="eastAsia"/>
          <w:szCs w:val="24"/>
        </w:rPr>
        <w:t>菩薩，這九界全在迷中（真如在迷能生九界），</w:t>
      </w:r>
      <w:proofErr w:type="gramStart"/>
      <w:r w:rsidRPr="009F5914">
        <w:rPr>
          <w:rFonts w:ascii="標楷體" w:eastAsia="標楷體" w:hAnsi="標楷體" w:hint="eastAsia"/>
          <w:szCs w:val="24"/>
        </w:rPr>
        <w:t>必斷此九</w:t>
      </w:r>
      <w:proofErr w:type="gramEnd"/>
      <w:r w:rsidRPr="009F5914">
        <w:rPr>
          <w:rFonts w:ascii="標楷體" w:eastAsia="標楷體" w:hAnsi="標楷體" w:hint="eastAsia"/>
          <w:szCs w:val="24"/>
        </w:rPr>
        <w:t>界，始</w:t>
      </w:r>
      <w:proofErr w:type="gramStart"/>
      <w:r w:rsidRPr="009F5914">
        <w:rPr>
          <w:rFonts w:ascii="標楷體" w:eastAsia="標楷體" w:hAnsi="標楷體" w:hint="eastAsia"/>
          <w:szCs w:val="24"/>
        </w:rPr>
        <w:t>能見法身</w:t>
      </w:r>
      <w:proofErr w:type="gramEnd"/>
      <w:r w:rsidRPr="009F5914">
        <w:rPr>
          <w:rFonts w:ascii="標楷體" w:eastAsia="標楷體" w:hAnsi="標楷體" w:hint="eastAsia"/>
          <w:szCs w:val="24"/>
        </w:rPr>
        <w:t>、成法身也。</w:t>
      </w:r>
      <w:proofErr w:type="gramStart"/>
      <w:r w:rsidRPr="009F5914">
        <w:rPr>
          <w:rFonts w:ascii="標楷體" w:eastAsia="標楷體" w:hAnsi="標楷體" w:hint="eastAsia"/>
          <w:szCs w:val="24"/>
        </w:rPr>
        <w:t>然則「色性即智</w:t>
      </w:r>
      <w:proofErr w:type="gramEnd"/>
      <w:r w:rsidRPr="009F5914">
        <w:rPr>
          <w:rFonts w:ascii="標楷體" w:eastAsia="標楷體" w:hAnsi="標楷體" w:hint="eastAsia"/>
          <w:szCs w:val="24"/>
        </w:rPr>
        <w:t>，智性即色」，</w:t>
      </w:r>
      <w:proofErr w:type="gramStart"/>
      <w:r w:rsidRPr="009F5914">
        <w:rPr>
          <w:rFonts w:ascii="標楷體" w:eastAsia="標楷體" w:hAnsi="標楷體" w:hint="eastAsia"/>
          <w:szCs w:val="24"/>
        </w:rPr>
        <w:t>實未真成為</w:t>
      </w:r>
      <w:proofErr w:type="gramEnd"/>
      <w:r w:rsidRPr="009F5914">
        <w:rPr>
          <w:rFonts w:ascii="標楷體" w:eastAsia="標楷體" w:hAnsi="標楷體" w:hint="eastAsia"/>
          <w:szCs w:val="24"/>
        </w:rPr>
        <w:t>「即」也。此「即」字豈只是離</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色相之法</w:t>
      </w:r>
      <w:proofErr w:type="gramStart"/>
      <w:r w:rsidRPr="009F5914">
        <w:rPr>
          <w:rFonts w:ascii="標楷體" w:eastAsia="標楷體" w:hAnsi="標楷體" w:hint="eastAsia"/>
          <w:szCs w:val="24"/>
        </w:rPr>
        <w:t>身能現于</w:t>
      </w:r>
      <w:proofErr w:type="gramEnd"/>
      <w:r w:rsidRPr="009F5914">
        <w:rPr>
          <w:rFonts w:ascii="標楷體" w:eastAsia="標楷體" w:hAnsi="標楷體" w:hint="eastAsia"/>
          <w:szCs w:val="24"/>
        </w:rPr>
        <w:t>色相，能現後之「即」耶？若如此，則「法身</w:t>
      </w:r>
      <w:proofErr w:type="gramStart"/>
      <w:r w:rsidRPr="009F5914">
        <w:rPr>
          <w:rFonts w:ascii="標楷體" w:eastAsia="標楷體" w:hAnsi="標楷體" w:hint="eastAsia"/>
          <w:szCs w:val="24"/>
        </w:rPr>
        <w:t>是色體</w:t>
      </w:r>
      <w:proofErr w:type="gramEnd"/>
      <w:r w:rsidRPr="009F5914">
        <w:rPr>
          <w:rFonts w:ascii="標楷體" w:eastAsia="標楷體" w:hAnsi="標楷體" w:hint="eastAsia"/>
          <w:szCs w:val="24"/>
        </w:rPr>
        <w:t>」不是分析語，「智性即色」亦不是分析語。如是，則「色心</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二」亦未能究極完成。到需要時，隨便拿來一說而已。如是，則「真如之自然用」亦不是</w:t>
      </w:r>
      <w:proofErr w:type="gramStart"/>
      <w:r w:rsidRPr="009F5914">
        <w:rPr>
          <w:rFonts w:ascii="標楷體" w:eastAsia="標楷體" w:hAnsi="標楷體" w:hint="eastAsia"/>
          <w:szCs w:val="24"/>
        </w:rPr>
        <w:t>存有論地分析</w:t>
      </w:r>
      <w:proofErr w:type="gramEnd"/>
      <w:r w:rsidRPr="009F5914">
        <w:rPr>
          <w:rFonts w:ascii="標楷體" w:eastAsia="標楷體" w:hAnsi="標楷體" w:hint="eastAsia"/>
          <w:szCs w:val="24"/>
        </w:rPr>
        <w:t>地必然的，只是隨感而應而已。有是自然</w:t>
      </w:r>
      <w:proofErr w:type="gramStart"/>
      <w:r w:rsidRPr="009F5914">
        <w:rPr>
          <w:rFonts w:ascii="標楷體" w:eastAsia="標楷體" w:hAnsi="標楷體" w:hint="eastAsia"/>
          <w:szCs w:val="24"/>
        </w:rPr>
        <w:t>地應現</w:t>
      </w:r>
      <w:proofErr w:type="gramEnd"/>
      <w:r w:rsidRPr="009F5914">
        <w:rPr>
          <w:rFonts w:ascii="標楷體" w:eastAsia="標楷體" w:hAnsi="標楷體" w:hint="eastAsia"/>
          <w:szCs w:val="24"/>
        </w:rPr>
        <w:t>，有是神通</w:t>
      </w:r>
      <w:proofErr w:type="gramStart"/>
      <w:r w:rsidRPr="009F5914">
        <w:rPr>
          <w:rFonts w:ascii="標楷體" w:eastAsia="標楷體" w:hAnsi="標楷體" w:hint="eastAsia"/>
          <w:szCs w:val="24"/>
        </w:rPr>
        <w:t>作意地應現</w:t>
      </w:r>
      <w:proofErr w:type="gramEnd"/>
      <w:r w:rsidRPr="009F5914">
        <w:rPr>
          <w:rFonts w:ascii="標楷體" w:eastAsia="標楷體" w:hAnsi="標楷體" w:hint="eastAsia"/>
          <w:szCs w:val="24"/>
        </w:rPr>
        <w:t>。此</w:t>
      </w:r>
      <w:proofErr w:type="gramStart"/>
      <w:r w:rsidRPr="009F5914">
        <w:rPr>
          <w:rFonts w:ascii="標楷體" w:eastAsia="標楷體" w:hAnsi="標楷體" w:hint="eastAsia"/>
          <w:szCs w:val="24"/>
        </w:rPr>
        <w:t>即示真</w:t>
      </w:r>
      <w:proofErr w:type="gramEnd"/>
      <w:r w:rsidRPr="009F5914">
        <w:rPr>
          <w:rFonts w:ascii="標楷體" w:eastAsia="標楷體" w:hAnsi="標楷體" w:hint="eastAsia"/>
          <w:szCs w:val="24"/>
        </w:rPr>
        <w:t>如用不是</w:t>
      </w:r>
      <w:proofErr w:type="gramStart"/>
      <w:r w:rsidRPr="009F5914">
        <w:rPr>
          <w:rFonts w:ascii="標楷體" w:eastAsia="標楷體" w:hAnsi="標楷體" w:hint="eastAsia"/>
          <w:szCs w:val="24"/>
        </w:rPr>
        <w:t>存有論地分析</w:t>
      </w:r>
      <w:proofErr w:type="gramEnd"/>
      <w:r w:rsidRPr="009F5914">
        <w:rPr>
          <w:rFonts w:ascii="標楷體" w:eastAsia="標楷體" w:hAnsi="標楷體" w:hint="eastAsia"/>
          <w:szCs w:val="24"/>
        </w:rPr>
        <w:t>地必然的。凡以上</w:t>
      </w:r>
      <w:proofErr w:type="gramStart"/>
      <w:r w:rsidRPr="009F5914">
        <w:rPr>
          <w:rFonts w:ascii="標楷體" w:eastAsia="標楷體" w:hAnsi="標楷體" w:hint="eastAsia"/>
          <w:szCs w:val="24"/>
        </w:rPr>
        <w:t>所說皆是</w:t>
      </w:r>
      <w:proofErr w:type="gramEnd"/>
      <w:r w:rsidRPr="009F5914">
        <w:rPr>
          <w:rFonts w:ascii="標楷體" w:eastAsia="標楷體" w:hAnsi="標楷體" w:hint="eastAsia"/>
          <w:szCs w:val="24"/>
        </w:rPr>
        <w:t>天台宗所注意者。</w:t>
      </w:r>
      <w:proofErr w:type="gramStart"/>
      <w:r w:rsidRPr="009F5914">
        <w:rPr>
          <w:rFonts w:ascii="標楷體" w:eastAsia="標楷體" w:hAnsi="標楷體" w:hint="eastAsia"/>
          <w:szCs w:val="24"/>
        </w:rPr>
        <w:t>故起信論</w:t>
      </w:r>
      <w:proofErr w:type="gramEnd"/>
      <w:r w:rsidRPr="009F5914">
        <w:rPr>
          <w:rFonts w:ascii="標楷體" w:eastAsia="標楷體" w:hAnsi="標楷體" w:hint="eastAsia"/>
          <w:szCs w:val="24"/>
        </w:rPr>
        <w:t>之超越的分解雖高</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以阿賴耶為中心者，然仍是別教，</w:t>
      </w:r>
      <w:proofErr w:type="gramStart"/>
      <w:r w:rsidRPr="009F5914">
        <w:rPr>
          <w:rFonts w:ascii="標楷體" w:eastAsia="標楷體" w:hAnsi="標楷體" w:hint="eastAsia"/>
          <w:szCs w:val="24"/>
        </w:rPr>
        <w:t>非圓教也</w:t>
      </w:r>
      <w:proofErr w:type="gramEnd"/>
      <w:r w:rsidRPr="009F5914">
        <w:rPr>
          <w:rFonts w:ascii="標楷體" w:eastAsia="標楷體" w:hAnsi="標楷體" w:hint="eastAsia"/>
          <w:szCs w:val="24"/>
        </w:rPr>
        <w:t>。此將于天台章中詳簡。</w:t>
      </w:r>
      <w:r w:rsidR="001B3CC5">
        <w:rPr>
          <w:rStyle w:val="a6"/>
          <w:rFonts w:asciiTheme="majorEastAsia" w:eastAsiaTheme="majorEastAsia" w:hAnsiTheme="majorEastAsia"/>
          <w:szCs w:val="24"/>
        </w:rPr>
        <w:footnoteReference w:id="18"/>
      </w:r>
    </w:p>
    <w:p w:rsidR="001B3CC5" w:rsidRDefault="001B3CC5" w:rsidP="00516A73">
      <w:pPr>
        <w:ind w:firstLineChars="200" w:firstLine="480"/>
        <w:jc w:val="both"/>
        <w:rPr>
          <w:rFonts w:ascii="標楷體" w:eastAsia="標楷體" w:hAnsi="標楷體"/>
          <w:szCs w:val="24"/>
        </w:rPr>
      </w:pPr>
    </w:p>
    <w:p w:rsidR="006E6FF0" w:rsidRDefault="001B3CC5" w:rsidP="00516A73">
      <w:pPr>
        <w:ind w:firstLineChars="200" w:firstLine="480"/>
        <w:jc w:val="both"/>
        <w:rPr>
          <w:rFonts w:asciiTheme="minorEastAsia" w:hAnsiTheme="minorEastAsia"/>
          <w:szCs w:val="24"/>
        </w:rPr>
      </w:pPr>
      <w:r>
        <w:rPr>
          <w:rFonts w:asciiTheme="minorEastAsia" w:hAnsiTheme="minorEastAsia" w:hint="eastAsia"/>
          <w:szCs w:val="24"/>
        </w:rPr>
        <w:t>牟先生詮釋</w:t>
      </w:r>
      <w:proofErr w:type="gramStart"/>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言於法</w:t>
      </w:r>
      <w:proofErr w:type="gramEnd"/>
      <w:r>
        <w:rPr>
          <w:rFonts w:asciiTheme="minorEastAsia" w:hAnsiTheme="minorEastAsia" w:hint="eastAsia"/>
          <w:szCs w:val="24"/>
        </w:rPr>
        <w:t>身和色相的問題，</w:t>
      </w:r>
      <w:r w:rsidR="001A60AD">
        <w:rPr>
          <w:rFonts w:asciiTheme="minorEastAsia" w:hAnsiTheme="minorEastAsia" w:hint="eastAsia"/>
          <w:szCs w:val="24"/>
        </w:rPr>
        <w:t>《</w:t>
      </w:r>
      <w:r w:rsidR="00651DE7">
        <w:rPr>
          <w:rFonts w:asciiTheme="minorEastAsia" w:hAnsiTheme="minorEastAsia" w:hint="eastAsia"/>
          <w:szCs w:val="24"/>
        </w:rPr>
        <w:t>起信論</w:t>
      </w:r>
      <w:r w:rsidR="001A60AD">
        <w:rPr>
          <w:rFonts w:asciiTheme="minorEastAsia" w:hAnsiTheme="minorEastAsia" w:hint="eastAsia"/>
          <w:szCs w:val="24"/>
        </w:rPr>
        <w:t>》</w:t>
      </w:r>
      <w:r w:rsidR="00651DE7">
        <w:rPr>
          <w:rFonts w:asciiTheme="minorEastAsia" w:hAnsiTheme="minorEastAsia" w:hint="eastAsia"/>
          <w:szCs w:val="24"/>
        </w:rPr>
        <w:t>明</w:t>
      </w:r>
      <w:proofErr w:type="gramStart"/>
      <w:r w:rsidR="00651DE7">
        <w:rPr>
          <w:rFonts w:asciiTheme="minorEastAsia" w:hAnsiTheme="minorEastAsia" w:hint="eastAsia"/>
          <w:szCs w:val="24"/>
        </w:rPr>
        <w:t>講色性即智</w:t>
      </w:r>
      <w:proofErr w:type="gramEnd"/>
      <w:r w:rsidR="00651DE7">
        <w:rPr>
          <w:rFonts w:asciiTheme="minorEastAsia" w:hAnsiTheme="minorEastAsia" w:hint="eastAsia"/>
          <w:szCs w:val="24"/>
        </w:rPr>
        <w:t>，智性即色，</w:t>
      </w:r>
      <w:r w:rsidR="00BF5958">
        <w:rPr>
          <w:rFonts w:asciiTheme="minorEastAsia" w:hAnsiTheme="minorEastAsia" w:hint="eastAsia"/>
          <w:szCs w:val="24"/>
        </w:rPr>
        <w:t>依筆者的解讀，</w:t>
      </w:r>
      <w:proofErr w:type="gramStart"/>
      <w:r w:rsidR="00BF5958">
        <w:rPr>
          <w:rFonts w:asciiTheme="minorEastAsia" w:hAnsiTheme="minorEastAsia" w:hint="eastAsia"/>
          <w:szCs w:val="24"/>
        </w:rPr>
        <w:t>色法本來</w:t>
      </w:r>
      <w:proofErr w:type="gramEnd"/>
      <w:r w:rsidR="00BF5958">
        <w:rPr>
          <w:rFonts w:asciiTheme="minorEastAsia" w:hAnsiTheme="minorEastAsia" w:hint="eastAsia"/>
          <w:szCs w:val="24"/>
        </w:rPr>
        <w:t>虛妄，根本是智，智性本來真實，</w:t>
      </w:r>
      <w:proofErr w:type="gramStart"/>
      <w:r w:rsidR="00BF5958">
        <w:rPr>
          <w:rFonts w:asciiTheme="minorEastAsia" w:hAnsiTheme="minorEastAsia" w:hint="eastAsia"/>
          <w:szCs w:val="24"/>
        </w:rPr>
        <w:t>能化現</w:t>
      </w:r>
      <w:proofErr w:type="gramEnd"/>
      <w:r w:rsidR="00BF5958">
        <w:rPr>
          <w:rFonts w:asciiTheme="minorEastAsia" w:hAnsiTheme="minorEastAsia" w:hint="eastAsia"/>
          <w:szCs w:val="24"/>
        </w:rPr>
        <w:t>虛妄</w:t>
      </w:r>
      <w:proofErr w:type="gramStart"/>
      <w:r w:rsidR="00BF5958">
        <w:rPr>
          <w:rFonts w:asciiTheme="minorEastAsia" w:hAnsiTheme="minorEastAsia" w:hint="eastAsia"/>
          <w:szCs w:val="24"/>
        </w:rPr>
        <w:t>的色法</w:t>
      </w:r>
      <w:proofErr w:type="gramEnd"/>
      <w:r w:rsidR="00BF5958">
        <w:rPr>
          <w:rFonts w:asciiTheme="minorEastAsia" w:hAnsiTheme="minorEastAsia" w:hint="eastAsia"/>
          <w:szCs w:val="24"/>
        </w:rPr>
        <w:t>。</w:t>
      </w:r>
      <w:proofErr w:type="gramStart"/>
      <w:r w:rsidR="00BF5958">
        <w:rPr>
          <w:rFonts w:asciiTheme="minorEastAsia" w:hAnsiTheme="minorEastAsia" w:hint="eastAsia"/>
          <w:szCs w:val="24"/>
        </w:rPr>
        <w:t>故說及存有</w:t>
      </w:r>
      <w:proofErr w:type="gramEnd"/>
      <w:r w:rsidR="00BF5958">
        <w:rPr>
          <w:rFonts w:asciiTheme="minorEastAsia" w:hAnsiTheme="minorEastAsia" w:hint="eastAsia"/>
          <w:szCs w:val="24"/>
        </w:rPr>
        <w:t>論，</w:t>
      </w:r>
      <w:proofErr w:type="gramStart"/>
      <w:r w:rsidR="00BF5958">
        <w:rPr>
          <w:rFonts w:asciiTheme="minorEastAsia" w:hAnsiTheme="minorEastAsia" w:hint="eastAsia"/>
          <w:szCs w:val="24"/>
        </w:rPr>
        <w:t>色性即智</w:t>
      </w:r>
      <w:proofErr w:type="gramEnd"/>
      <w:r w:rsidR="00675C7F">
        <w:rPr>
          <w:rFonts w:asciiTheme="minorEastAsia" w:hAnsiTheme="minorEastAsia" w:hint="eastAsia"/>
          <w:szCs w:val="24"/>
        </w:rPr>
        <w:t>、</w:t>
      </w:r>
      <w:r w:rsidR="00BF5958">
        <w:rPr>
          <w:rFonts w:asciiTheme="minorEastAsia" w:hAnsiTheme="minorEastAsia" w:hint="eastAsia"/>
          <w:szCs w:val="24"/>
        </w:rPr>
        <w:t>智性即色。另外一個意義就是主體之心一心</w:t>
      </w:r>
      <w:proofErr w:type="gramStart"/>
      <w:r w:rsidR="00BF5958">
        <w:rPr>
          <w:rFonts w:asciiTheme="minorEastAsia" w:hAnsiTheme="minorEastAsia" w:hint="eastAsia"/>
          <w:szCs w:val="24"/>
        </w:rPr>
        <w:t>包攝智色一切</w:t>
      </w:r>
      <w:proofErr w:type="gramEnd"/>
      <w:r w:rsidR="00BF5958">
        <w:rPr>
          <w:rFonts w:asciiTheme="minorEastAsia" w:hAnsiTheme="minorEastAsia" w:hint="eastAsia"/>
          <w:szCs w:val="24"/>
        </w:rPr>
        <w:t>萬法。然而，牟先生卻創</w:t>
      </w:r>
      <w:proofErr w:type="gramStart"/>
      <w:r w:rsidR="00BF5958">
        <w:rPr>
          <w:rFonts w:asciiTheme="minorEastAsia" w:hAnsiTheme="minorEastAsia" w:hint="eastAsia"/>
          <w:szCs w:val="24"/>
        </w:rPr>
        <w:t>發奇解</w:t>
      </w:r>
      <w:proofErr w:type="gramEnd"/>
      <w:r w:rsidR="00BF5958">
        <w:rPr>
          <w:rFonts w:asciiTheme="minorEastAsia" w:hAnsiTheme="minorEastAsia" w:hint="eastAsia"/>
          <w:szCs w:val="24"/>
        </w:rPr>
        <w:t>。他卻是將工夫論的話語當成存有論的命題在解讀了。</w:t>
      </w:r>
      <w:r w:rsidR="00036E9B">
        <w:rPr>
          <w:rFonts w:asciiTheme="minorEastAsia" w:hAnsiTheme="minorEastAsia" w:hint="eastAsia"/>
          <w:szCs w:val="24"/>
        </w:rPr>
        <w:t>牟先生謂之：</w:t>
      </w:r>
      <w:r w:rsidR="001A60AD">
        <w:rPr>
          <w:rFonts w:asciiTheme="minorEastAsia" w:hAnsiTheme="minorEastAsia" w:hint="eastAsia"/>
          <w:szCs w:val="24"/>
        </w:rPr>
        <w:t>「</w:t>
      </w:r>
      <w:proofErr w:type="gramStart"/>
      <w:r w:rsidR="00036E9B" w:rsidRPr="009F5914">
        <w:rPr>
          <w:rFonts w:ascii="標楷體" w:eastAsia="標楷體" w:hAnsi="標楷體" w:hint="eastAsia"/>
          <w:szCs w:val="24"/>
        </w:rPr>
        <w:t>依起信論</w:t>
      </w:r>
      <w:proofErr w:type="gramEnd"/>
      <w:r w:rsidR="00036E9B" w:rsidRPr="009F5914">
        <w:rPr>
          <w:rFonts w:ascii="標楷體" w:eastAsia="標楷體" w:hAnsi="標楷體" w:hint="eastAsia"/>
          <w:szCs w:val="24"/>
        </w:rPr>
        <w:t>無量色相皆是菩薩</w:t>
      </w:r>
      <w:proofErr w:type="gramStart"/>
      <w:r w:rsidR="00036E9B" w:rsidRPr="009F5914">
        <w:rPr>
          <w:rFonts w:ascii="標楷體" w:eastAsia="標楷體" w:hAnsi="標楷體" w:hint="eastAsia"/>
          <w:szCs w:val="24"/>
        </w:rPr>
        <w:t>業識所</w:t>
      </w:r>
      <w:proofErr w:type="gramEnd"/>
      <w:r w:rsidR="00036E9B" w:rsidRPr="009F5914">
        <w:rPr>
          <w:rFonts w:ascii="標楷體" w:eastAsia="標楷體" w:hAnsi="標楷體" w:hint="eastAsia"/>
          <w:szCs w:val="24"/>
        </w:rPr>
        <w:t>見，若</w:t>
      </w:r>
      <w:proofErr w:type="gramStart"/>
      <w:r w:rsidR="00036E9B" w:rsidRPr="009F5914">
        <w:rPr>
          <w:rFonts w:ascii="標楷體" w:eastAsia="標楷體" w:hAnsi="標楷體" w:hint="eastAsia"/>
          <w:szCs w:val="24"/>
        </w:rPr>
        <w:t>離業識</w:t>
      </w:r>
      <w:proofErr w:type="gramEnd"/>
      <w:r w:rsidR="00036E9B" w:rsidRPr="009F5914">
        <w:rPr>
          <w:rFonts w:ascii="標楷體" w:eastAsia="標楷體" w:hAnsi="標楷體" w:hint="eastAsia"/>
          <w:szCs w:val="24"/>
        </w:rPr>
        <w:t>，則無相可見。如是，則見有色相，全是無明之功。</w:t>
      </w:r>
      <w:proofErr w:type="gramStart"/>
      <w:r w:rsidR="00036E9B" w:rsidRPr="009F5914">
        <w:rPr>
          <w:rFonts w:ascii="標楷體" w:eastAsia="標楷體" w:hAnsi="標楷體" w:hint="eastAsia"/>
          <w:szCs w:val="24"/>
        </w:rPr>
        <w:t>必斷無</w:t>
      </w:r>
      <w:proofErr w:type="gramEnd"/>
      <w:r w:rsidR="00036E9B" w:rsidRPr="009F5914">
        <w:rPr>
          <w:rFonts w:ascii="標楷體" w:eastAsia="標楷體" w:hAnsi="標楷體" w:hint="eastAsia"/>
          <w:szCs w:val="24"/>
        </w:rPr>
        <w:t>明，法</w:t>
      </w:r>
      <w:proofErr w:type="gramStart"/>
      <w:r w:rsidR="00036E9B" w:rsidRPr="009F5914">
        <w:rPr>
          <w:rFonts w:ascii="標楷體" w:eastAsia="標楷體" w:hAnsi="標楷體" w:hint="eastAsia"/>
          <w:szCs w:val="24"/>
        </w:rPr>
        <w:t>身乃顯</w:t>
      </w:r>
      <w:proofErr w:type="gramEnd"/>
      <w:r w:rsidR="00036E9B" w:rsidRPr="009F5914">
        <w:rPr>
          <w:rFonts w:ascii="標楷體" w:eastAsia="標楷體" w:hAnsi="標楷體" w:hint="eastAsia"/>
          <w:szCs w:val="24"/>
        </w:rPr>
        <w:t>。</w:t>
      </w:r>
      <w:r w:rsidR="001A60AD">
        <w:rPr>
          <w:rFonts w:ascii="標楷體" w:eastAsia="標楷體" w:hAnsi="標楷體" w:hint="eastAsia"/>
          <w:szCs w:val="24"/>
        </w:rPr>
        <w:t>」</w:t>
      </w:r>
      <w:r w:rsidR="00036E9B">
        <w:rPr>
          <w:rFonts w:asciiTheme="minorEastAsia" w:hAnsiTheme="minorEastAsia" w:hint="eastAsia"/>
          <w:szCs w:val="24"/>
        </w:rPr>
        <w:t>就是說菩薩斷無明</w:t>
      </w:r>
      <w:proofErr w:type="gramStart"/>
      <w:r w:rsidR="00036E9B">
        <w:rPr>
          <w:rFonts w:asciiTheme="minorEastAsia" w:hAnsiTheme="minorEastAsia" w:hint="eastAsia"/>
          <w:szCs w:val="24"/>
        </w:rPr>
        <w:t>薰</w:t>
      </w:r>
      <w:proofErr w:type="gramEnd"/>
      <w:r w:rsidR="00036E9B">
        <w:rPr>
          <w:rFonts w:asciiTheme="minorEastAsia" w:hAnsiTheme="minorEastAsia" w:hint="eastAsia"/>
          <w:szCs w:val="24"/>
        </w:rPr>
        <w:t>習以後才會有法身的出現，亦即在有無明色相的歷程中時，法身是不存在的，是被脫離於</w:t>
      </w:r>
      <w:proofErr w:type="gramStart"/>
      <w:r w:rsidR="00036E9B">
        <w:rPr>
          <w:rFonts w:asciiTheme="minorEastAsia" w:hAnsiTheme="minorEastAsia" w:hint="eastAsia"/>
          <w:szCs w:val="24"/>
        </w:rPr>
        <w:t>主體色身的</w:t>
      </w:r>
      <w:proofErr w:type="gramEnd"/>
      <w:r w:rsidR="00036E9B">
        <w:rPr>
          <w:rFonts w:asciiTheme="minorEastAsia" w:hAnsiTheme="minorEastAsia" w:hint="eastAsia"/>
          <w:szCs w:val="24"/>
        </w:rPr>
        <w:t>。</w:t>
      </w:r>
      <w:proofErr w:type="gramStart"/>
      <w:r w:rsidR="00036E9B">
        <w:rPr>
          <w:rFonts w:asciiTheme="minorEastAsia" w:hAnsiTheme="minorEastAsia" w:hint="eastAsia"/>
          <w:szCs w:val="24"/>
        </w:rPr>
        <w:t>必斷無</w:t>
      </w:r>
      <w:proofErr w:type="gramEnd"/>
      <w:r w:rsidR="00036E9B">
        <w:rPr>
          <w:rFonts w:asciiTheme="minorEastAsia" w:hAnsiTheme="minorEastAsia" w:hint="eastAsia"/>
          <w:szCs w:val="24"/>
        </w:rPr>
        <w:t>明，才忽而有法身為主體。此說怪異至極。這就是筆者說牟先生把工夫論的話當存有論的命題在解讀了，結果就支離了理論的全貌。</w:t>
      </w:r>
      <w:proofErr w:type="gramStart"/>
      <w:r w:rsidR="00BF5958">
        <w:rPr>
          <w:rFonts w:asciiTheme="minorEastAsia" w:hAnsiTheme="minorEastAsia" w:hint="eastAsia"/>
          <w:szCs w:val="24"/>
        </w:rPr>
        <w:t>工夫論</w:t>
      </w:r>
      <w:r w:rsidR="00036E9B">
        <w:rPr>
          <w:rFonts w:asciiTheme="minorEastAsia" w:hAnsiTheme="minorEastAsia" w:hint="eastAsia"/>
          <w:szCs w:val="24"/>
        </w:rPr>
        <w:t>進路</w:t>
      </w:r>
      <w:proofErr w:type="gramEnd"/>
      <w:r w:rsidR="00BF5958">
        <w:rPr>
          <w:rFonts w:asciiTheme="minorEastAsia" w:hAnsiTheme="minorEastAsia" w:hint="eastAsia"/>
          <w:szCs w:val="24"/>
        </w:rPr>
        <w:t>說主體</w:t>
      </w:r>
      <w:proofErr w:type="gramStart"/>
      <w:r w:rsidR="00BF5958">
        <w:rPr>
          <w:rFonts w:asciiTheme="minorEastAsia" w:hAnsiTheme="minorEastAsia" w:hint="eastAsia"/>
          <w:szCs w:val="24"/>
        </w:rPr>
        <w:t>修證至斷</w:t>
      </w:r>
      <w:proofErr w:type="gramEnd"/>
      <w:r w:rsidR="00BF5958">
        <w:rPr>
          <w:rFonts w:asciiTheme="minorEastAsia" w:hAnsiTheme="minorEastAsia" w:hint="eastAsia"/>
          <w:szCs w:val="24"/>
        </w:rPr>
        <w:t>無明</w:t>
      </w:r>
      <w:r w:rsidR="00675C7F">
        <w:rPr>
          <w:rFonts w:asciiTheme="minorEastAsia" w:hAnsiTheme="minorEastAsia" w:hint="eastAsia"/>
          <w:szCs w:val="24"/>
        </w:rPr>
        <w:t>時</w:t>
      </w:r>
      <w:proofErr w:type="gramStart"/>
      <w:r w:rsidR="00BF5958">
        <w:rPr>
          <w:rFonts w:asciiTheme="minorEastAsia" w:hAnsiTheme="minorEastAsia" w:hint="eastAsia"/>
          <w:szCs w:val="24"/>
        </w:rPr>
        <w:t>即顯法身</w:t>
      </w:r>
      <w:proofErr w:type="gramEnd"/>
      <w:r w:rsidR="00BF5958">
        <w:rPr>
          <w:rFonts w:asciiTheme="minorEastAsia" w:hAnsiTheme="minorEastAsia" w:hint="eastAsia"/>
          <w:szCs w:val="24"/>
        </w:rPr>
        <w:t>，</w:t>
      </w:r>
      <w:r w:rsidR="00036E9B">
        <w:rPr>
          <w:rFonts w:asciiTheme="minorEastAsia" w:hAnsiTheme="minorEastAsia" w:hint="eastAsia"/>
          <w:szCs w:val="24"/>
        </w:rPr>
        <w:t>其實是說，法身一直</w:t>
      </w:r>
      <w:proofErr w:type="gramStart"/>
      <w:r w:rsidR="00036E9B">
        <w:rPr>
          <w:rFonts w:asciiTheme="minorEastAsia" w:hAnsiTheme="minorEastAsia" w:hint="eastAsia"/>
          <w:szCs w:val="24"/>
        </w:rPr>
        <w:t>處於被遮狀態</w:t>
      </w:r>
      <w:proofErr w:type="gramEnd"/>
      <w:r w:rsidR="00036E9B">
        <w:rPr>
          <w:rFonts w:asciiTheme="minorEastAsia" w:hAnsiTheme="minorEastAsia" w:hint="eastAsia"/>
          <w:szCs w:val="24"/>
        </w:rPr>
        <w:t>，當真如</w:t>
      </w:r>
      <w:proofErr w:type="gramStart"/>
      <w:r w:rsidR="00036E9B">
        <w:rPr>
          <w:rFonts w:asciiTheme="minorEastAsia" w:hAnsiTheme="minorEastAsia" w:hint="eastAsia"/>
          <w:szCs w:val="24"/>
        </w:rPr>
        <w:t>薰</w:t>
      </w:r>
      <w:proofErr w:type="gramEnd"/>
      <w:r w:rsidR="00036E9B">
        <w:rPr>
          <w:rFonts w:asciiTheme="minorEastAsia" w:hAnsiTheme="minorEastAsia" w:hint="eastAsia"/>
          <w:szCs w:val="24"/>
        </w:rPr>
        <w:t>習</w:t>
      </w:r>
      <w:proofErr w:type="gramStart"/>
      <w:r w:rsidR="00036E9B">
        <w:rPr>
          <w:rFonts w:asciiTheme="minorEastAsia" w:hAnsiTheme="minorEastAsia" w:hint="eastAsia"/>
          <w:szCs w:val="24"/>
        </w:rPr>
        <w:t>而終斷無</w:t>
      </w:r>
      <w:proofErr w:type="gramEnd"/>
      <w:r w:rsidR="00036E9B">
        <w:rPr>
          <w:rFonts w:asciiTheme="minorEastAsia" w:hAnsiTheme="minorEastAsia" w:hint="eastAsia"/>
          <w:szCs w:val="24"/>
        </w:rPr>
        <w:t>明之後</w:t>
      </w:r>
      <w:r w:rsidR="00BF5958">
        <w:rPr>
          <w:rFonts w:asciiTheme="minorEastAsia" w:hAnsiTheme="minorEastAsia" w:hint="eastAsia"/>
          <w:szCs w:val="24"/>
        </w:rPr>
        <w:t>，</w:t>
      </w:r>
      <w:r w:rsidR="00036E9B">
        <w:rPr>
          <w:rFonts w:asciiTheme="minorEastAsia" w:hAnsiTheme="minorEastAsia" w:hint="eastAsia"/>
          <w:szCs w:val="24"/>
        </w:rPr>
        <w:t>法身完全呈顯了，也就是說，在</w:t>
      </w:r>
      <w:r w:rsidR="00BF5958">
        <w:rPr>
          <w:rFonts w:asciiTheme="minorEastAsia" w:hAnsiTheme="minorEastAsia" w:hint="eastAsia"/>
          <w:szCs w:val="24"/>
        </w:rPr>
        <w:t>工夫實踐的所有過程中，皆有法身即在主體之中，此即心真如，此即如來藏識，</w:t>
      </w:r>
      <w:proofErr w:type="gramStart"/>
      <w:r w:rsidR="00BF5958">
        <w:rPr>
          <w:rFonts w:asciiTheme="minorEastAsia" w:hAnsiTheme="minorEastAsia" w:hint="eastAsia"/>
          <w:szCs w:val="24"/>
        </w:rPr>
        <w:t>只</w:t>
      </w:r>
      <w:r w:rsidR="00036E9B">
        <w:rPr>
          <w:rFonts w:asciiTheme="minorEastAsia" w:hAnsiTheme="minorEastAsia" w:hint="eastAsia"/>
          <w:szCs w:val="24"/>
        </w:rPr>
        <w:t>其為</w:t>
      </w:r>
      <w:proofErr w:type="gramEnd"/>
      <w:r w:rsidR="00036E9B">
        <w:rPr>
          <w:rFonts w:asciiTheme="minorEastAsia" w:hAnsiTheme="minorEastAsia" w:hint="eastAsia"/>
          <w:szCs w:val="24"/>
        </w:rPr>
        <w:t>成佛前，</w:t>
      </w:r>
      <w:r w:rsidR="00BF5958">
        <w:rPr>
          <w:rFonts w:asciiTheme="minorEastAsia" w:hAnsiTheme="minorEastAsia" w:hint="eastAsia"/>
          <w:szCs w:val="24"/>
        </w:rPr>
        <w:t>仍有在迷之無明之程度精粗不等的束縛作用而已。</w:t>
      </w:r>
      <w:proofErr w:type="gramStart"/>
      <w:r w:rsidR="00BF5958">
        <w:rPr>
          <w:rFonts w:asciiTheme="minorEastAsia" w:hAnsiTheme="minorEastAsia" w:hint="eastAsia"/>
          <w:szCs w:val="24"/>
        </w:rPr>
        <w:t>故斷無</w:t>
      </w:r>
      <w:proofErr w:type="gramEnd"/>
      <w:r w:rsidR="00BF5958">
        <w:rPr>
          <w:rFonts w:asciiTheme="minorEastAsia" w:hAnsiTheme="minorEastAsia" w:hint="eastAsia"/>
          <w:szCs w:val="24"/>
        </w:rPr>
        <w:t>明時，法身</w:t>
      </w:r>
      <w:proofErr w:type="gramStart"/>
      <w:r w:rsidR="00BF5958">
        <w:rPr>
          <w:rFonts w:asciiTheme="minorEastAsia" w:hAnsiTheme="minorEastAsia" w:hint="eastAsia"/>
          <w:szCs w:val="24"/>
        </w:rPr>
        <w:t>是全顯</w:t>
      </w:r>
      <w:proofErr w:type="gramEnd"/>
      <w:r w:rsidR="00BF5958">
        <w:rPr>
          <w:rFonts w:asciiTheme="minorEastAsia" w:hAnsiTheme="minorEastAsia" w:hint="eastAsia"/>
          <w:szCs w:val="24"/>
        </w:rPr>
        <w:t>，而不是</w:t>
      </w:r>
      <w:proofErr w:type="gramStart"/>
      <w:r w:rsidR="00BF5958">
        <w:rPr>
          <w:rFonts w:asciiTheme="minorEastAsia" w:hAnsiTheme="minorEastAsia" w:hint="eastAsia"/>
          <w:szCs w:val="24"/>
        </w:rPr>
        <w:t>或遮或</w:t>
      </w:r>
      <w:proofErr w:type="gramEnd"/>
      <w:r w:rsidR="00BF5958">
        <w:rPr>
          <w:rFonts w:asciiTheme="minorEastAsia" w:hAnsiTheme="minorEastAsia" w:hint="eastAsia"/>
          <w:szCs w:val="24"/>
        </w:rPr>
        <w:t>顯</w:t>
      </w:r>
      <w:r w:rsidR="00036E9B">
        <w:rPr>
          <w:rFonts w:asciiTheme="minorEastAsia" w:hAnsiTheme="minorEastAsia" w:hint="eastAsia"/>
          <w:szCs w:val="24"/>
        </w:rPr>
        <w:t>，更不是突然出現。</w:t>
      </w:r>
      <w:r w:rsidR="004E108F">
        <w:rPr>
          <w:rFonts w:asciiTheme="minorEastAsia" w:hAnsiTheme="minorEastAsia" w:hint="eastAsia"/>
          <w:szCs w:val="24"/>
        </w:rPr>
        <w:t>但</w:t>
      </w:r>
      <w:r w:rsidR="00675C7F">
        <w:rPr>
          <w:rFonts w:asciiTheme="minorEastAsia" w:hAnsiTheme="minorEastAsia" w:hint="eastAsia"/>
          <w:szCs w:val="24"/>
        </w:rPr>
        <w:t>牟先生之解讀，卻是將主體之法身呈顯之狀態與主體在</w:t>
      </w:r>
      <w:proofErr w:type="gramStart"/>
      <w:r w:rsidR="00675C7F">
        <w:rPr>
          <w:rFonts w:asciiTheme="minorEastAsia" w:hAnsiTheme="minorEastAsia" w:hint="eastAsia"/>
          <w:szCs w:val="24"/>
        </w:rPr>
        <w:t>迷染無</w:t>
      </w:r>
      <w:proofErr w:type="gramEnd"/>
      <w:r w:rsidR="00675C7F">
        <w:rPr>
          <w:rFonts w:asciiTheme="minorEastAsia" w:hAnsiTheme="minorEastAsia" w:hint="eastAsia"/>
          <w:szCs w:val="24"/>
        </w:rPr>
        <w:t>明的狀態切割</w:t>
      </w:r>
      <w:r w:rsidR="004E108F">
        <w:rPr>
          <w:rFonts w:asciiTheme="minorEastAsia" w:hAnsiTheme="minorEastAsia" w:hint="eastAsia"/>
          <w:szCs w:val="24"/>
        </w:rPr>
        <w:t>為二，法身中無色相，色相中無法身，法身與</w:t>
      </w:r>
      <w:r w:rsidR="006E6FF0">
        <w:rPr>
          <w:rFonts w:asciiTheme="minorEastAsia" w:hAnsiTheme="minorEastAsia" w:hint="eastAsia"/>
          <w:szCs w:val="24"/>
        </w:rPr>
        <w:t>色相</w:t>
      </w:r>
      <w:r w:rsidR="004E108F">
        <w:rPr>
          <w:rFonts w:asciiTheme="minorEastAsia" w:hAnsiTheme="minorEastAsia" w:hint="eastAsia"/>
          <w:szCs w:val="24"/>
        </w:rPr>
        <w:t>互</w:t>
      </w:r>
      <w:proofErr w:type="gramStart"/>
      <w:r w:rsidR="004E108F">
        <w:rPr>
          <w:rFonts w:asciiTheme="minorEastAsia" w:hAnsiTheme="minorEastAsia" w:hint="eastAsia"/>
          <w:szCs w:val="24"/>
        </w:rPr>
        <w:t>不相即</w:t>
      </w:r>
      <w:proofErr w:type="gramEnd"/>
      <w:r w:rsidR="001D50B0">
        <w:rPr>
          <w:rFonts w:asciiTheme="minorEastAsia" w:hAnsiTheme="minorEastAsia" w:hint="eastAsia"/>
          <w:szCs w:val="24"/>
        </w:rPr>
        <w:t>，</w:t>
      </w:r>
      <w:r w:rsidR="006E6FF0">
        <w:rPr>
          <w:rFonts w:asciiTheme="minorEastAsia" w:hAnsiTheme="minorEastAsia" w:hint="eastAsia"/>
          <w:szCs w:val="24"/>
        </w:rPr>
        <w:t>其實，說</w:t>
      </w:r>
      <w:r w:rsidR="001A60AD">
        <w:rPr>
          <w:rFonts w:asciiTheme="minorEastAsia" w:hAnsiTheme="minorEastAsia" w:hint="eastAsia"/>
          <w:szCs w:val="24"/>
        </w:rPr>
        <w:t>「</w:t>
      </w:r>
      <w:r w:rsidR="006E6FF0">
        <w:rPr>
          <w:rFonts w:asciiTheme="minorEastAsia" w:hAnsiTheme="minorEastAsia" w:hint="eastAsia"/>
          <w:szCs w:val="24"/>
        </w:rPr>
        <w:t>若</w:t>
      </w:r>
      <w:proofErr w:type="gramStart"/>
      <w:r w:rsidR="006E6FF0">
        <w:rPr>
          <w:rFonts w:asciiTheme="minorEastAsia" w:hAnsiTheme="minorEastAsia" w:hint="eastAsia"/>
          <w:szCs w:val="24"/>
        </w:rPr>
        <w:t>離業識</w:t>
      </w:r>
      <w:proofErr w:type="gramEnd"/>
      <w:r w:rsidR="006E6FF0">
        <w:rPr>
          <w:rFonts w:asciiTheme="minorEastAsia" w:hAnsiTheme="minorEastAsia" w:hint="eastAsia"/>
          <w:szCs w:val="24"/>
        </w:rPr>
        <w:t>，則無相可見</w:t>
      </w:r>
      <w:r w:rsidR="001A60AD">
        <w:rPr>
          <w:rFonts w:asciiTheme="minorEastAsia" w:hAnsiTheme="minorEastAsia" w:hint="eastAsia"/>
          <w:szCs w:val="24"/>
        </w:rPr>
        <w:t>」</w:t>
      </w:r>
      <w:r w:rsidR="006E6FF0">
        <w:rPr>
          <w:rFonts w:asciiTheme="minorEastAsia" w:hAnsiTheme="minorEastAsia" w:hint="eastAsia"/>
          <w:szCs w:val="24"/>
        </w:rPr>
        <w:t>是</w:t>
      </w:r>
      <w:proofErr w:type="gramStart"/>
      <w:r w:rsidR="006E6FF0">
        <w:rPr>
          <w:rFonts w:asciiTheme="minorEastAsia" w:hAnsiTheme="minorEastAsia" w:hint="eastAsia"/>
          <w:szCs w:val="24"/>
        </w:rPr>
        <w:t>不執相</w:t>
      </w:r>
      <w:proofErr w:type="gramEnd"/>
      <w:r w:rsidR="006E6FF0">
        <w:rPr>
          <w:rFonts w:asciiTheme="minorEastAsia" w:hAnsiTheme="minorEastAsia" w:hint="eastAsia"/>
          <w:szCs w:val="24"/>
        </w:rPr>
        <w:t>，是有智有色但</w:t>
      </w:r>
      <w:proofErr w:type="gramStart"/>
      <w:r w:rsidR="006E6FF0">
        <w:rPr>
          <w:rFonts w:asciiTheme="minorEastAsia" w:hAnsiTheme="minorEastAsia" w:hint="eastAsia"/>
          <w:szCs w:val="24"/>
        </w:rPr>
        <w:t>不執色，執色即</w:t>
      </w:r>
      <w:proofErr w:type="gramEnd"/>
      <w:r w:rsidR="006E6FF0">
        <w:rPr>
          <w:rFonts w:asciiTheme="minorEastAsia" w:hAnsiTheme="minorEastAsia" w:hint="eastAsia"/>
          <w:szCs w:val="24"/>
        </w:rPr>
        <w:t>在迷，</w:t>
      </w:r>
      <w:proofErr w:type="gramStart"/>
      <w:r w:rsidR="006E6FF0">
        <w:rPr>
          <w:rFonts w:asciiTheme="minorEastAsia" w:hAnsiTheme="minorEastAsia" w:hint="eastAsia"/>
          <w:szCs w:val="24"/>
        </w:rPr>
        <w:t>不執色即</w:t>
      </w:r>
      <w:proofErr w:type="gramEnd"/>
      <w:r w:rsidR="006E6FF0">
        <w:rPr>
          <w:rFonts w:asciiTheme="minorEastAsia" w:hAnsiTheme="minorEastAsia" w:hint="eastAsia"/>
          <w:szCs w:val="24"/>
        </w:rPr>
        <w:t>開悟，是有智而</w:t>
      </w:r>
      <w:proofErr w:type="gramStart"/>
      <w:r w:rsidR="006E6FF0">
        <w:rPr>
          <w:rFonts w:asciiTheme="minorEastAsia" w:hAnsiTheme="minorEastAsia" w:hint="eastAsia"/>
          <w:szCs w:val="24"/>
        </w:rPr>
        <w:t>不執色</w:t>
      </w:r>
      <w:proofErr w:type="gramEnd"/>
      <w:r w:rsidR="006E6FF0">
        <w:rPr>
          <w:rFonts w:asciiTheme="minorEastAsia" w:hAnsiTheme="minorEastAsia" w:hint="eastAsia"/>
          <w:szCs w:val="24"/>
        </w:rPr>
        <w:t>，而不是有智無色，</w:t>
      </w:r>
      <w:r w:rsidR="001A60AD">
        <w:rPr>
          <w:rFonts w:asciiTheme="minorEastAsia" w:hAnsiTheme="minorEastAsia" w:hint="eastAsia"/>
          <w:szCs w:val="24"/>
        </w:rPr>
        <w:t>是</w:t>
      </w:r>
      <w:r w:rsidR="006E6FF0">
        <w:rPr>
          <w:rFonts w:asciiTheme="minorEastAsia" w:hAnsiTheme="minorEastAsia" w:hint="eastAsia"/>
          <w:szCs w:val="24"/>
        </w:rPr>
        <w:t>斷無明離九</w:t>
      </w:r>
      <w:proofErr w:type="gramStart"/>
      <w:r w:rsidR="006E6FF0">
        <w:rPr>
          <w:rFonts w:asciiTheme="minorEastAsia" w:hAnsiTheme="minorEastAsia" w:hint="eastAsia"/>
          <w:szCs w:val="24"/>
        </w:rPr>
        <w:t>界識離</w:t>
      </w:r>
      <w:proofErr w:type="gramEnd"/>
      <w:r w:rsidR="006E6FF0">
        <w:rPr>
          <w:rFonts w:asciiTheme="minorEastAsia" w:hAnsiTheme="minorEastAsia" w:hint="eastAsia"/>
          <w:szCs w:val="24"/>
        </w:rPr>
        <w:t>九界之執，而不是</w:t>
      </w:r>
      <w:proofErr w:type="gramStart"/>
      <w:r w:rsidR="006E6FF0">
        <w:rPr>
          <w:rFonts w:asciiTheme="minorEastAsia" w:hAnsiTheme="minorEastAsia" w:hint="eastAsia"/>
          <w:szCs w:val="24"/>
        </w:rPr>
        <w:t>捨</w:t>
      </w:r>
      <w:proofErr w:type="gramEnd"/>
      <w:r w:rsidR="006E6FF0">
        <w:rPr>
          <w:rFonts w:asciiTheme="minorEastAsia" w:hAnsiTheme="minorEastAsia" w:hint="eastAsia"/>
          <w:szCs w:val="24"/>
        </w:rPr>
        <w:t>離九界不復</w:t>
      </w:r>
      <w:proofErr w:type="gramStart"/>
      <w:r w:rsidR="006E6FF0">
        <w:rPr>
          <w:rFonts w:asciiTheme="minorEastAsia" w:hAnsiTheme="minorEastAsia" w:hint="eastAsia"/>
          <w:szCs w:val="24"/>
        </w:rPr>
        <w:t>救渡成</w:t>
      </w:r>
      <w:proofErr w:type="gramEnd"/>
      <w:r w:rsidR="006E6FF0">
        <w:rPr>
          <w:rFonts w:asciiTheme="minorEastAsia" w:hAnsiTheme="minorEastAsia" w:hint="eastAsia"/>
          <w:szCs w:val="24"/>
        </w:rPr>
        <w:t>一孤懸的玄溟之境者。</w:t>
      </w:r>
    </w:p>
    <w:p w:rsidR="006E6FF0" w:rsidRDefault="006E6FF0" w:rsidP="00516A73">
      <w:pPr>
        <w:ind w:firstLineChars="200" w:firstLine="480"/>
        <w:jc w:val="both"/>
        <w:rPr>
          <w:rFonts w:asciiTheme="minorEastAsia" w:hAnsiTheme="minorEastAsia"/>
          <w:szCs w:val="24"/>
        </w:rPr>
      </w:pPr>
    </w:p>
    <w:p w:rsidR="001B3CC5" w:rsidRDefault="006E6FF0" w:rsidP="00516A73">
      <w:pPr>
        <w:ind w:firstLineChars="200" w:firstLine="480"/>
        <w:jc w:val="both"/>
        <w:rPr>
          <w:rFonts w:asciiTheme="minorEastAsia" w:hAnsiTheme="minorEastAsia"/>
          <w:szCs w:val="24"/>
        </w:rPr>
      </w:pPr>
      <w:r>
        <w:rPr>
          <w:rFonts w:asciiTheme="minorEastAsia" w:hAnsiTheme="minorEastAsia" w:hint="eastAsia"/>
          <w:szCs w:val="24"/>
        </w:rPr>
        <w:t>然而，牟先生卻</w:t>
      </w:r>
      <w:r w:rsidR="004E108F">
        <w:rPr>
          <w:rFonts w:asciiTheme="minorEastAsia" w:hAnsiTheme="minorEastAsia" w:hint="eastAsia"/>
          <w:szCs w:val="24"/>
        </w:rPr>
        <w:t>以此</w:t>
      </w:r>
      <w:r>
        <w:rPr>
          <w:rFonts w:asciiTheme="minorEastAsia" w:hAnsiTheme="minorEastAsia" w:hint="eastAsia"/>
          <w:szCs w:val="24"/>
        </w:rPr>
        <w:t>意</w:t>
      </w:r>
      <w:r w:rsidR="004E108F">
        <w:rPr>
          <w:rFonts w:asciiTheme="minorEastAsia" w:hAnsiTheme="minorEastAsia" w:hint="eastAsia"/>
          <w:szCs w:val="24"/>
        </w:rPr>
        <w:t>解釋華嚴宗之斷九</w:t>
      </w:r>
      <w:proofErr w:type="gramStart"/>
      <w:r w:rsidR="004E108F">
        <w:rPr>
          <w:rFonts w:asciiTheme="minorEastAsia" w:hAnsiTheme="minorEastAsia" w:hint="eastAsia"/>
          <w:szCs w:val="24"/>
        </w:rPr>
        <w:t>界始能</w:t>
      </w:r>
      <w:proofErr w:type="gramEnd"/>
      <w:r w:rsidR="004E108F">
        <w:rPr>
          <w:rFonts w:asciiTheme="minorEastAsia" w:hAnsiTheme="minorEastAsia" w:hint="eastAsia"/>
          <w:szCs w:val="24"/>
        </w:rPr>
        <w:t>成佛境之說法</w:t>
      </w:r>
      <w:r w:rsidR="001D50B0">
        <w:rPr>
          <w:rFonts w:asciiTheme="minorEastAsia" w:hAnsiTheme="minorEastAsia" w:hint="eastAsia"/>
          <w:szCs w:val="24"/>
        </w:rPr>
        <w:t>。所以</w:t>
      </w:r>
      <w:r w:rsidR="004E108F">
        <w:rPr>
          <w:rFonts w:asciiTheme="minorEastAsia" w:hAnsiTheme="minorEastAsia" w:hint="eastAsia"/>
          <w:szCs w:val="24"/>
        </w:rPr>
        <w:t>，</w:t>
      </w:r>
      <w:r w:rsidR="001D50B0">
        <w:rPr>
          <w:rFonts w:asciiTheme="minorEastAsia" w:hAnsiTheme="minorEastAsia" w:hint="eastAsia"/>
          <w:szCs w:val="24"/>
        </w:rPr>
        <w:t>牟先</w:t>
      </w:r>
      <w:r w:rsidR="001D50B0">
        <w:rPr>
          <w:rFonts w:asciiTheme="minorEastAsia" w:hAnsiTheme="minorEastAsia" w:hint="eastAsia"/>
          <w:szCs w:val="24"/>
        </w:rPr>
        <w:lastRenderedPageBreak/>
        <w:t>生認為</w:t>
      </w:r>
      <w:r w:rsidR="001A60AD">
        <w:rPr>
          <w:rFonts w:asciiTheme="minorEastAsia" w:hAnsiTheme="minorEastAsia" w:hint="eastAsia"/>
          <w:szCs w:val="24"/>
        </w:rPr>
        <w:t>《</w:t>
      </w:r>
      <w:r w:rsidR="001D50B0">
        <w:rPr>
          <w:rFonts w:asciiTheme="minorEastAsia" w:hAnsiTheme="minorEastAsia" w:hint="eastAsia"/>
          <w:szCs w:val="24"/>
        </w:rPr>
        <w:t>起信論</w:t>
      </w:r>
      <w:r w:rsidR="001A60AD">
        <w:rPr>
          <w:rFonts w:asciiTheme="minorEastAsia" w:hAnsiTheme="minorEastAsia" w:hint="eastAsia"/>
          <w:szCs w:val="24"/>
        </w:rPr>
        <w:t>》</w:t>
      </w:r>
      <w:r w:rsidR="001D50B0">
        <w:rPr>
          <w:rFonts w:asciiTheme="minorEastAsia" w:hAnsiTheme="minorEastAsia" w:hint="eastAsia"/>
          <w:szCs w:val="24"/>
        </w:rPr>
        <w:t>的智色相即之說，其實一點也</w:t>
      </w:r>
      <w:proofErr w:type="gramStart"/>
      <w:r w:rsidR="001D50B0">
        <w:rPr>
          <w:rFonts w:asciiTheme="minorEastAsia" w:hAnsiTheme="minorEastAsia" w:hint="eastAsia"/>
          <w:szCs w:val="24"/>
        </w:rPr>
        <w:t>不</w:t>
      </w:r>
      <w:proofErr w:type="gramEnd"/>
      <w:r w:rsidR="001D50B0">
        <w:rPr>
          <w:rFonts w:asciiTheme="minorEastAsia" w:hAnsiTheme="minorEastAsia" w:hint="eastAsia"/>
          <w:szCs w:val="24"/>
        </w:rPr>
        <w:t>即，表面上看是存有論的即，其實卻不是。</w:t>
      </w:r>
      <w:proofErr w:type="gramStart"/>
      <w:r w:rsidR="001D50B0">
        <w:rPr>
          <w:rFonts w:asciiTheme="minorEastAsia" w:hAnsiTheme="minorEastAsia" w:hint="eastAsia"/>
          <w:szCs w:val="24"/>
        </w:rPr>
        <w:t>牟先生說智性</w:t>
      </w:r>
      <w:proofErr w:type="gramEnd"/>
      <w:r w:rsidR="001D50B0">
        <w:rPr>
          <w:rFonts w:asciiTheme="minorEastAsia" w:hAnsiTheme="minorEastAsia" w:hint="eastAsia"/>
          <w:szCs w:val="24"/>
        </w:rPr>
        <w:t>即色不是分析語，即是說存有論上</w:t>
      </w:r>
      <w:proofErr w:type="gramStart"/>
      <w:r w:rsidR="001D50B0">
        <w:rPr>
          <w:rFonts w:asciiTheme="minorEastAsia" w:hAnsiTheme="minorEastAsia" w:hint="eastAsia"/>
          <w:szCs w:val="24"/>
        </w:rPr>
        <w:t>不</w:t>
      </w:r>
      <w:proofErr w:type="gramEnd"/>
      <w:r w:rsidR="001D50B0">
        <w:rPr>
          <w:rFonts w:asciiTheme="minorEastAsia" w:hAnsiTheme="minorEastAsia" w:hint="eastAsia"/>
          <w:szCs w:val="24"/>
        </w:rPr>
        <w:t>必然</w:t>
      </w:r>
      <w:proofErr w:type="gramStart"/>
      <w:r w:rsidR="001D50B0">
        <w:rPr>
          <w:rFonts w:asciiTheme="minorEastAsia" w:hAnsiTheme="minorEastAsia" w:hint="eastAsia"/>
          <w:szCs w:val="24"/>
        </w:rPr>
        <w:t>智即色了</w:t>
      </w:r>
      <w:proofErr w:type="gramEnd"/>
      <w:r w:rsidR="001D50B0">
        <w:rPr>
          <w:rFonts w:asciiTheme="minorEastAsia" w:hAnsiTheme="minorEastAsia" w:hint="eastAsia"/>
          <w:szCs w:val="24"/>
        </w:rPr>
        <w:t>，於是色心</w:t>
      </w:r>
      <w:proofErr w:type="gramStart"/>
      <w:r w:rsidR="001D50B0">
        <w:rPr>
          <w:rFonts w:asciiTheme="minorEastAsia" w:hAnsiTheme="minorEastAsia" w:hint="eastAsia"/>
          <w:szCs w:val="24"/>
        </w:rPr>
        <w:t>不</w:t>
      </w:r>
      <w:proofErr w:type="gramEnd"/>
      <w:r w:rsidR="001D50B0">
        <w:rPr>
          <w:rFonts w:asciiTheme="minorEastAsia" w:hAnsiTheme="minorEastAsia" w:hint="eastAsia"/>
          <w:szCs w:val="24"/>
        </w:rPr>
        <w:t>二也成立不了了，因此牟先生說</w:t>
      </w:r>
      <w:r w:rsidR="001A60AD">
        <w:rPr>
          <w:rFonts w:asciiTheme="minorEastAsia" w:hAnsiTheme="minorEastAsia" w:hint="eastAsia"/>
          <w:szCs w:val="24"/>
        </w:rPr>
        <w:t>《</w:t>
      </w:r>
      <w:r w:rsidR="001D50B0">
        <w:rPr>
          <w:rFonts w:asciiTheme="minorEastAsia" w:hAnsiTheme="minorEastAsia" w:hint="eastAsia"/>
          <w:szCs w:val="24"/>
        </w:rPr>
        <w:t>起信論</w:t>
      </w:r>
      <w:r w:rsidR="001A60AD">
        <w:rPr>
          <w:rFonts w:asciiTheme="minorEastAsia" w:hAnsiTheme="minorEastAsia" w:hint="eastAsia"/>
          <w:szCs w:val="24"/>
        </w:rPr>
        <w:t>》</w:t>
      </w:r>
      <w:r w:rsidR="001D50B0">
        <w:rPr>
          <w:rFonts w:asciiTheme="minorEastAsia" w:hAnsiTheme="minorEastAsia" w:hint="eastAsia"/>
          <w:szCs w:val="24"/>
        </w:rPr>
        <w:t>的智色相即的立場只是需要時拿來說一說而已。此說，筆者深</w:t>
      </w:r>
      <w:r>
        <w:rPr>
          <w:rFonts w:asciiTheme="minorEastAsia" w:hAnsiTheme="minorEastAsia" w:hint="eastAsia"/>
          <w:szCs w:val="24"/>
        </w:rPr>
        <w:t>深不</w:t>
      </w:r>
      <w:r w:rsidR="001D50B0">
        <w:rPr>
          <w:rFonts w:asciiTheme="minorEastAsia" w:hAnsiTheme="minorEastAsia" w:hint="eastAsia"/>
          <w:szCs w:val="24"/>
        </w:rPr>
        <w:t>以為然。筆者以為，是牟先生自己需要時說一說</w:t>
      </w:r>
      <w:r w:rsidR="001A60AD">
        <w:rPr>
          <w:rFonts w:asciiTheme="minorEastAsia" w:hAnsiTheme="minorEastAsia" w:hint="eastAsia"/>
          <w:szCs w:val="24"/>
        </w:rPr>
        <w:t>《</w:t>
      </w:r>
      <w:r w:rsidR="001D50B0">
        <w:rPr>
          <w:rFonts w:asciiTheme="minorEastAsia" w:hAnsiTheme="minorEastAsia" w:hint="eastAsia"/>
          <w:szCs w:val="24"/>
        </w:rPr>
        <w:t>起信論</w:t>
      </w:r>
      <w:r w:rsidR="001A60AD">
        <w:rPr>
          <w:rFonts w:asciiTheme="minorEastAsia" w:hAnsiTheme="minorEastAsia" w:hint="eastAsia"/>
          <w:szCs w:val="24"/>
        </w:rPr>
        <w:t>》</w:t>
      </w:r>
      <w:r w:rsidR="001D50B0">
        <w:rPr>
          <w:rFonts w:asciiTheme="minorEastAsia" w:hAnsiTheme="minorEastAsia" w:hint="eastAsia"/>
          <w:szCs w:val="24"/>
        </w:rPr>
        <w:t>有智色相即的立場，但究其實，牟先生真正的立場是，如來藏識</w:t>
      </w:r>
      <w:proofErr w:type="gramStart"/>
      <w:r w:rsidR="001D50B0">
        <w:rPr>
          <w:rFonts w:asciiTheme="minorEastAsia" w:hAnsiTheme="minorEastAsia" w:hint="eastAsia"/>
          <w:szCs w:val="24"/>
        </w:rPr>
        <w:t>不</w:t>
      </w:r>
      <w:proofErr w:type="gramEnd"/>
      <w:r w:rsidR="001D50B0">
        <w:rPr>
          <w:rFonts w:asciiTheme="minorEastAsia" w:hAnsiTheme="minorEastAsia" w:hint="eastAsia"/>
          <w:szCs w:val="24"/>
        </w:rPr>
        <w:t>及於現象世界，心真如</w:t>
      </w:r>
      <w:proofErr w:type="gramStart"/>
      <w:r w:rsidR="001D50B0">
        <w:rPr>
          <w:rFonts w:asciiTheme="minorEastAsia" w:hAnsiTheme="minorEastAsia" w:hint="eastAsia"/>
          <w:szCs w:val="24"/>
        </w:rPr>
        <w:t>不</w:t>
      </w:r>
      <w:proofErr w:type="gramEnd"/>
      <w:r w:rsidR="001D50B0">
        <w:rPr>
          <w:rFonts w:asciiTheme="minorEastAsia" w:hAnsiTheme="minorEastAsia" w:hint="eastAsia"/>
          <w:szCs w:val="24"/>
        </w:rPr>
        <w:t>及於</w:t>
      </w:r>
      <w:proofErr w:type="gramStart"/>
      <w:r w:rsidR="00675C7F">
        <w:rPr>
          <w:rFonts w:asciiTheme="minorEastAsia" w:hAnsiTheme="minorEastAsia" w:hint="eastAsia"/>
          <w:szCs w:val="24"/>
        </w:rPr>
        <w:t>心生滅的</w:t>
      </w:r>
      <w:proofErr w:type="gramEnd"/>
      <w:r w:rsidR="001D50B0">
        <w:rPr>
          <w:rFonts w:asciiTheme="minorEastAsia" w:hAnsiTheme="minorEastAsia" w:hint="eastAsia"/>
          <w:szCs w:val="24"/>
        </w:rPr>
        <w:t>現象世界，於是真如</w:t>
      </w:r>
      <w:proofErr w:type="gramStart"/>
      <w:r w:rsidR="001D50B0">
        <w:rPr>
          <w:rFonts w:asciiTheme="minorEastAsia" w:hAnsiTheme="minorEastAsia" w:hint="eastAsia"/>
          <w:szCs w:val="24"/>
        </w:rPr>
        <w:t>之用便缺乏</w:t>
      </w:r>
      <w:proofErr w:type="gramEnd"/>
      <w:r w:rsidR="001D50B0">
        <w:rPr>
          <w:rFonts w:asciiTheme="minorEastAsia" w:hAnsiTheme="minorEastAsia" w:hint="eastAsia"/>
          <w:szCs w:val="24"/>
        </w:rPr>
        <w:t>存有論的必然性，它只是隨感而用而已，</w:t>
      </w:r>
      <w:r w:rsidR="00DF3E85">
        <w:rPr>
          <w:rFonts w:asciiTheme="minorEastAsia" w:hAnsiTheme="minorEastAsia" w:hint="eastAsia"/>
          <w:szCs w:val="24"/>
        </w:rPr>
        <w:t>這樣說來，差不多工夫論也缺乏必然實踐的主動力了</w:t>
      </w:r>
      <w:r>
        <w:rPr>
          <w:rFonts w:asciiTheme="minorEastAsia" w:hAnsiTheme="minorEastAsia" w:hint="eastAsia"/>
          <w:szCs w:val="24"/>
        </w:rPr>
        <w:t>，因為做工夫的主體已</w:t>
      </w:r>
      <w:proofErr w:type="gramStart"/>
      <w:r>
        <w:rPr>
          <w:rFonts w:asciiTheme="minorEastAsia" w:hAnsiTheme="minorEastAsia" w:hint="eastAsia"/>
          <w:szCs w:val="24"/>
        </w:rPr>
        <w:t>不</w:t>
      </w:r>
      <w:proofErr w:type="gramEnd"/>
      <w:r>
        <w:rPr>
          <w:rFonts w:asciiTheme="minorEastAsia" w:hAnsiTheme="minorEastAsia" w:hint="eastAsia"/>
          <w:szCs w:val="24"/>
        </w:rPr>
        <w:t>必然同時即是擁有現象的實體了</w:t>
      </w:r>
      <w:r w:rsidR="00DF3E85">
        <w:rPr>
          <w:rFonts w:asciiTheme="minorEastAsia" w:hAnsiTheme="minorEastAsia" w:hint="eastAsia"/>
          <w:szCs w:val="24"/>
        </w:rPr>
        <w:t>。</w:t>
      </w:r>
    </w:p>
    <w:p w:rsidR="00C32DA8" w:rsidRPr="006E6FF0" w:rsidRDefault="00C32DA8" w:rsidP="00516A73">
      <w:pPr>
        <w:ind w:firstLineChars="200" w:firstLine="480"/>
        <w:jc w:val="both"/>
        <w:rPr>
          <w:rFonts w:asciiTheme="minorEastAsia" w:hAnsiTheme="minorEastAsia"/>
          <w:szCs w:val="24"/>
        </w:rPr>
      </w:pPr>
    </w:p>
    <w:p w:rsidR="00C32DA8" w:rsidRPr="001B3CC5" w:rsidRDefault="001A60AD" w:rsidP="00516A73">
      <w:pPr>
        <w:ind w:firstLineChars="200" w:firstLine="480"/>
        <w:jc w:val="both"/>
        <w:rPr>
          <w:rFonts w:asciiTheme="minorEastAsia" w:hAnsiTheme="minorEastAsia"/>
          <w:szCs w:val="24"/>
        </w:rPr>
      </w:pPr>
      <w:r>
        <w:rPr>
          <w:rFonts w:asciiTheme="minorEastAsia" w:hAnsiTheme="minorEastAsia" w:hint="eastAsia"/>
          <w:szCs w:val="24"/>
        </w:rPr>
        <w:t>《</w:t>
      </w:r>
      <w:r w:rsidR="00C32DA8">
        <w:rPr>
          <w:rFonts w:asciiTheme="minorEastAsia" w:hAnsiTheme="minorEastAsia" w:hint="eastAsia"/>
          <w:szCs w:val="24"/>
        </w:rPr>
        <w:t>起信論</w:t>
      </w:r>
      <w:r>
        <w:rPr>
          <w:rFonts w:asciiTheme="minorEastAsia" w:hAnsiTheme="minorEastAsia" w:hint="eastAsia"/>
          <w:szCs w:val="24"/>
        </w:rPr>
        <w:t>》</w:t>
      </w:r>
      <w:r w:rsidR="00C32DA8">
        <w:rPr>
          <w:rFonts w:asciiTheme="minorEastAsia" w:hAnsiTheme="minorEastAsia" w:hint="eastAsia"/>
          <w:szCs w:val="24"/>
        </w:rPr>
        <w:t>的討論進入最後總結的階段時，牟先生</w:t>
      </w:r>
      <w:r w:rsidR="00120F7B">
        <w:rPr>
          <w:rFonts w:asciiTheme="minorEastAsia" w:hAnsiTheme="minorEastAsia" w:hint="eastAsia"/>
          <w:szCs w:val="24"/>
        </w:rPr>
        <w:t>又</w:t>
      </w:r>
      <w:r w:rsidR="00C32DA8">
        <w:rPr>
          <w:rFonts w:asciiTheme="minorEastAsia" w:hAnsiTheme="minorEastAsia" w:hint="eastAsia"/>
          <w:szCs w:val="24"/>
        </w:rPr>
        <w:t>定位</w:t>
      </w:r>
      <w:r w:rsidR="00120F7B">
        <w:rPr>
          <w:rFonts w:asciiTheme="minorEastAsia" w:hAnsiTheme="minorEastAsia" w:hint="eastAsia"/>
          <w:szCs w:val="24"/>
        </w:rPr>
        <w:t>了</w:t>
      </w:r>
      <w:r>
        <w:rPr>
          <w:rFonts w:asciiTheme="minorEastAsia" w:hAnsiTheme="minorEastAsia" w:hint="eastAsia"/>
          <w:szCs w:val="24"/>
        </w:rPr>
        <w:t>《</w:t>
      </w:r>
      <w:r w:rsidR="00C32DA8">
        <w:rPr>
          <w:rFonts w:asciiTheme="minorEastAsia" w:hAnsiTheme="minorEastAsia" w:hint="eastAsia"/>
          <w:szCs w:val="24"/>
        </w:rPr>
        <w:t>起信論</w:t>
      </w:r>
      <w:r>
        <w:rPr>
          <w:rFonts w:asciiTheme="minorEastAsia" w:hAnsiTheme="minorEastAsia" w:hint="eastAsia"/>
          <w:szCs w:val="24"/>
        </w:rPr>
        <w:t>》</w:t>
      </w:r>
      <w:r w:rsidR="00C32DA8">
        <w:rPr>
          <w:rFonts w:asciiTheme="minorEastAsia" w:hAnsiTheme="minorEastAsia" w:hint="eastAsia"/>
          <w:szCs w:val="24"/>
        </w:rPr>
        <w:t>的理論地位</w:t>
      </w:r>
      <w:r w:rsidR="00315545">
        <w:rPr>
          <w:rFonts w:asciiTheme="minorEastAsia" w:hAnsiTheme="minorEastAsia" w:hint="eastAsia"/>
          <w:szCs w:val="24"/>
        </w:rPr>
        <w:t>，以下將這些結論再做一整理及討論，則牟先生的思路就很清晰了，但其中的缺點也就暴露無遺了</w:t>
      </w:r>
      <w:r w:rsidR="00C32DA8">
        <w:rPr>
          <w:rFonts w:asciiTheme="minorEastAsia" w:hAnsiTheme="minorEastAsia" w:hint="eastAsia"/>
          <w:szCs w:val="24"/>
        </w:rPr>
        <w:t>。</w:t>
      </w:r>
      <w:r w:rsidR="00953048">
        <w:rPr>
          <w:rFonts w:asciiTheme="minorEastAsia" w:hAnsiTheme="minorEastAsia" w:hint="eastAsia"/>
          <w:szCs w:val="24"/>
        </w:rPr>
        <w:t>其言：</w:t>
      </w:r>
    </w:p>
    <w:p w:rsidR="001B3CC5" w:rsidRPr="001D50B0" w:rsidRDefault="001B3CC5" w:rsidP="00516A73">
      <w:pPr>
        <w:ind w:firstLineChars="200" w:firstLine="480"/>
        <w:jc w:val="both"/>
        <w:rPr>
          <w:rFonts w:ascii="標楷體" w:eastAsia="標楷體" w:hAnsi="標楷體"/>
          <w:szCs w:val="24"/>
        </w:rPr>
      </w:pPr>
    </w:p>
    <w:p w:rsidR="00651DE7" w:rsidRDefault="00516A73" w:rsidP="00A6246C">
      <w:pPr>
        <w:ind w:leftChars="300" w:left="720"/>
        <w:jc w:val="both"/>
        <w:rPr>
          <w:rFonts w:ascii="標楷體" w:eastAsia="標楷體" w:hAnsi="標楷體"/>
          <w:szCs w:val="24"/>
        </w:rPr>
      </w:pPr>
      <w:proofErr w:type="gramStart"/>
      <w:r w:rsidRPr="009F5914">
        <w:rPr>
          <w:rFonts w:ascii="標楷體" w:eastAsia="標楷體" w:hAnsi="標楷體" w:hint="eastAsia"/>
          <w:szCs w:val="24"/>
        </w:rPr>
        <w:t>茲須作</w:t>
      </w:r>
      <w:proofErr w:type="gramEnd"/>
      <w:r w:rsidRPr="009F5914">
        <w:rPr>
          <w:rFonts w:ascii="標楷體" w:eastAsia="標楷體" w:hAnsi="標楷體" w:hint="eastAsia"/>
          <w:szCs w:val="24"/>
        </w:rPr>
        <w:t>一總檢查。自</w:t>
      </w:r>
      <w:proofErr w:type="gramStart"/>
      <w:r w:rsidRPr="009F5914">
        <w:rPr>
          <w:rFonts w:ascii="標楷體" w:eastAsia="標楷體" w:hAnsi="標楷體" w:hint="eastAsia"/>
          <w:szCs w:val="24"/>
        </w:rPr>
        <w:t>起信論依華</w:t>
      </w:r>
      <w:proofErr w:type="gramEnd"/>
      <w:r w:rsidRPr="009F5914">
        <w:rPr>
          <w:rFonts w:ascii="標楷體" w:eastAsia="標楷體" w:hAnsi="標楷體" w:hint="eastAsia"/>
          <w:szCs w:val="24"/>
        </w:rPr>
        <w:t>嚴、</w:t>
      </w:r>
      <w:proofErr w:type="gramStart"/>
      <w:r w:rsidRPr="009F5914">
        <w:rPr>
          <w:rFonts w:ascii="標楷體" w:eastAsia="標楷體" w:hAnsi="標楷體" w:hint="eastAsia"/>
          <w:szCs w:val="24"/>
        </w:rPr>
        <w:t>密嚴</w:t>
      </w:r>
      <w:proofErr w:type="gramEnd"/>
      <w:r w:rsidRPr="009F5914">
        <w:rPr>
          <w:rFonts w:ascii="標楷體" w:eastAsia="標楷體" w:hAnsi="標楷體" w:hint="eastAsia"/>
          <w:szCs w:val="24"/>
        </w:rPr>
        <w:t>、楞伽、勝</w:t>
      </w:r>
      <w:proofErr w:type="gramStart"/>
      <w:r w:rsidRPr="009F5914">
        <w:rPr>
          <w:rFonts w:ascii="標楷體" w:eastAsia="標楷體" w:hAnsi="標楷體" w:hint="eastAsia"/>
          <w:szCs w:val="24"/>
        </w:rPr>
        <w:t>鬘</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等言如來藏</w:t>
      </w:r>
      <w:proofErr w:type="gramStart"/>
      <w:r w:rsidRPr="009F5914">
        <w:rPr>
          <w:rFonts w:ascii="標楷體" w:eastAsia="標楷體" w:hAnsi="標楷體" w:hint="eastAsia"/>
          <w:szCs w:val="24"/>
        </w:rPr>
        <w:t>之真常經</w:t>
      </w:r>
      <w:proofErr w:type="gramEnd"/>
      <w:r w:rsidRPr="009F5914">
        <w:rPr>
          <w:rFonts w:ascii="標楷體" w:eastAsia="標楷體" w:hAnsi="標楷體" w:hint="eastAsia"/>
          <w:szCs w:val="24"/>
        </w:rPr>
        <w:t>而</w:t>
      </w:r>
      <w:proofErr w:type="gramStart"/>
      <w:r w:rsidRPr="009F5914">
        <w:rPr>
          <w:rFonts w:ascii="標楷體" w:eastAsia="標楷體" w:hAnsi="標楷體" w:hint="eastAsia"/>
          <w:szCs w:val="24"/>
        </w:rPr>
        <w:t>提練</w:t>
      </w:r>
      <w:proofErr w:type="gramEnd"/>
      <w:r w:rsidRPr="009F5914">
        <w:rPr>
          <w:rFonts w:ascii="標楷體" w:eastAsia="標楷體" w:hAnsi="標楷體" w:hint="eastAsia"/>
          <w:szCs w:val="24"/>
        </w:rPr>
        <w:t>出一個真心後，佛教的發展至</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新階段。此一新階段似是一特別</w:t>
      </w:r>
      <w:proofErr w:type="gramStart"/>
      <w:r w:rsidRPr="009F5914">
        <w:rPr>
          <w:rFonts w:ascii="標楷體" w:eastAsia="標楷體" w:hAnsi="標楷體" w:hint="eastAsia"/>
          <w:szCs w:val="24"/>
        </w:rPr>
        <w:t>的動相</w:t>
      </w:r>
      <w:proofErr w:type="gramEnd"/>
      <w:r w:rsidRPr="009F5914">
        <w:rPr>
          <w:rFonts w:ascii="標楷體" w:eastAsia="標楷體" w:hAnsi="標楷體" w:hint="eastAsia"/>
          <w:szCs w:val="24"/>
        </w:rPr>
        <w:t>。它對內對外俱有特別的意義與作用。就佛教內部言，它實比印度原有的空有兩宗為進一步。</w:t>
      </w:r>
      <w:proofErr w:type="gramStart"/>
      <w:r w:rsidRPr="009F5914">
        <w:rPr>
          <w:rFonts w:ascii="標楷體" w:eastAsia="標楷體" w:hAnsi="標楷體" w:hint="eastAsia"/>
          <w:szCs w:val="24"/>
        </w:rPr>
        <w:t>唯識宗的有宗</w:t>
      </w:r>
      <w:proofErr w:type="gramEnd"/>
      <w:r w:rsidRPr="009F5914">
        <w:rPr>
          <w:rFonts w:ascii="標楷體" w:eastAsia="標楷體" w:hAnsi="標楷體" w:hint="eastAsia"/>
          <w:szCs w:val="24"/>
        </w:rPr>
        <w:t>已比</w:t>
      </w:r>
      <w:proofErr w:type="gramStart"/>
      <w:r w:rsidRPr="009F5914">
        <w:rPr>
          <w:rFonts w:ascii="標楷體" w:eastAsia="標楷體" w:hAnsi="標楷體" w:hint="eastAsia"/>
          <w:szCs w:val="24"/>
        </w:rPr>
        <w:t>中觀論</w:t>
      </w:r>
      <w:proofErr w:type="gramEnd"/>
      <w:r w:rsidRPr="009F5914">
        <w:rPr>
          <w:rFonts w:ascii="標楷體" w:eastAsia="標楷體" w:hAnsi="標楷體" w:hint="eastAsia"/>
          <w:szCs w:val="24"/>
        </w:rPr>
        <w:t>的般若學為進一步，以</w:t>
      </w:r>
      <w:proofErr w:type="gramStart"/>
      <w:r w:rsidRPr="009F5914">
        <w:rPr>
          <w:rFonts w:ascii="標楷體" w:eastAsia="標楷體" w:hAnsi="標楷體" w:hint="eastAsia"/>
          <w:szCs w:val="24"/>
        </w:rPr>
        <w:t>中觀論無對于</w:t>
      </w:r>
      <w:proofErr w:type="gramEnd"/>
      <w:r w:rsidRPr="009F5914">
        <w:rPr>
          <w:rFonts w:ascii="標楷體" w:eastAsia="標楷體" w:hAnsi="標楷體" w:hint="eastAsia"/>
          <w:szCs w:val="24"/>
        </w:rPr>
        <w:t>一切法（即流轉還滅）作根源的說明故。</w:t>
      </w:r>
      <w:proofErr w:type="gramStart"/>
      <w:r w:rsidRPr="009F5914">
        <w:rPr>
          <w:rFonts w:ascii="標楷體" w:eastAsia="標楷體" w:hAnsi="標楷體" w:hint="eastAsia"/>
          <w:szCs w:val="24"/>
        </w:rPr>
        <w:t>起信論又比唯識宗</w:t>
      </w:r>
      <w:proofErr w:type="gramEnd"/>
      <w:r w:rsidRPr="009F5914">
        <w:rPr>
          <w:rFonts w:ascii="標楷體" w:eastAsia="標楷體" w:hAnsi="標楷體" w:hint="eastAsia"/>
          <w:szCs w:val="24"/>
        </w:rPr>
        <w:t>為進一步，以</w:t>
      </w:r>
      <w:proofErr w:type="gramStart"/>
      <w:r w:rsidRPr="009F5914">
        <w:rPr>
          <w:rFonts w:ascii="標楷體" w:eastAsia="標楷體" w:hAnsi="標楷體" w:hint="eastAsia"/>
          <w:szCs w:val="24"/>
        </w:rPr>
        <w:t>唯識宗</w:t>
      </w:r>
      <w:proofErr w:type="gramEnd"/>
      <w:r w:rsidRPr="009F5914">
        <w:rPr>
          <w:rFonts w:ascii="標楷體" w:eastAsia="標楷體" w:hAnsi="標楷體" w:hint="eastAsia"/>
          <w:szCs w:val="24"/>
        </w:rPr>
        <w:t>以阿賴耶識為中心，以</w:t>
      </w:r>
      <w:proofErr w:type="gramStart"/>
      <w:r w:rsidRPr="009F5914">
        <w:rPr>
          <w:rFonts w:ascii="標楷體" w:eastAsia="標楷體" w:hAnsi="標楷體" w:hint="eastAsia"/>
          <w:szCs w:val="24"/>
        </w:rPr>
        <w:t>正聞熏習</w:t>
      </w:r>
      <w:proofErr w:type="gramEnd"/>
      <w:r w:rsidRPr="009F5914">
        <w:rPr>
          <w:rFonts w:ascii="標楷體" w:eastAsia="標楷體" w:hAnsi="標楷體" w:hint="eastAsia"/>
          <w:szCs w:val="24"/>
        </w:rPr>
        <w:t>為客，成佛底根據不足夠故；</w:t>
      </w:r>
      <w:proofErr w:type="gramStart"/>
      <w:r w:rsidRPr="009F5914">
        <w:rPr>
          <w:rFonts w:ascii="標楷體" w:eastAsia="標楷體" w:hAnsi="標楷體" w:hint="eastAsia"/>
          <w:szCs w:val="24"/>
        </w:rPr>
        <w:t>起信論</w:t>
      </w:r>
      <w:proofErr w:type="gramEnd"/>
      <w:r w:rsidRPr="009F5914">
        <w:rPr>
          <w:rFonts w:ascii="標楷體" w:eastAsia="標楷體" w:hAnsi="標楷體" w:hint="eastAsia"/>
          <w:szCs w:val="24"/>
        </w:rPr>
        <w:t>提出真心，成佛始有一超越的根據。</w:t>
      </w:r>
      <w:r w:rsidR="00651DE7">
        <w:rPr>
          <w:rStyle w:val="a6"/>
          <w:rFonts w:asciiTheme="minorEastAsia" w:hAnsiTheme="minorEastAsia"/>
          <w:szCs w:val="24"/>
        </w:rPr>
        <w:footnoteReference w:id="19"/>
      </w:r>
    </w:p>
    <w:p w:rsidR="00651DE7" w:rsidRDefault="00651DE7" w:rsidP="00516A73">
      <w:pPr>
        <w:ind w:firstLineChars="200" w:firstLine="480"/>
        <w:jc w:val="both"/>
        <w:rPr>
          <w:rFonts w:asciiTheme="minorEastAsia" w:hAnsiTheme="minorEastAsia"/>
          <w:szCs w:val="24"/>
        </w:rPr>
      </w:pPr>
    </w:p>
    <w:p w:rsidR="00953048" w:rsidRDefault="00953048" w:rsidP="00516A73">
      <w:pPr>
        <w:ind w:firstLineChars="200" w:firstLine="480"/>
        <w:jc w:val="both"/>
        <w:rPr>
          <w:rFonts w:asciiTheme="minorEastAsia" w:hAnsiTheme="minorEastAsia"/>
          <w:szCs w:val="24"/>
        </w:rPr>
      </w:pPr>
      <w:r>
        <w:rPr>
          <w:rFonts w:asciiTheme="minorEastAsia" w:hAnsiTheme="minorEastAsia" w:hint="eastAsia"/>
          <w:szCs w:val="24"/>
        </w:rPr>
        <w:t>本文首先肯定</w:t>
      </w:r>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應有一新的貢獻，重點就在於對成佛可能性的貢獻。</w:t>
      </w:r>
      <w:r w:rsidR="009E6E6B">
        <w:rPr>
          <w:rFonts w:asciiTheme="minorEastAsia" w:hAnsiTheme="minorEastAsia" w:hint="eastAsia"/>
          <w:szCs w:val="24"/>
        </w:rPr>
        <w:t>此說無誤。但就如前此對般若學的割裂式詮釋的做法一樣，牟先生固然肯定</w:t>
      </w:r>
      <w:r w:rsidR="001A60AD">
        <w:rPr>
          <w:rFonts w:asciiTheme="minorEastAsia" w:hAnsiTheme="minorEastAsia" w:hint="eastAsia"/>
          <w:szCs w:val="24"/>
        </w:rPr>
        <w:t>《</w:t>
      </w:r>
      <w:r w:rsidR="009E6E6B">
        <w:rPr>
          <w:rFonts w:asciiTheme="minorEastAsia" w:hAnsiTheme="minorEastAsia" w:hint="eastAsia"/>
          <w:szCs w:val="24"/>
        </w:rPr>
        <w:t>起信論</w:t>
      </w:r>
      <w:r w:rsidR="001A60AD">
        <w:rPr>
          <w:rFonts w:asciiTheme="minorEastAsia" w:hAnsiTheme="minorEastAsia" w:hint="eastAsia"/>
          <w:szCs w:val="24"/>
        </w:rPr>
        <w:t>》</w:t>
      </w:r>
      <w:r w:rsidR="009E6E6B">
        <w:rPr>
          <w:rFonts w:asciiTheme="minorEastAsia" w:hAnsiTheme="minorEastAsia" w:hint="eastAsia"/>
          <w:szCs w:val="24"/>
        </w:rPr>
        <w:t>能談成佛問題，</w:t>
      </w:r>
      <w:r w:rsidR="00212112">
        <w:rPr>
          <w:rFonts w:asciiTheme="minorEastAsia" w:hAnsiTheme="minorEastAsia" w:hint="eastAsia"/>
          <w:szCs w:val="24"/>
        </w:rPr>
        <w:t>卻對於般若學無涉法的存在之說</w:t>
      </w:r>
      <w:proofErr w:type="gramStart"/>
      <w:r w:rsidR="00212112">
        <w:rPr>
          <w:rFonts w:asciiTheme="minorEastAsia" w:hAnsiTheme="minorEastAsia" w:hint="eastAsia"/>
          <w:szCs w:val="24"/>
        </w:rPr>
        <w:t>不能稍忘</w:t>
      </w:r>
      <w:proofErr w:type="gramEnd"/>
      <w:r w:rsidR="00212112">
        <w:rPr>
          <w:rFonts w:asciiTheme="minorEastAsia" w:hAnsiTheme="minorEastAsia" w:hint="eastAsia"/>
          <w:szCs w:val="24"/>
        </w:rPr>
        <w:t>，對於心真如的詮釋亦逐步朝向此一立場</w:t>
      </w:r>
      <w:r w:rsidR="001A60AD">
        <w:rPr>
          <w:rFonts w:asciiTheme="minorEastAsia" w:hAnsiTheme="minorEastAsia" w:hint="eastAsia"/>
          <w:szCs w:val="24"/>
        </w:rPr>
        <w:t>趨</w:t>
      </w:r>
      <w:r w:rsidR="00212112">
        <w:rPr>
          <w:rFonts w:asciiTheme="minorEastAsia" w:hAnsiTheme="minorEastAsia" w:hint="eastAsia"/>
          <w:szCs w:val="24"/>
        </w:rPr>
        <w:t>進。即見下文：</w:t>
      </w:r>
    </w:p>
    <w:p w:rsidR="00953048" w:rsidRPr="00651DE7" w:rsidRDefault="00953048" w:rsidP="00516A73">
      <w:pPr>
        <w:ind w:firstLineChars="200" w:firstLine="480"/>
        <w:jc w:val="both"/>
        <w:rPr>
          <w:rFonts w:asciiTheme="minorEastAsia" w:hAnsiTheme="minorEastAsia"/>
          <w:szCs w:val="24"/>
        </w:rPr>
      </w:pPr>
    </w:p>
    <w:p w:rsidR="00516A73" w:rsidRDefault="00516A73" w:rsidP="00A6246C">
      <w:pPr>
        <w:ind w:leftChars="300" w:left="720"/>
        <w:jc w:val="both"/>
        <w:rPr>
          <w:rFonts w:ascii="標楷體" w:eastAsia="標楷體" w:hAnsi="標楷體"/>
          <w:szCs w:val="24"/>
        </w:rPr>
      </w:pPr>
      <w:r w:rsidRPr="009F5914">
        <w:rPr>
          <w:rFonts w:ascii="標楷體" w:eastAsia="標楷體" w:hAnsi="標楷體" w:hint="eastAsia"/>
          <w:szCs w:val="24"/>
        </w:rPr>
        <w:t>進一步，再從內在的義理說。從內在的</w:t>
      </w:r>
      <w:proofErr w:type="gramStart"/>
      <w:r w:rsidRPr="009F5914">
        <w:rPr>
          <w:rFonts w:ascii="標楷體" w:eastAsia="標楷體" w:hAnsi="標楷體" w:hint="eastAsia"/>
          <w:szCs w:val="24"/>
        </w:rPr>
        <w:t>義理說者</w:t>
      </w:r>
      <w:proofErr w:type="gramEnd"/>
      <w:r w:rsidRPr="009F5914">
        <w:rPr>
          <w:rFonts w:ascii="標楷體" w:eastAsia="標楷體" w:hAnsi="標楷體" w:hint="eastAsia"/>
          <w:szCs w:val="24"/>
        </w:rPr>
        <w:t>，如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智（無分別智）本是佛所呈現，但它總是清淨心。清淨之所以為清淨乃是因相應如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境而不起分別，故亦為如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智。空有</w:t>
      </w:r>
      <w:proofErr w:type="gramStart"/>
      <w:r w:rsidRPr="009F5914">
        <w:rPr>
          <w:rFonts w:ascii="標楷體" w:eastAsia="標楷體" w:hAnsi="標楷體" w:hint="eastAsia"/>
          <w:szCs w:val="24"/>
        </w:rPr>
        <w:t>兩宗本</w:t>
      </w:r>
      <w:proofErr w:type="gramEnd"/>
      <w:r w:rsidRPr="009F5914">
        <w:rPr>
          <w:rFonts w:ascii="標楷體" w:eastAsia="標楷體" w:hAnsi="標楷體" w:hint="eastAsia"/>
          <w:szCs w:val="24"/>
        </w:rPr>
        <w:t>只如此說。般若予「菩薩應無所住而生其心」，即是</w:t>
      </w:r>
      <w:proofErr w:type="gramStart"/>
      <w:r w:rsidRPr="009F5914">
        <w:rPr>
          <w:rFonts w:ascii="標楷體" w:eastAsia="標楷體" w:hAnsi="標楷體" w:hint="eastAsia"/>
          <w:szCs w:val="24"/>
        </w:rPr>
        <w:t>不住著于</w:t>
      </w:r>
      <w:proofErr w:type="gramEnd"/>
      <w:r w:rsidRPr="009F5914">
        <w:rPr>
          <w:rFonts w:ascii="標楷體" w:eastAsia="標楷體" w:hAnsi="標楷體" w:hint="eastAsia"/>
          <w:szCs w:val="24"/>
        </w:rPr>
        <w:t>色</w:t>
      </w:r>
      <w:proofErr w:type="gramStart"/>
      <w:r w:rsidRPr="009F5914">
        <w:rPr>
          <w:rFonts w:ascii="標楷體" w:eastAsia="標楷體" w:hAnsi="標楷體" w:hint="eastAsia"/>
          <w:szCs w:val="24"/>
        </w:rPr>
        <w:t>聲百味觸</w:t>
      </w:r>
      <w:proofErr w:type="gramEnd"/>
      <w:r w:rsidRPr="009F5914">
        <w:rPr>
          <w:rFonts w:ascii="標楷體" w:eastAsia="標楷體" w:hAnsi="標楷體" w:hint="eastAsia"/>
          <w:szCs w:val="24"/>
        </w:rPr>
        <w:t>法上而生其心，此即是</w:t>
      </w:r>
      <w:proofErr w:type="gramStart"/>
      <w:r w:rsidRPr="009F5914">
        <w:rPr>
          <w:rFonts w:ascii="標楷體" w:eastAsia="標楷體" w:hAnsi="標楷體" w:hint="eastAsia"/>
          <w:szCs w:val="24"/>
        </w:rPr>
        <w:t>作為空慧的</w:t>
      </w:r>
      <w:proofErr w:type="gramEnd"/>
      <w:r w:rsidRPr="009F5914">
        <w:rPr>
          <w:rFonts w:ascii="標楷體" w:eastAsia="標楷體" w:hAnsi="標楷體" w:hint="eastAsia"/>
          <w:szCs w:val="24"/>
        </w:rPr>
        <w:t>般若清淨心。但通過「如來藏</w:t>
      </w:r>
      <w:proofErr w:type="gramStart"/>
      <w:r w:rsidRPr="009F5914">
        <w:rPr>
          <w:rFonts w:ascii="標楷體" w:eastAsia="標楷體" w:hAnsi="標楷體" w:hint="eastAsia"/>
          <w:szCs w:val="24"/>
        </w:rPr>
        <w:t>恒</w:t>
      </w:r>
      <w:proofErr w:type="gramEnd"/>
      <w:r w:rsidRPr="009F5914">
        <w:rPr>
          <w:rFonts w:ascii="標楷體" w:eastAsia="標楷體" w:hAnsi="標楷體" w:hint="eastAsia"/>
          <w:szCs w:val="24"/>
        </w:rPr>
        <w:t>沙</w:t>
      </w:r>
      <w:proofErr w:type="gramStart"/>
      <w:r w:rsidRPr="009F5914">
        <w:rPr>
          <w:rFonts w:ascii="標楷體" w:eastAsia="標楷體" w:hAnsi="標楷體" w:hint="eastAsia"/>
          <w:szCs w:val="24"/>
        </w:rPr>
        <w:t>佛法佛性</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觀念，須對一切法有一根源的說明。在此問題上，此般若清淨心，無</w:t>
      </w:r>
      <w:proofErr w:type="gramStart"/>
      <w:r w:rsidRPr="009F5914">
        <w:rPr>
          <w:rFonts w:ascii="標楷體" w:eastAsia="標楷體" w:hAnsi="標楷體" w:hint="eastAsia"/>
          <w:szCs w:val="24"/>
        </w:rPr>
        <w:t>分別智心</w:t>
      </w:r>
      <w:proofErr w:type="gramEnd"/>
      <w:r w:rsidRPr="009F5914">
        <w:rPr>
          <w:rFonts w:ascii="標楷體" w:eastAsia="標楷體" w:hAnsi="標楷體" w:hint="eastAsia"/>
          <w:szCs w:val="24"/>
        </w:rPr>
        <w:t>，須作一切法之所依止。在此一轉之機上，原初如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智與如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境是</w:t>
      </w:r>
      <w:proofErr w:type="gramStart"/>
      <w:r w:rsidRPr="009F5914">
        <w:rPr>
          <w:rFonts w:ascii="標楷體" w:eastAsia="標楷體" w:hAnsi="標楷體" w:hint="eastAsia"/>
          <w:szCs w:val="24"/>
        </w:rPr>
        <w:t>平說的</w:t>
      </w:r>
      <w:proofErr w:type="gramEnd"/>
      <w:r w:rsidRPr="009F5914">
        <w:rPr>
          <w:rFonts w:ascii="標楷體" w:eastAsia="標楷體" w:hAnsi="標楷體" w:hint="eastAsia"/>
          <w:szCs w:val="24"/>
        </w:rPr>
        <w:t>，遂轉為竪說，以如如智心為主綱，將諸法之如境空性吸收于此如如智心上而與此智心為一，如此，此智心遂成為一竪立的真心而為一法界之大總相，並且是一切法門之體。真心</w:t>
      </w:r>
      <w:proofErr w:type="gramStart"/>
      <w:r w:rsidRPr="009F5914">
        <w:rPr>
          <w:rFonts w:ascii="標楷體" w:eastAsia="標楷體" w:hAnsi="標楷體" w:hint="eastAsia"/>
          <w:szCs w:val="24"/>
        </w:rPr>
        <w:t>即真如心</w:t>
      </w:r>
      <w:proofErr w:type="gramEnd"/>
      <w:r w:rsidRPr="009F5914">
        <w:rPr>
          <w:rFonts w:ascii="標楷體" w:eastAsia="標楷體" w:hAnsi="標楷體" w:hint="eastAsia"/>
          <w:szCs w:val="24"/>
        </w:rPr>
        <w:t>，心真如。真心為諸法之體（大總相）即是空如為諸法之體。原初，空如是不能為體的。緣起性空，</w:t>
      </w:r>
      <w:proofErr w:type="gramStart"/>
      <w:r w:rsidRPr="009F5914">
        <w:rPr>
          <w:rFonts w:ascii="標楷體" w:eastAsia="標楷體" w:hAnsi="標楷體" w:hint="eastAsia"/>
          <w:szCs w:val="24"/>
        </w:rPr>
        <w:t>依化無性</w:t>
      </w:r>
      <w:proofErr w:type="gramEnd"/>
      <w:r w:rsidRPr="009F5914">
        <w:rPr>
          <w:rFonts w:ascii="標楷體" w:eastAsia="標楷體" w:hAnsi="標楷體" w:hint="eastAsia"/>
          <w:szCs w:val="24"/>
        </w:rPr>
        <w:t>，此無自性之</w:t>
      </w:r>
      <w:proofErr w:type="gramStart"/>
      <w:r w:rsidRPr="009F5914">
        <w:rPr>
          <w:rFonts w:ascii="標楷體" w:eastAsia="標楷體" w:hAnsi="標楷體" w:hint="eastAsia"/>
          <w:szCs w:val="24"/>
        </w:rPr>
        <w:t>空性是抒義</w:t>
      </w:r>
      <w:r w:rsidRPr="009F5914">
        <w:rPr>
          <w:rFonts w:ascii="標楷體" w:eastAsia="標楷體" w:hAnsi="標楷體" w:hint="eastAsia"/>
          <w:szCs w:val="24"/>
        </w:rPr>
        <w:lastRenderedPageBreak/>
        <w:t>字</w:t>
      </w:r>
      <w:proofErr w:type="gramEnd"/>
      <w:r w:rsidRPr="009F5914">
        <w:rPr>
          <w:rFonts w:ascii="標楷體" w:eastAsia="標楷體" w:hAnsi="標楷體" w:hint="eastAsia"/>
          <w:szCs w:val="24"/>
        </w:rPr>
        <w:t>（抒緣起無性之義），並非實體字。但到「真心」成立，空如理與真心為一，空</w:t>
      </w:r>
      <w:proofErr w:type="gramStart"/>
      <w:r w:rsidRPr="009F5914">
        <w:rPr>
          <w:rFonts w:ascii="標楷體" w:eastAsia="標楷體" w:hAnsi="標楷體" w:hint="eastAsia"/>
          <w:szCs w:val="24"/>
        </w:rPr>
        <w:t>如理遂因</w:t>
      </w:r>
      <w:proofErr w:type="gramEnd"/>
      <w:r w:rsidRPr="009F5914">
        <w:rPr>
          <w:rFonts w:ascii="標楷體" w:eastAsia="標楷體" w:hAnsi="標楷體" w:hint="eastAsia"/>
          <w:szCs w:val="24"/>
        </w:rPr>
        <w:t>真心故而亦成為</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實體字。空如為體，實即真心為體。因空如</w:t>
      </w:r>
      <w:proofErr w:type="gramStart"/>
      <w:r w:rsidRPr="009F5914">
        <w:rPr>
          <w:rFonts w:ascii="標楷體" w:eastAsia="標楷體" w:hAnsi="標楷體" w:hint="eastAsia"/>
          <w:szCs w:val="24"/>
        </w:rPr>
        <w:t>理被吞沒于</w:t>
      </w:r>
      <w:proofErr w:type="gramEnd"/>
      <w:r w:rsidRPr="009F5914">
        <w:rPr>
          <w:rFonts w:ascii="標楷體" w:eastAsia="標楷體" w:hAnsi="標楷體" w:hint="eastAsia"/>
          <w:szCs w:val="24"/>
        </w:rPr>
        <w:t>真心而</w:t>
      </w:r>
      <w:proofErr w:type="gramStart"/>
      <w:r w:rsidRPr="009F5914">
        <w:rPr>
          <w:rFonts w:ascii="標楷體" w:eastAsia="標楷體" w:hAnsi="標楷體" w:hint="eastAsia"/>
          <w:szCs w:val="24"/>
        </w:rPr>
        <w:t>從心故</w:t>
      </w:r>
      <w:proofErr w:type="gramEnd"/>
      <w:r w:rsidRPr="009F5914">
        <w:rPr>
          <w:rFonts w:ascii="標楷體" w:eastAsia="標楷體" w:hAnsi="標楷體" w:hint="eastAsia"/>
          <w:szCs w:val="24"/>
        </w:rPr>
        <w:t>。此成為</w:t>
      </w:r>
      <w:proofErr w:type="gramStart"/>
      <w:r w:rsidRPr="009F5914">
        <w:rPr>
          <w:rFonts w:ascii="標楷體" w:eastAsia="標楷體" w:hAnsi="標楷體" w:hint="eastAsia"/>
          <w:szCs w:val="24"/>
        </w:rPr>
        <w:t>一條鞭地唯</w:t>
      </w:r>
      <w:proofErr w:type="gramEnd"/>
      <w:r w:rsidRPr="009F5914">
        <w:rPr>
          <w:rFonts w:ascii="標楷體" w:eastAsia="標楷體" w:hAnsi="標楷體" w:hint="eastAsia"/>
          <w:szCs w:val="24"/>
        </w:rPr>
        <w:t>真心。原初，原</w:t>
      </w:r>
      <w:proofErr w:type="gramStart"/>
      <w:r w:rsidRPr="009F5914">
        <w:rPr>
          <w:rFonts w:ascii="標楷體" w:eastAsia="標楷體" w:hAnsi="標楷體" w:hint="eastAsia"/>
          <w:szCs w:val="24"/>
        </w:rPr>
        <w:t>是心從空</w:t>
      </w:r>
      <w:proofErr w:type="gramEnd"/>
      <w:r w:rsidRPr="009F5914">
        <w:rPr>
          <w:rFonts w:ascii="標楷體" w:eastAsia="標楷體" w:hAnsi="標楷體" w:hint="eastAsia"/>
          <w:szCs w:val="24"/>
        </w:rPr>
        <w:t>如性的，清淨心只是佛所浮現，</w:t>
      </w:r>
      <w:proofErr w:type="gramStart"/>
      <w:r w:rsidRPr="009F5914">
        <w:rPr>
          <w:rFonts w:ascii="標楷體" w:eastAsia="標楷體" w:hAnsi="標楷體" w:hint="eastAsia"/>
          <w:szCs w:val="24"/>
        </w:rPr>
        <w:t>故心與</w:t>
      </w:r>
      <w:proofErr w:type="gramEnd"/>
      <w:r w:rsidRPr="009F5914">
        <w:rPr>
          <w:rFonts w:ascii="標楷體" w:eastAsia="標楷體" w:hAnsi="標楷體" w:hint="eastAsia"/>
          <w:szCs w:val="24"/>
        </w:rPr>
        <w:t>性原是鬆散</w:t>
      </w:r>
      <w:proofErr w:type="gramStart"/>
      <w:r w:rsidRPr="009F5914">
        <w:rPr>
          <w:rFonts w:ascii="標楷體" w:eastAsia="標楷體" w:hAnsi="標楷體" w:hint="eastAsia"/>
          <w:szCs w:val="24"/>
        </w:rPr>
        <w:t>地平說的</w:t>
      </w:r>
      <w:proofErr w:type="gramEnd"/>
      <w:r w:rsidRPr="009F5914">
        <w:rPr>
          <w:rFonts w:ascii="標楷體" w:eastAsia="標楷體" w:hAnsi="標楷體" w:hint="eastAsia"/>
          <w:szCs w:val="24"/>
        </w:rPr>
        <w:t>。今轉為竪說，故性從心，而成為真心，遂得成為一法界之大總相，而且是諸法之體。此則真心便有實體性的意。真心是一切法之所依止。在此，亦得說：若見真心，即見諸法之空如無相。然此真心本身卻是一個實體性的實有，此即所謂不空如來藏也。</w:t>
      </w:r>
    </w:p>
    <w:p w:rsidR="00516A73" w:rsidRPr="009F5914" w:rsidRDefault="00516A73" w:rsidP="00A6246C">
      <w:pPr>
        <w:ind w:leftChars="300" w:left="720"/>
        <w:jc w:val="both"/>
        <w:rPr>
          <w:rFonts w:ascii="標楷體" w:eastAsia="標楷體" w:hAnsi="標楷體"/>
          <w:szCs w:val="24"/>
        </w:rPr>
      </w:pPr>
      <w:r w:rsidRPr="009F5914">
        <w:rPr>
          <w:rFonts w:ascii="標楷體" w:eastAsia="標楷體" w:hAnsi="標楷體" w:hint="eastAsia"/>
          <w:szCs w:val="24"/>
        </w:rPr>
        <w:t>般若</w:t>
      </w:r>
      <w:proofErr w:type="gramStart"/>
      <w:r w:rsidRPr="009F5914">
        <w:rPr>
          <w:rFonts w:ascii="標楷體" w:eastAsia="標楷體" w:hAnsi="標楷體" w:hint="eastAsia"/>
          <w:szCs w:val="24"/>
        </w:rPr>
        <w:t>清淨心原是</w:t>
      </w:r>
      <w:proofErr w:type="gramEnd"/>
      <w:r w:rsidRPr="009F5914">
        <w:rPr>
          <w:rFonts w:ascii="標楷體" w:eastAsia="標楷體" w:hAnsi="標楷體" w:hint="eastAsia"/>
          <w:szCs w:val="24"/>
        </w:rPr>
        <w:t>因照見如境而清淨。此是鬆散出去說。現在說竪立的真心，那是如境反射進來而內處于般若清淨心，遂將此般若清淨心映現而為一竪立的真心。此</w:t>
      </w:r>
      <w:proofErr w:type="gramStart"/>
      <w:r w:rsidRPr="009F5914">
        <w:rPr>
          <w:rFonts w:ascii="標楷體" w:eastAsia="標楷體" w:hAnsi="標楷體" w:hint="eastAsia"/>
          <w:szCs w:val="24"/>
        </w:rPr>
        <w:t>是將佛之</w:t>
      </w:r>
      <w:proofErr w:type="gramEnd"/>
      <w:r w:rsidRPr="009F5914">
        <w:rPr>
          <w:rFonts w:ascii="標楷體" w:eastAsia="標楷體" w:hAnsi="標楷體" w:hint="eastAsia"/>
          <w:szCs w:val="24"/>
        </w:rPr>
        <w:t>鬆散的如</w:t>
      </w:r>
      <w:proofErr w:type="gramStart"/>
      <w:r w:rsidRPr="009F5914">
        <w:rPr>
          <w:rFonts w:ascii="標楷體" w:eastAsia="標楷體" w:hAnsi="標楷體" w:hint="eastAsia"/>
          <w:szCs w:val="24"/>
        </w:rPr>
        <w:t>智與如境</w:t>
      </w:r>
      <w:proofErr w:type="gramEnd"/>
      <w:r w:rsidRPr="009F5914">
        <w:rPr>
          <w:rFonts w:ascii="標楷體" w:eastAsia="標楷體" w:hAnsi="標楷體" w:hint="eastAsia"/>
          <w:szCs w:val="24"/>
        </w:rPr>
        <w:t>之平平境界凸起而為一緊張的狀態，</w:t>
      </w:r>
      <w:proofErr w:type="gramStart"/>
      <w:r w:rsidRPr="009F5914">
        <w:rPr>
          <w:rFonts w:ascii="標楷體" w:eastAsia="標楷體" w:hAnsi="標楷體" w:hint="eastAsia"/>
          <w:szCs w:val="24"/>
        </w:rPr>
        <w:t>困對眾生而說其成佛</w:t>
      </w:r>
      <w:proofErr w:type="gramEnd"/>
      <w:r w:rsidRPr="009F5914">
        <w:rPr>
          <w:rFonts w:ascii="標楷體" w:eastAsia="標楷體" w:hAnsi="標楷體" w:hint="eastAsia"/>
          <w:szCs w:val="24"/>
        </w:rPr>
        <w:t>可能並對一切法作</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根源的說明這兩問題而</w:t>
      </w:r>
      <w:proofErr w:type="gramStart"/>
      <w:r w:rsidRPr="009F5914">
        <w:rPr>
          <w:rFonts w:ascii="標楷體" w:eastAsia="標楷體" w:hAnsi="標楷體" w:hint="eastAsia"/>
          <w:szCs w:val="24"/>
        </w:rPr>
        <w:t>凸</w:t>
      </w:r>
      <w:proofErr w:type="gramEnd"/>
      <w:r w:rsidRPr="009F5914">
        <w:rPr>
          <w:rFonts w:ascii="標楷體" w:eastAsia="標楷體" w:hAnsi="標楷體" w:hint="eastAsia"/>
          <w:szCs w:val="24"/>
        </w:rPr>
        <w:t>現為一緊張的狀態。因此緊張的狀態，般若</w:t>
      </w:r>
      <w:proofErr w:type="gramStart"/>
      <w:r w:rsidRPr="009F5914">
        <w:rPr>
          <w:rFonts w:ascii="標楷體" w:eastAsia="標楷體" w:hAnsi="標楷體" w:hint="eastAsia"/>
          <w:szCs w:val="24"/>
        </w:rPr>
        <w:t>清淨心遂轉為</w:t>
      </w:r>
      <w:proofErr w:type="gramEnd"/>
      <w:r w:rsidRPr="009F5914">
        <w:rPr>
          <w:rFonts w:ascii="標楷體" w:eastAsia="標楷體" w:hAnsi="標楷體" w:hint="eastAsia"/>
          <w:szCs w:val="24"/>
        </w:rPr>
        <w:t>竪立的真心，成為一有實體性意味的實有。但既是</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緊張的狀態中的佛</w:t>
      </w:r>
      <w:proofErr w:type="gramStart"/>
      <w:r w:rsidRPr="009F5914">
        <w:rPr>
          <w:rFonts w:ascii="標楷體" w:eastAsia="標楷體" w:hAnsi="標楷體" w:hint="eastAsia"/>
          <w:szCs w:val="24"/>
        </w:rPr>
        <w:t>（</w:t>
      </w:r>
      <w:proofErr w:type="gramEnd"/>
      <w:r w:rsidRPr="009F5914">
        <w:rPr>
          <w:rFonts w:ascii="標楷體" w:eastAsia="標楷體" w:hAnsi="標楷體" w:hint="eastAsia"/>
          <w:szCs w:val="24"/>
        </w:rPr>
        <w:t>即唯竪立的真心系統中之佛）亦是權佛。</w:t>
      </w:r>
    </w:p>
    <w:p w:rsidR="00651DE7" w:rsidRPr="00651DE7" w:rsidRDefault="00516A73" w:rsidP="00A6246C">
      <w:pPr>
        <w:ind w:leftChars="300" w:left="720"/>
        <w:jc w:val="both"/>
        <w:rPr>
          <w:rFonts w:asciiTheme="minorEastAsia" w:hAnsiTheme="minorEastAsia"/>
          <w:szCs w:val="24"/>
        </w:rPr>
      </w:pPr>
      <w:r w:rsidRPr="009F5914">
        <w:rPr>
          <w:rFonts w:ascii="標楷體" w:eastAsia="標楷體" w:hAnsi="標楷體" w:hint="eastAsia"/>
          <w:szCs w:val="24"/>
        </w:rPr>
        <w:t>竪立的真心既有實體性的實有之意味，則真心即性，此性，以今語言之，便可有實體性的本體之嫌，以古語言之，便可有外道梵我之嫌。但嫌疑畢竟是嫌疑，而不是真實。</w:t>
      </w:r>
      <w:proofErr w:type="gramStart"/>
      <w:r w:rsidRPr="009F5914">
        <w:rPr>
          <w:rFonts w:ascii="標楷體" w:eastAsia="標楷體" w:hAnsi="標楷體" w:hint="eastAsia"/>
          <w:szCs w:val="24"/>
        </w:rPr>
        <w:t>故須詳為</w:t>
      </w:r>
      <w:proofErr w:type="gramEnd"/>
      <w:r w:rsidRPr="009F5914">
        <w:rPr>
          <w:rFonts w:ascii="標楷體" w:eastAsia="標楷體" w:hAnsi="標楷體" w:hint="eastAsia"/>
          <w:szCs w:val="24"/>
        </w:rPr>
        <w:t>抉擇。</w:t>
      </w:r>
      <w:r w:rsidR="00651DE7">
        <w:rPr>
          <w:rStyle w:val="a6"/>
          <w:rFonts w:asciiTheme="minorEastAsia" w:hAnsiTheme="minorEastAsia"/>
          <w:szCs w:val="24"/>
        </w:rPr>
        <w:footnoteReference w:id="20"/>
      </w:r>
    </w:p>
    <w:p w:rsidR="00651DE7" w:rsidRDefault="00651DE7" w:rsidP="00516A73">
      <w:pPr>
        <w:ind w:firstLineChars="200" w:firstLine="480"/>
        <w:jc w:val="both"/>
        <w:rPr>
          <w:rFonts w:ascii="標楷體" w:eastAsia="標楷體" w:hAnsi="標楷體"/>
          <w:szCs w:val="24"/>
        </w:rPr>
      </w:pPr>
    </w:p>
    <w:p w:rsidR="00651DE7" w:rsidRDefault="00975DE7" w:rsidP="00516A73">
      <w:pPr>
        <w:ind w:firstLineChars="200" w:firstLine="480"/>
        <w:jc w:val="both"/>
        <w:rPr>
          <w:rFonts w:asciiTheme="minorEastAsia" w:hAnsiTheme="minorEastAsia"/>
          <w:szCs w:val="24"/>
        </w:rPr>
      </w:pPr>
      <w:r>
        <w:rPr>
          <w:rFonts w:asciiTheme="minorEastAsia" w:hAnsiTheme="minorEastAsia" w:hint="eastAsia"/>
          <w:szCs w:val="24"/>
        </w:rPr>
        <w:t>牟先生對</w:t>
      </w:r>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的討論意見是很猶豫的，要說</w:t>
      </w:r>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能有成佛之保證故而</w:t>
      </w:r>
      <w:r w:rsidR="00ED63D2">
        <w:rPr>
          <w:rFonts w:asciiTheme="minorEastAsia" w:hAnsiTheme="minorEastAsia" w:hint="eastAsia"/>
          <w:szCs w:val="24"/>
        </w:rPr>
        <w:t>心</w:t>
      </w:r>
      <w:r>
        <w:rPr>
          <w:rFonts w:asciiTheme="minorEastAsia" w:hAnsiTheme="minorEastAsia" w:hint="eastAsia"/>
          <w:szCs w:val="24"/>
        </w:rPr>
        <w:t>真如必須是一實體，但又要說此一實體非真能使智色相即，否則即為有外道</w:t>
      </w:r>
      <w:proofErr w:type="gramStart"/>
      <w:r>
        <w:rPr>
          <w:rFonts w:asciiTheme="minorEastAsia" w:hAnsiTheme="minorEastAsia" w:hint="eastAsia"/>
          <w:szCs w:val="24"/>
        </w:rPr>
        <w:t>梵</w:t>
      </w:r>
      <w:proofErr w:type="gramEnd"/>
      <w:r>
        <w:rPr>
          <w:rFonts w:asciiTheme="minorEastAsia" w:hAnsiTheme="minorEastAsia" w:hint="eastAsia"/>
          <w:szCs w:val="24"/>
        </w:rPr>
        <w:t>我</w:t>
      </w:r>
      <w:proofErr w:type="gramStart"/>
      <w:r>
        <w:rPr>
          <w:rFonts w:asciiTheme="minorEastAsia" w:hAnsiTheme="minorEastAsia" w:hint="eastAsia"/>
          <w:szCs w:val="24"/>
        </w:rPr>
        <w:t>之</w:t>
      </w:r>
      <w:proofErr w:type="gramEnd"/>
      <w:r>
        <w:rPr>
          <w:rFonts w:asciiTheme="minorEastAsia" w:hAnsiTheme="minorEastAsia" w:hint="eastAsia"/>
          <w:szCs w:val="24"/>
        </w:rPr>
        <w:t>嫌的存有論，遂又建立說法以避開之。上</w:t>
      </w:r>
      <w:r w:rsidR="00AB26F9">
        <w:rPr>
          <w:rFonts w:asciiTheme="minorEastAsia" w:hAnsiTheme="minorEastAsia" w:hint="eastAsia"/>
          <w:szCs w:val="24"/>
        </w:rPr>
        <w:t>文前後</w:t>
      </w:r>
      <w:proofErr w:type="gramStart"/>
      <w:r w:rsidR="00AB26F9">
        <w:rPr>
          <w:rFonts w:asciiTheme="minorEastAsia" w:hAnsiTheme="minorEastAsia" w:hint="eastAsia"/>
          <w:szCs w:val="24"/>
        </w:rPr>
        <w:t>三</w:t>
      </w:r>
      <w:proofErr w:type="gramEnd"/>
      <w:r w:rsidR="00AB26F9">
        <w:rPr>
          <w:rFonts w:asciiTheme="minorEastAsia" w:hAnsiTheme="minorEastAsia" w:hint="eastAsia"/>
          <w:szCs w:val="24"/>
        </w:rPr>
        <w:t>段相連，</w:t>
      </w:r>
      <w:r w:rsidR="001D240D">
        <w:rPr>
          <w:rFonts w:asciiTheme="minorEastAsia" w:hAnsiTheme="minorEastAsia" w:hint="eastAsia"/>
          <w:szCs w:val="24"/>
        </w:rPr>
        <w:t>第一段將</w:t>
      </w:r>
      <w:proofErr w:type="gramStart"/>
      <w:r w:rsidR="001D240D">
        <w:rPr>
          <w:rFonts w:asciiTheme="minorEastAsia" w:hAnsiTheme="minorEastAsia" w:hint="eastAsia"/>
          <w:szCs w:val="24"/>
        </w:rPr>
        <w:t>般若智由不</w:t>
      </w:r>
      <w:proofErr w:type="gramEnd"/>
      <w:r w:rsidR="001D240D">
        <w:rPr>
          <w:rFonts w:asciiTheme="minorEastAsia" w:hAnsiTheme="minorEastAsia" w:hint="eastAsia"/>
          <w:szCs w:val="24"/>
        </w:rPr>
        <w:t>涉及存在轉變為如來藏識真</w:t>
      </w:r>
      <w:proofErr w:type="gramStart"/>
      <w:r w:rsidR="001D240D">
        <w:rPr>
          <w:rFonts w:asciiTheme="minorEastAsia" w:hAnsiTheme="minorEastAsia" w:hint="eastAsia"/>
          <w:szCs w:val="24"/>
        </w:rPr>
        <w:t>如</w:t>
      </w:r>
      <w:r w:rsidR="00ED63D2">
        <w:rPr>
          <w:rFonts w:asciiTheme="minorEastAsia" w:hAnsiTheme="minorEastAsia" w:hint="eastAsia"/>
          <w:szCs w:val="24"/>
        </w:rPr>
        <w:t>心</w:t>
      </w:r>
      <w:r w:rsidR="001D240D">
        <w:rPr>
          <w:rFonts w:asciiTheme="minorEastAsia" w:hAnsiTheme="minorEastAsia" w:hint="eastAsia"/>
          <w:szCs w:val="24"/>
        </w:rPr>
        <w:t>需</w:t>
      </w:r>
      <w:proofErr w:type="gramEnd"/>
      <w:r w:rsidR="001D240D">
        <w:rPr>
          <w:rFonts w:asciiTheme="minorEastAsia" w:hAnsiTheme="minorEastAsia" w:hint="eastAsia"/>
          <w:szCs w:val="24"/>
        </w:rPr>
        <w:t>負擔</w:t>
      </w:r>
      <w:r w:rsidR="00ED63D2">
        <w:rPr>
          <w:rFonts w:asciiTheme="minorEastAsia" w:hAnsiTheme="minorEastAsia" w:hint="eastAsia"/>
          <w:szCs w:val="24"/>
        </w:rPr>
        <w:t>存在的說明，而這樣一來就有實體性的意味在。第二</w:t>
      </w:r>
      <w:proofErr w:type="gramStart"/>
      <w:r w:rsidR="00ED63D2">
        <w:rPr>
          <w:rFonts w:asciiTheme="minorEastAsia" w:hAnsiTheme="minorEastAsia" w:hint="eastAsia"/>
          <w:szCs w:val="24"/>
        </w:rPr>
        <w:t>段說要負擔</w:t>
      </w:r>
      <w:proofErr w:type="gramEnd"/>
      <w:r w:rsidR="00ED63D2">
        <w:rPr>
          <w:rFonts w:asciiTheme="minorEastAsia" w:hAnsiTheme="minorEastAsia" w:hint="eastAsia"/>
          <w:szCs w:val="24"/>
        </w:rPr>
        <w:t>成佛及說明存在就必有實體性意味，但這卻是一權現，非真實有。必須將此實有意旨予以打散。第三</w:t>
      </w:r>
      <w:proofErr w:type="gramStart"/>
      <w:r w:rsidR="00ED63D2">
        <w:rPr>
          <w:rFonts w:asciiTheme="minorEastAsia" w:hAnsiTheme="minorEastAsia" w:hint="eastAsia"/>
          <w:szCs w:val="24"/>
        </w:rPr>
        <w:t>段說此實</w:t>
      </w:r>
      <w:proofErr w:type="gramEnd"/>
      <w:r w:rsidR="00ED63D2">
        <w:rPr>
          <w:rFonts w:asciiTheme="minorEastAsia" w:hAnsiTheme="minorEastAsia" w:hint="eastAsia"/>
          <w:szCs w:val="24"/>
        </w:rPr>
        <w:t>有之</w:t>
      </w:r>
      <w:proofErr w:type="gramStart"/>
      <w:r w:rsidR="00ED63D2">
        <w:rPr>
          <w:rFonts w:asciiTheme="minorEastAsia" w:hAnsiTheme="minorEastAsia" w:hint="eastAsia"/>
          <w:szCs w:val="24"/>
        </w:rPr>
        <w:t>疑</w:t>
      </w:r>
      <w:proofErr w:type="gramEnd"/>
      <w:r w:rsidR="00ED63D2">
        <w:rPr>
          <w:rFonts w:asciiTheme="minorEastAsia" w:hAnsiTheme="minorEastAsia" w:hint="eastAsia"/>
          <w:szCs w:val="24"/>
        </w:rPr>
        <w:t>即是為外道</w:t>
      </w:r>
      <w:proofErr w:type="gramStart"/>
      <w:r w:rsidR="00ED63D2">
        <w:rPr>
          <w:rFonts w:asciiTheme="minorEastAsia" w:hAnsiTheme="minorEastAsia" w:hint="eastAsia"/>
          <w:szCs w:val="24"/>
        </w:rPr>
        <w:t>梵</w:t>
      </w:r>
      <w:proofErr w:type="gramEnd"/>
      <w:r w:rsidR="00ED63D2">
        <w:rPr>
          <w:rFonts w:asciiTheme="minorEastAsia" w:hAnsiTheme="minorEastAsia" w:hint="eastAsia"/>
          <w:szCs w:val="24"/>
        </w:rPr>
        <w:t>我</w:t>
      </w:r>
      <w:proofErr w:type="gramStart"/>
      <w:r w:rsidR="00ED63D2">
        <w:rPr>
          <w:rFonts w:asciiTheme="minorEastAsia" w:hAnsiTheme="minorEastAsia" w:hint="eastAsia"/>
          <w:szCs w:val="24"/>
        </w:rPr>
        <w:t>之</w:t>
      </w:r>
      <w:proofErr w:type="gramEnd"/>
      <w:r w:rsidR="00ED63D2">
        <w:rPr>
          <w:rFonts w:asciiTheme="minorEastAsia" w:hAnsiTheme="minorEastAsia" w:hint="eastAsia"/>
          <w:szCs w:val="24"/>
        </w:rPr>
        <w:t>嫌，</w:t>
      </w:r>
      <w:r w:rsidR="002F7B6E">
        <w:rPr>
          <w:rFonts w:asciiTheme="minorEastAsia" w:hAnsiTheme="minorEastAsia" w:hint="eastAsia"/>
          <w:szCs w:val="24"/>
        </w:rPr>
        <w:t>故需破除之。</w:t>
      </w:r>
    </w:p>
    <w:p w:rsidR="002F7B6E" w:rsidRDefault="002F7B6E" w:rsidP="00516A73">
      <w:pPr>
        <w:ind w:firstLineChars="200" w:firstLine="480"/>
        <w:jc w:val="both"/>
        <w:rPr>
          <w:rFonts w:asciiTheme="minorEastAsia" w:hAnsiTheme="minorEastAsia"/>
          <w:szCs w:val="24"/>
        </w:rPr>
      </w:pPr>
    </w:p>
    <w:p w:rsidR="002F7B6E" w:rsidRDefault="002F7B6E" w:rsidP="00516A73">
      <w:pPr>
        <w:ind w:firstLineChars="200" w:firstLine="480"/>
        <w:jc w:val="both"/>
        <w:rPr>
          <w:rFonts w:asciiTheme="minorEastAsia" w:hAnsiTheme="minorEastAsia"/>
          <w:szCs w:val="24"/>
        </w:rPr>
      </w:pPr>
      <w:r>
        <w:rPr>
          <w:rFonts w:asciiTheme="minorEastAsia" w:hAnsiTheme="minorEastAsia" w:hint="eastAsia"/>
          <w:szCs w:val="24"/>
        </w:rPr>
        <w:t>筆者以為，</w:t>
      </w:r>
      <w:r w:rsidR="00FC52A5">
        <w:rPr>
          <w:rFonts w:asciiTheme="minorEastAsia" w:hAnsiTheme="minorEastAsia" w:hint="eastAsia"/>
          <w:szCs w:val="24"/>
        </w:rPr>
        <w:t>佛教假設</w:t>
      </w:r>
      <w:r>
        <w:rPr>
          <w:rFonts w:asciiTheme="minorEastAsia" w:hAnsiTheme="minorEastAsia" w:hint="eastAsia"/>
          <w:szCs w:val="24"/>
        </w:rPr>
        <w:t>外道</w:t>
      </w:r>
      <w:proofErr w:type="gramStart"/>
      <w:r>
        <w:rPr>
          <w:rFonts w:asciiTheme="minorEastAsia" w:hAnsiTheme="minorEastAsia" w:hint="eastAsia"/>
          <w:szCs w:val="24"/>
        </w:rPr>
        <w:t>梵</w:t>
      </w:r>
      <w:proofErr w:type="gramEnd"/>
      <w:r>
        <w:rPr>
          <w:rFonts w:asciiTheme="minorEastAsia" w:hAnsiTheme="minorEastAsia" w:hint="eastAsia"/>
          <w:szCs w:val="24"/>
        </w:rPr>
        <w:t>我執一切現象為實，且為一次性生起世界的宇宙論。</w:t>
      </w:r>
      <w:r w:rsidR="00FC52A5">
        <w:rPr>
          <w:rFonts w:asciiTheme="minorEastAsia" w:hAnsiTheme="minorEastAsia" w:hint="eastAsia"/>
          <w:szCs w:val="24"/>
        </w:rPr>
        <w:t>而</w:t>
      </w:r>
      <w:r>
        <w:rPr>
          <w:rFonts w:asciiTheme="minorEastAsia" w:hAnsiTheme="minorEastAsia" w:hint="eastAsia"/>
          <w:szCs w:val="24"/>
        </w:rPr>
        <w:t>大乘佛教</w:t>
      </w:r>
      <w:r w:rsidR="00FC52A5">
        <w:rPr>
          <w:rFonts w:asciiTheme="minorEastAsia" w:hAnsiTheme="minorEastAsia" w:hint="eastAsia"/>
          <w:szCs w:val="24"/>
        </w:rPr>
        <w:t>自己則視</w:t>
      </w:r>
      <w:r>
        <w:rPr>
          <w:rFonts w:asciiTheme="minorEastAsia" w:hAnsiTheme="minorEastAsia" w:hint="eastAsia"/>
          <w:szCs w:val="24"/>
        </w:rPr>
        <w:t>現象不真，非不謂有現象，故而</w:t>
      </w:r>
      <w:proofErr w:type="gramStart"/>
      <w:r>
        <w:rPr>
          <w:rFonts w:asciiTheme="minorEastAsia" w:hAnsiTheme="minorEastAsia" w:hint="eastAsia"/>
          <w:szCs w:val="24"/>
        </w:rPr>
        <w:t>如來藏識非不</w:t>
      </w:r>
      <w:proofErr w:type="gramEnd"/>
      <w:r>
        <w:rPr>
          <w:rFonts w:asciiTheme="minorEastAsia" w:hAnsiTheme="minorEastAsia" w:hint="eastAsia"/>
          <w:szCs w:val="24"/>
        </w:rPr>
        <w:t>負擔使現象為有之功能，但有而</w:t>
      </w:r>
      <w:proofErr w:type="gramStart"/>
      <w:r>
        <w:rPr>
          <w:rFonts w:asciiTheme="minorEastAsia" w:hAnsiTheme="minorEastAsia" w:hint="eastAsia"/>
          <w:szCs w:val="24"/>
        </w:rPr>
        <w:t>不</w:t>
      </w:r>
      <w:proofErr w:type="gramEnd"/>
      <w:r>
        <w:rPr>
          <w:rFonts w:asciiTheme="minorEastAsia" w:hAnsiTheme="minorEastAsia" w:hint="eastAsia"/>
          <w:szCs w:val="24"/>
        </w:rPr>
        <w:t>執，且世界都在此起</w:t>
      </w:r>
      <w:proofErr w:type="gramStart"/>
      <w:r>
        <w:rPr>
          <w:rFonts w:asciiTheme="minorEastAsia" w:hAnsiTheme="minorEastAsia" w:hint="eastAsia"/>
          <w:szCs w:val="24"/>
        </w:rPr>
        <w:t>彼滅成住壞空</w:t>
      </w:r>
      <w:proofErr w:type="gramEnd"/>
      <w:r>
        <w:rPr>
          <w:rFonts w:asciiTheme="minorEastAsia" w:hAnsiTheme="minorEastAsia" w:hint="eastAsia"/>
          <w:szCs w:val="24"/>
        </w:rPr>
        <w:t>之中，</w:t>
      </w:r>
      <w:r w:rsidR="00535FEF">
        <w:rPr>
          <w:rFonts w:asciiTheme="minorEastAsia" w:hAnsiTheme="minorEastAsia" w:hint="eastAsia"/>
          <w:szCs w:val="24"/>
        </w:rPr>
        <w:t>因</w:t>
      </w:r>
      <w:r w:rsidR="008F5B2C">
        <w:rPr>
          <w:rFonts w:asciiTheme="minorEastAsia" w:hAnsiTheme="minorEastAsia" w:hint="eastAsia"/>
          <w:szCs w:val="24"/>
        </w:rPr>
        <w:t>此負擔現象世界且有實體性意旨的如來藏概念並不需要即等同是外道</w:t>
      </w:r>
      <w:proofErr w:type="gramStart"/>
      <w:r w:rsidR="008F5B2C">
        <w:rPr>
          <w:rFonts w:asciiTheme="minorEastAsia" w:hAnsiTheme="minorEastAsia" w:hint="eastAsia"/>
          <w:szCs w:val="24"/>
        </w:rPr>
        <w:t>梵</w:t>
      </w:r>
      <w:proofErr w:type="gramEnd"/>
      <w:r w:rsidR="008F5B2C">
        <w:rPr>
          <w:rFonts w:asciiTheme="minorEastAsia" w:hAnsiTheme="minorEastAsia" w:hint="eastAsia"/>
          <w:szCs w:val="24"/>
        </w:rPr>
        <w:t>我</w:t>
      </w:r>
      <w:proofErr w:type="gramStart"/>
      <w:r w:rsidR="008F5B2C">
        <w:rPr>
          <w:rFonts w:asciiTheme="minorEastAsia" w:hAnsiTheme="minorEastAsia" w:hint="eastAsia"/>
          <w:szCs w:val="24"/>
        </w:rPr>
        <w:t>之</w:t>
      </w:r>
      <w:proofErr w:type="gramEnd"/>
      <w:r w:rsidR="008F5B2C">
        <w:rPr>
          <w:rFonts w:asciiTheme="minorEastAsia" w:hAnsiTheme="minorEastAsia" w:hint="eastAsia"/>
          <w:szCs w:val="24"/>
        </w:rPr>
        <w:t>說，因宇宙論已不相同，但是，使現象世界生起的功能不能與</w:t>
      </w:r>
      <w:proofErr w:type="gramStart"/>
      <w:r w:rsidR="008F5B2C">
        <w:rPr>
          <w:rFonts w:asciiTheme="minorEastAsia" w:hAnsiTheme="minorEastAsia" w:hint="eastAsia"/>
          <w:szCs w:val="24"/>
        </w:rPr>
        <w:t>如來藏識無涉</w:t>
      </w:r>
      <w:proofErr w:type="gramEnd"/>
      <w:r w:rsidR="008F5B2C">
        <w:rPr>
          <w:rFonts w:asciiTheme="minorEastAsia" w:hAnsiTheme="minorEastAsia" w:hint="eastAsia"/>
          <w:szCs w:val="24"/>
        </w:rPr>
        <w:t>，詮釋大乘佛學的理論，也無須</w:t>
      </w:r>
      <w:proofErr w:type="gramStart"/>
      <w:r w:rsidR="008F5B2C">
        <w:rPr>
          <w:rFonts w:asciiTheme="minorEastAsia" w:hAnsiTheme="minorEastAsia" w:hint="eastAsia"/>
          <w:szCs w:val="24"/>
        </w:rPr>
        <w:t>一昧</w:t>
      </w:r>
      <w:proofErr w:type="gramEnd"/>
      <w:r w:rsidR="008F5B2C">
        <w:rPr>
          <w:rFonts w:asciiTheme="minorEastAsia" w:hAnsiTheme="minorEastAsia" w:hint="eastAsia"/>
          <w:szCs w:val="24"/>
        </w:rPr>
        <w:t>要擺脫實體性的立場。</w:t>
      </w:r>
    </w:p>
    <w:p w:rsidR="00C7134B" w:rsidRDefault="00C7134B" w:rsidP="00516A73">
      <w:pPr>
        <w:ind w:firstLineChars="200" w:firstLine="480"/>
        <w:jc w:val="both"/>
        <w:rPr>
          <w:rFonts w:asciiTheme="minorEastAsia" w:hAnsiTheme="minorEastAsia"/>
          <w:szCs w:val="24"/>
        </w:rPr>
      </w:pPr>
    </w:p>
    <w:p w:rsidR="008F5B2C" w:rsidRPr="008F5B2C" w:rsidRDefault="008F5B2C" w:rsidP="00516A73">
      <w:pPr>
        <w:ind w:firstLineChars="200" w:firstLine="480"/>
        <w:jc w:val="both"/>
        <w:rPr>
          <w:rFonts w:asciiTheme="minorEastAsia" w:hAnsiTheme="minorEastAsia"/>
          <w:szCs w:val="24"/>
        </w:rPr>
      </w:pPr>
      <w:r w:rsidRPr="008F5B2C">
        <w:rPr>
          <w:rFonts w:asciiTheme="minorEastAsia" w:hAnsiTheme="minorEastAsia" w:hint="eastAsia"/>
          <w:szCs w:val="24"/>
        </w:rPr>
        <w:t>然而，牟先生卻極力地為擺脫此一</w:t>
      </w:r>
      <w:proofErr w:type="gramStart"/>
      <w:r w:rsidRPr="008F5B2C">
        <w:rPr>
          <w:rFonts w:asciiTheme="minorEastAsia" w:hAnsiTheme="minorEastAsia" w:hint="eastAsia"/>
          <w:szCs w:val="24"/>
        </w:rPr>
        <w:t>立場而構作</w:t>
      </w:r>
      <w:proofErr w:type="gramEnd"/>
      <w:r w:rsidRPr="008F5B2C">
        <w:rPr>
          <w:rFonts w:asciiTheme="minorEastAsia" w:hAnsiTheme="minorEastAsia" w:hint="eastAsia"/>
          <w:szCs w:val="24"/>
        </w:rPr>
        <w:t>理論，</w:t>
      </w:r>
      <w:r w:rsidR="00FC52A5">
        <w:rPr>
          <w:rFonts w:asciiTheme="minorEastAsia" w:hAnsiTheme="minorEastAsia" w:hint="eastAsia"/>
          <w:szCs w:val="24"/>
        </w:rPr>
        <w:t>續</w:t>
      </w:r>
      <w:r w:rsidRPr="008F5B2C">
        <w:rPr>
          <w:rFonts w:asciiTheme="minorEastAsia" w:hAnsiTheme="minorEastAsia" w:hint="eastAsia"/>
          <w:szCs w:val="24"/>
        </w:rPr>
        <w:t>見其言：</w:t>
      </w:r>
    </w:p>
    <w:p w:rsidR="008F5B2C" w:rsidRPr="00FC52A5" w:rsidRDefault="008F5B2C" w:rsidP="00516A73">
      <w:pPr>
        <w:ind w:firstLineChars="200" w:firstLine="480"/>
        <w:jc w:val="both"/>
        <w:rPr>
          <w:rFonts w:ascii="標楷體" w:eastAsia="標楷體" w:hAnsi="標楷體"/>
          <w:szCs w:val="24"/>
        </w:rPr>
      </w:pPr>
    </w:p>
    <w:p w:rsidR="00651DE7" w:rsidRPr="00651DE7" w:rsidRDefault="00516A73" w:rsidP="00A6246C">
      <w:pPr>
        <w:ind w:leftChars="300" w:left="720"/>
        <w:jc w:val="both"/>
        <w:rPr>
          <w:rFonts w:asciiTheme="minorEastAsia" w:hAnsiTheme="minorEastAsia"/>
          <w:szCs w:val="24"/>
        </w:rPr>
      </w:pPr>
      <w:r w:rsidRPr="009F5914">
        <w:rPr>
          <w:rFonts w:ascii="標楷體" w:eastAsia="標楷體" w:hAnsi="標楷體" w:hint="eastAsia"/>
          <w:szCs w:val="24"/>
        </w:rPr>
        <w:t>如來藏「</w:t>
      </w:r>
      <w:proofErr w:type="gramStart"/>
      <w:r w:rsidRPr="009F5914">
        <w:rPr>
          <w:rFonts w:ascii="標楷體" w:eastAsia="標楷體" w:hAnsi="標楷體" w:hint="eastAsia"/>
          <w:szCs w:val="24"/>
        </w:rPr>
        <w:t>真心即性</w:t>
      </w:r>
      <w:proofErr w:type="gramEnd"/>
      <w:r w:rsidRPr="009F5914">
        <w:rPr>
          <w:rFonts w:ascii="標楷體" w:eastAsia="標楷體" w:hAnsi="標楷體" w:hint="eastAsia"/>
          <w:szCs w:val="24"/>
        </w:rPr>
        <w:t>」之有「實體性的實有」之意味只因在對眾生</w:t>
      </w:r>
      <w:proofErr w:type="gramStart"/>
      <w:r w:rsidRPr="009F5914">
        <w:rPr>
          <w:rFonts w:ascii="標楷體" w:eastAsia="標楷體" w:hAnsi="標楷體" w:hint="eastAsia"/>
          <w:szCs w:val="24"/>
        </w:rPr>
        <w:t>而說其成</w:t>
      </w:r>
      <w:r w:rsidRPr="009F5914">
        <w:rPr>
          <w:rFonts w:ascii="標楷體" w:eastAsia="標楷體" w:hAnsi="標楷體" w:hint="eastAsia"/>
          <w:szCs w:val="24"/>
        </w:rPr>
        <w:lastRenderedPageBreak/>
        <w:t>佛</w:t>
      </w:r>
      <w:proofErr w:type="gramEnd"/>
      <w:r w:rsidRPr="009F5914">
        <w:rPr>
          <w:rFonts w:ascii="標楷體" w:eastAsia="標楷體" w:hAnsi="標楷體" w:hint="eastAsia"/>
          <w:szCs w:val="24"/>
        </w:rPr>
        <w:t>可能之根據並對一切法作</w:t>
      </w:r>
      <w:proofErr w:type="gramStart"/>
      <w:r w:rsidRPr="009F5914">
        <w:rPr>
          <w:rFonts w:ascii="標楷體" w:eastAsia="標楷體" w:hAnsi="標楷體" w:hint="eastAsia"/>
          <w:szCs w:val="24"/>
        </w:rPr>
        <w:t>一</w:t>
      </w:r>
      <w:proofErr w:type="gramEnd"/>
      <w:r w:rsidRPr="009F5914">
        <w:rPr>
          <w:rFonts w:ascii="標楷體" w:eastAsia="標楷體" w:hAnsi="標楷體" w:hint="eastAsia"/>
          <w:szCs w:val="24"/>
        </w:rPr>
        <w:t>根源的說明這兩</w:t>
      </w:r>
      <w:proofErr w:type="gramStart"/>
      <w:r w:rsidRPr="009F5914">
        <w:rPr>
          <w:rFonts w:ascii="標楷體" w:eastAsia="標楷體" w:hAnsi="標楷體" w:hint="eastAsia"/>
          <w:szCs w:val="24"/>
        </w:rPr>
        <w:t>個問題上始顯出</w:t>
      </w:r>
      <w:proofErr w:type="gramEnd"/>
      <w:r w:rsidRPr="009F5914">
        <w:rPr>
          <w:rFonts w:ascii="標楷體" w:eastAsia="標楷體" w:hAnsi="標楷體" w:hint="eastAsia"/>
          <w:szCs w:val="24"/>
        </w:rPr>
        <w:t>這一姿態，即是說，只在這兩問題所示現的</w:t>
      </w:r>
      <w:proofErr w:type="gramStart"/>
      <w:r w:rsidRPr="009F5914">
        <w:rPr>
          <w:rFonts w:ascii="標楷體" w:eastAsia="標楷體" w:hAnsi="標楷體" w:hint="eastAsia"/>
          <w:szCs w:val="24"/>
        </w:rPr>
        <w:t>架勢上始顯出</w:t>
      </w:r>
      <w:proofErr w:type="gramEnd"/>
      <w:r w:rsidRPr="009F5914">
        <w:rPr>
          <w:rFonts w:ascii="標楷體" w:eastAsia="標楷體" w:hAnsi="標楷體" w:hint="eastAsia"/>
          <w:szCs w:val="24"/>
        </w:rPr>
        <w:t>這一姿態。這實體性的實有只是一個虛樣子。如來藏真心「隨緣</w:t>
      </w:r>
      <w:proofErr w:type="gramStart"/>
      <w:r w:rsidRPr="009F5914">
        <w:rPr>
          <w:rFonts w:ascii="標楷體" w:eastAsia="標楷體" w:hAnsi="標楷體" w:hint="eastAsia"/>
          <w:szCs w:val="24"/>
        </w:rPr>
        <w:t>不變不變</w:t>
      </w:r>
      <w:proofErr w:type="gramEnd"/>
      <w:r w:rsidRPr="009F5914">
        <w:rPr>
          <w:rFonts w:ascii="標楷體" w:eastAsia="標楷體" w:hAnsi="標楷體" w:hint="eastAsia"/>
          <w:szCs w:val="24"/>
        </w:rPr>
        <w:t>隨緣」之緣起並不是實體性的實有之本體論的生起。它是通過無明妄念（阿賴耶識），不染而染，</w:t>
      </w:r>
      <w:proofErr w:type="gramStart"/>
      <w:r w:rsidRPr="009F5914">
        <w:rPr>
          <w:rFonts w:ascii="標楷體" w:eastAsia="標楷體" w:hAnsi="標楷體" w:hint="eastAsia"/>
          <w:szCs w:val="24"/>
        </w:rPr>
        <w:t>始隨染</w:t>
      </w:r>
      <w:proofErr w:type="gramEnd"/>
      <w:r w:rsidRPr="009F5914">
        <w:rPr>
          <w:rFonts w:ascii="標楷體" w:eastAsia="標楷體" w:hAnsi="標楷體" w:hint="eastAsia"/>
          <w:szCs w:val="24"/>
        </w:rPr>
        <w:t>緣起生死流轉</w:t>
      </w:r>
      <w:proofErr w:type="gramStart"/>
      <w:r w:rsidRPr="009F5914">
        <w:rPr>
          <w:rFonts w:ascii="標楷體" w:eastAsia="標楷體" w:hAnsi="標楷體" w:hint="eastAsia"/>
          <w:szCs w:val="24"/>
        </w:rPr>
        <w:t>之雜染法</w:t>
      </w:r>
      <w:proofErr w:type="gramEnd"/>
      <w:r w:rsidRPr="009F5914">
        <w:rPr>
          <w:rFonts w:ascii="標楷體" w:eastAsia="標楷體" w:hAnsi="標楷體" w:hint="eastAsia"/>
          <w:szCs w:val="24"/>
        </w:rPr>
        <w:t>，它本身</w:t>
      </w:r>
      <w:proofErr w:type="gramStart"/>
      <w:r w:rsidRPr="009F5914">
        <w:rPr>
          <w:rFonts w:ascii="標楷體" w:eastAsia="標楷體" w:hAnsi="標楷體" w:hint="eastAsia"/>
          <w:szCs w:val="24"/>
        </w:rPr>
        <w:t>並不起現這一切</w:t>
      </w:r>
      <w:proofErr w:type="gramEnd"/>
      <w:r w:rsidRPr="009F5914">
        <w:rPr>
          <w:rFonts w:ascii="標楷體" w:eastAsia="標楷體" w:hAnsi="標楷體" w:hint="eastAsia"/>
          <w:szCs w:val="24"/>
        </w:rPr>
        <w:t>。它本身染而不染，故又能就這一切</w:t>
      </w:r>
      <w:proofErr w:type="gramStart"/>
      <w:r w:rsidRPr="009F5914">
        <w:rPr>
          <w:rFonts w:ascii="標楷體" w:eastAsia="標楷體" w:hAnsi="標楷體" w:hint="eastAsia"/>
          <w:szCs w:val="24"/>
        </w:rPr>
        <w:t>雜染法</w:t>
      </w:r>
      <w:proofErr w:type="gramEnd"/>
      <w:r w:rsidRPr="009F5914">
        <w:rPr>
          <w:rFonts w:ascii="標楷體" w:eastAsia="標楷體" w:hAnsi="標楷體" w:hint="eastAsia"/>
          <w:szCs w:val="24"/>
        </w:rPr>
        <w:t>而</w:t>
      </w:r>
      <w:proofErr w:type="gramStart"/>
      <w:r w:rsidRPr="009F5914">
        <w:rPr>
          <w:rFonts w:ascii="標楷體" w:eastAsia="標楷體" w:hAnsi="標楷體" w:hint="eastAsia"/>
          <w:szCs w:val="24"/>
        </w:rPr>
        <w:t>起還滅之</w:t>
      </w:r>
      <w:proofErr w:type="gramEnd"/>
      <w:r w:rsidRPr="009F5914">
        <w:rPr>
          <w:rFonts w:ascii="標楷體" w:eastAsia="標楷體" w:hAnsi="標楷體" w:hint="eastAsia"/>
          <w:szCs w:val="24"/>
        </w:rPr>
        <w:t>功行，因而得有清淨法，此即所謂</w:t>
      </w:r>
      <w:proofErr w:type="gramStart"/>
      <w:r w:rsidRPr="009F5914">
        <w:rPr>
          <w:rFonts w:ascii="標楷體" w:eastAsia="標楷體" w:hAnsi="標楷體" w:hint="eastAsia"/>
          <w:szCs w:val="24"/>
        </w:rPr>
        <w:t>隨淨緣起淨法</w:t>
      </w:r>
      <w:proofErr w:type="gramEnd"/>
      <w:r w:rsidRPr="009F5914">
        <w:rPr>
          <w:rFonts w:ascii="標楷體" w:eastAsia="標楷體" w:hAnsi="標楷體" w:hint="eastAsia"/>
          <w:szCs w:val="24"/>
        </w:rPr>
        <w:t>（內外真如熏習即是淨緣）。至</w:t>
      </w:r>
      <w:proofErr w:type="gramStart"/>
      <w:r w:rsidRPr="009F5914">
        <w:rPr>
          <w:rFonts w:ascii="標楷體" w:eastAsia="標楷體" w:hAnsi="標楷體" w:hint="eastAsia"/>
          <w:szCs w:val="24"/>
        </w:rPr>
        <w:t>還滅功</w:t>
      </w:r>
      <w:proofErr w:type="gramEnd"/>
      <w:r w:rsidRPr="009F5914">
        <w:rPr>
          <w:rFonts w:ascii="標楷體" w:eastAsia="標楷體" w:hAnsi="標楷體" w:hint="eastAsia"/>
          <w:szCs w:val="24"/>
        </w:rPr>
        <w:t>成，無明斷盡，仍是無我如來藏，離妄想無所有境界。此時，那個有實體性的實有之虛樣子的真心即被打散，而仍歸</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最清淨而有豐富意義的</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法身，即「如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智與如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境」之境界。</w:t>
      </w:r>
      <w:r w:rsidR="00651DE7">
        <w:rPr>
          <w:rStyle w:val="a6"/>
          <w:rFonts w:asciiTheme="minorEastAsia" w:hAnsiTheme="minorEastAsia"/>
          <w:szCs w:val="24"/>
        </w:rPr>
        <w:footnoteReference w:id="21"/>
      </w:r>
    </w:p>
    <w:p w:rsidR="00651DE7" w:rsidRDefault="00651DE7" w:rsidP="00516A73">
      <w:pPr>
        <w:ind w:firstLineChars="200" w:firstLine="480"/>
        <w:jc w:val="both"/>
        <w:rPr>
          <w:rFonts w:ascii="標楷體" w:eastAsia="標楷體" w:hAnsi="標楷體"/>
          <w:szCs w:val="24"/>
        </w:rPr>
      </w:pPr>
    </w:p>
    <w:p w:rsidR="00EE573C" w:rsidRDefault="00C7134B" w:rsidP="00516A73">
      <w:pPr>
        <w:ind w:firstLineChars="200" w:firstLine="480"/>
        <w:jc w:val="both"/>
        <w:rPr>
          <w:rFonts w:asciiTheme="minorEastAsia" w:hAnsiTheme="minorEastAsia"/>
          <w:szCs w:val="24"/>
        </w:rPr>
      </w:pPr>
      <w:r>
        <w:rPr>
          <w:rFonts w:asciiTheme="minorEastAsia" w:hAnsiTheme="minorEastAsia" w:hint="eastAsia"/>
          <w:szCs w:val="24"/>
        </w:rPr>
        <w:t>本文開始說如來藏有實體性意味只是</w:t>
      </w:r>
      <w:proofErr w:type="gramStart"/>
      <w:r>
        <w:rPr>
          <w:rFonts w:asciiTheme="minorEastAsia" w:hAnsiTheme="minorEastAsia" w:hint="eastAsia"/>
          <w:szCs w:val="24"/>
        </w:rPr>
        <w:t>一</w:t>
      </w:r>
      <w:proofErr w:type="gramEnd"/>
      <w:r>
        <w:rPr>
          <w:rFonts w:asciiTheme="minorEastAsia" w:hAnsiTheme="minorEastAsia" w:hint="eastAsia"/>
          <w:szCs w:val="24"/>
        </w:rPr>
        <w:t>姿態，一個虛樣子，並不是實體性實有之本體論的生起，負責生死流轉的是阿賴耶識，這個如來藏識的心真如，待主體</w:t>
      </w:r>
      <w:proofErr w:type="gramStart"/>
      <w:r>
        <w:rPr>
          <w:rFonts w:asciiTheme="minorEastAsia" w:hAnsiTheme="minorEastAsia" w:hint="eastAsia"/>
          <w:szCs w:val="24"/>
        </w:rPr>
        <w:t>起還滅之</w:t>
      </w:r>
      <w:proofErr w:type="gramEnd"/>
      <w:r>
        <w:rPr>
          <w:rFonts w:asciiTheme="minorEastAsia" w:hAnsiTheme="minorEastAsia" w:hint="eastAsia"/>
          <w:szCs w:val="24"/>
        </w:rPr>
        <w:t>功後，歸於</w:t>
      </w:r>
      <w:proofErr w:type="gramStart"/>
      <w:r>
        <w:rPr>
          <w:rFonts w:asciiTheme="minorEastAsia" w:hAnsiTheme="minorEastAsia" w:hint="eastAsia"/>
          <w:szCs w:val="24"/>
        </w:rPr>
        <w:t>涅槃</w:t>
      </w:r>
      <w:proofErr w:type="gramEnd"/>
      <w:r>
        <w:rPr>
          <w:rFonts w:asciiTheme="minorEastAsia" w:hAnsiTheme="minorEastAsia" w:hint="eastAsia"/>
          <w:szCs w:val="24"/>
        </w:rPr>
        <w:t>境後，便又只是一個如</w:t>
      </w:r>
      <w:proofErr w:type="gramStart"/>
      <w:r>
        <w:rPr>
          <w:rFonts w:asciiTheme="minorEastAsia" w:hAnsiTheme="minorEastAsia" w:hint="eastAsia"/>
          <w:szCs w:val="24"/>
        </w:rPr>
        <w:t>如</w:t>
      </w:r>
      <w:proofErr w:type="gramEnd"/>
      <w:r>
        <w:rPr>
          <w:rFonts w:asciiTheme="minorEastAsia" w:hAnsiTheme="minorEastAsia" w:hint="eastAsia"/>
          <w:szCs w:val="24"/>
        </w:rPr>
        <w:t>之境界而已。這一段話中，萬</w:t>
      </w:r>
      <w:proofErr w:type="gramStart"/>
      <w:r>
        <w:rPr>
          <w:rFonts w:asciiTheme="minorEastAsia" w:hAnsiTheme="minorEastAsia" w:hint="eastAsia"/>
          <w:szCs w:val="24"/>
        </w:rPr>
        <w:t>法唯識</w:t>
      </w:r>
      <w:proofErr w:type="gramEnd"/>
      <w:r>
        <w:rPr>
          <w:rFonts w:asciiTheme="minorEastAsia" w:hAnsiTheme="minorEastAsia" w:hint="eastAsia"/>
          <w:szCs w:val="24"/>
        </w:rPr>
        <w:t>的佛教基本教義被打散得七零八落了。</w:t>
      </w:r>
      <w:r w:rsidR="00883C5B">
        <w:rPr>
          <w:rFonts w:asciiTheme="minorEastAsia" w:hAnsiTheme="minorEastAsia" w:hint="eastAsia"/>
          <w:szCs w:val="24"/>
        </w:rPr>
        <w:t>阿</w:t>
      </w:r>
      <w:proofErr w:type="gramStart"/>
      <w:r w:rsidR="00883C5B">
        <w:rPr>
          <w:rFonts w:asciiTheme="minorEastAsia" w:hAnsiTheme="minorEastAsia" w:hint="eastAsia"/>
          <w:szCs w:val="24"/>
        </w:rPr>
        <w:t>賴耶識即是</w:t>
      </w:r>
      <w:proofErr w:type="gramEnd"/>
      <w:r w:rsidR="00883C5B">
        <w:rPr>
          <w:rFonts w:asciiTheme="minorEastAsia" w:hAnsiTheme="minorEastAsia" w:hint="eastAsia"/>
          <w:szCs w:val="24"/>
        </w:rPr>
        <w:t>如來藏識的</w:t>
      </w:r>
      <w:r>
        <w:rPr>
          <w:rFonts w:asciiTheme="minorEastAsia" w:hAnsiTheme="minorEastAsia" w:hint="eastAsia"/>
          <w:szCs w:val="24"/>
        </w:rPr>
        <w:t>一個</w:t>
      </w:r>
      <w:r w:rsidR="00883C5B">
        <w:rPr>
          <w:rFonts w:asciiTheme="minorEastAsia" w:hAnsiTheme="minorEastAsia" w:hint="eastAsia"/>
          <w:szCs w:val="24"/>
        </w:rPr>
        <w:t>功能面向，</w:t>
      </w:r>
      <w:proofErr w:type="gramStart"/>
      <w:r w:rsidR="00883C5B">
        <w:rPr>
          <w:rFonts w:asciiTheme="minorEastAsia" w:hAnsiTheme="minorEastAsia" w:hint="eastAsia"/>
          <w:szCs w:val="24"/>
        </w:rPr>
        <w:t>說阿賴耶識生</w:t>
      </w:r>
      <w:proofErr w:type="gramEnd"/>
      <w:r w:rsidR="00883C5B">
        <w:rPr>
          <w:rFonts w:asciiTheme="minorEastAsia" w:hAnsiTheme="minorEastAsia" w:hint="eastAsia"/>
          <w:szCs w:val="24"/>
        </w:rPr>
        <w:t>起世界生死流轉，即是說</w:t>
      </w:r>
      <w:proofErr w:type="gramStart"/>
      <w:r w:rsidR="00883C5B">
        <w:rPr>
          <w:rFonts w:asciiTheme="minorEastAsia" w:hAnsiTheme="minorEastAsia" w:hint="eastAsia"/>
          <w:szCs w:val="24"/>
        </w:rPr>
        <w:t>如來藏識生起</w:t>
      </w:r>
      <w:proofErr w:type="gramEnd"/>
      <w:r w:rsidR="00883C5B">
        <w:rPr>
          <w:rFonts w:asciiTheme="minorEastAsia" w:hAnsiTheme="minorEastAsia" w:hint="eastAsia"/>
          <w:szCs w:val="24"/>
        </w:rPr>
        <w:t>世界生死流轉，有而且只有一個主體心，此一主體心成佛後之如</w:t>
      </w:r>
      <w:proofErr w:type="gramStart"/>
      <w:r w:rsidR="00883C5B">
        <w:rPr>
          <w:rFonts w:asciiTheme="minorEastAsia" w:hAnsiTheme="minorEastAsia" w:hint="eastAsia"/>
          <w:szCs w:val="24"/>
        </w:rPr>
        <w:t>如智境</w:t>
      </w:r>
      <w:proofErr w:type="gramEnd"/>
      <w:r w:rsidR="00883C5B">
        <w:rPr>
          <w:rFonts w:asciiTheme="minorEastAsia" w:hAnsiTheme="minorEastAsia" w:hint="eastAsia"/>
          <w:szCs w:val="24"/>
        </w:rPr>
        <w:t>仍</w:t>
      </w:r>
      <w:proofErr w:type="gramStart"/>
      <w:r w:rsidR="00883C5B">
        <w:rPr>
          <w:rFonts w:asciiTheme="minorEastAsia" w:hAnsiTheme="minorEastAsia" w:hint="eastAsia"/>
          <w:szCs w:val="24"/>
        </w:rPr>
        <w:t>必須說為是</w:t>
      </w:r>
      <w:proofErr w:type="gramEnd"/>
      <w:r w:rsidR="00883C5B">
        <w:rPr>
          <w:rFonts w:asciiTheme="minorEastAsia" w:hAnsiTheme="minorEastAsia" w:hint="eastAsia"/>
          <w:szCs w:val="24"/>
        </w:rPr>
        <w:t>一實體性的實有，否則其前此不會有生死流轉，後來不會有</w:t>
      </w:r>
      <w:proofErr w:type="gramStart"/>
      <w:r w:rsidR="00883C5B">
        <w:rPr>
          <w:rFonts w:asciiTheme="minorEastAsia" w:hAnsiTheme="minorEastAsia" w:hint="eastAsia"/>
          <w:szCs w:val="24"/>
        </w:rPr>
        <w:t>還滅入證</w:t>
      </w:r>
      <w:proofErr w:type="gramEnd"/>
      <w:r w:rsidR="00FC52A5">
        <w:rPr>
          <w:rFonts w:asciiTheme="minorEastAsia" w:hAnsiTheme="minorEastAsia" w:hint="eastAsia"/>
          <w:szCs w:val="24"/>
        </w:rPr>
        <w:t>，甚至，最終不會有成</w:t>
      </w:r>
      <w:proofErr w:type="gramStart"/>
      <w:r w:rsidR="00FC52A5">
        <w:rPr>
          <w:rFonts w:asciiTheme="minorEastAsia" w:hAnsiTheme="minorEastAsia" w:hint="eastAsia"/>
          <w:szCs w:val="24"/>
        </w:rPr>
        <w:t>佛聖境</w:t>
      </w:r>
      <w:proofErr w:type="gramEnd"/>
      <w:r w:rsidR="00FC52A5">
        <w:rPr>
          <w:rFonts w:asciiTheme="minorEastAsia" w:hAnsiTheme="minorEastAsia" w:hint="eastAsia"/>
          <w:szCs w:val="24"/>
        </w:rPr>
        <w:t>，成佛聖界必須為實有，否則整個佛教哲學就是</w:t>
      </w:r>
      <w:proofErr w:type="gramStart"/>
      <w:r w:rsidR="00FC52A5">
        <w:rPr>
          <w:rFonts w:asciiTheme="minorEastAsia" w:hAnsiTheme="minorEastAsia" w:hint="eastAsia"/>
          <w:szCs w:val="24"/>
        </w:rPr>
        <w:t>一</w:t>
      </w:r>
      <w:proofErr w:type="gramEnd"/>
      <w:r w:rsidR="00FC52A5">
        <w:rPr>
          <w:rFonts w:asciiTheme="minorEastAsia" w:hAnsiTheme="minorEastAsia" w:hint="eastAsia"/>
          <w:szCs w:val="24"/>
        </w:rPr>
        <w:t>宣布自我虛幻且</w:t>
      </w:r>
      <w:proofErr w:type="gramStart"/>
      <w:r w:rsidR="00FC52A5">
        <w:rPr>
          <w:rFonts w:asciiTheme="minorEastAsia" w:hAnsiTheme="minorEastAsia" w:hint="eastAsia"/>
          <w:szCs w:val="24"/>
        </w:rPr>
        <w:t>最終斷滅的</w:t>
      </w:r>
      <w:proofErr w:type="gramEnd"/>
      <w:r w:rsidR="00FC52A5">
        <w:rPr>
          <w:rFonts w:asciiTheme="minorEastAsia" w:hAnsiTheme="minorEastAsia" w:hint="eastAsia"/>
          <w:szCs w:val="24"/>
        </w:rPr>
        <w:t>系統</w:t>
      </w:r>
      <w:r w:rsidR="00EE573C">
        <w:rPr>
          <w:rFonts w:asciiTheme="minorEastAsia" w:hAnsiTheme="minorEastAsia" w:hint="eastAsia"/>
          <w:szCs w:val="24"/>
        </w:rPr>
        <w:t>，而這正是華嚴宗言法界緣起所關注到的問題，現象世界為佛法身自己，故而有其意義與目的在，故而</w:t>
      </w:r>
      <w:proofErr w:type="gramStart"/>
      <w:r w:rsidR="00EE573C">
        <w:rPr>
          <w:rFonts w:asciiTheme="minorEastAsia" w:hAnsiTheme="minorEastAsia" w:hint="eastAsia"/>
          <w:szCs w:val="24"/>
        </w:rPr>
        <w:t>一切皆實</w:t>
      </w:r>
      <w:proofErr w:type="gramEnd"/>
      <w:r w:rsidR="00EE573C">
        <w:rPr>
          <w:rFonts w:asciiTheme="minorEastAsia" w:hAnsiTheme="minorEastAsia" w:hint="eastAsia"/>
          <w:szCs w:val="24"/>
        </w:rPr>
        <w:t>，但不礙世界仍然重重無盡此起</w:t>
      </w:r>
      <w:proofErr w:type="gramStart"/>
      <w:r w:rsidR="00EE573C">
        <w:rPr>
          <w:rFonts w:asciiTheme="minorEastAsia" w:hAnsiTheme="minorEastAsia" w:hint="eastAsia"/>
          <w:szCs w:val="24"/>
        </w:rPr>
        <w:t>彼滅成住壞空</w:t>
      </w:r>
      <w:proofErr w:type="gramEnd"/>
      <w:r w:rsidR="00883C5B">
        <w:rPr>
          <w:rFonts w:asciiTheme="minorEastAsia" w:hAnsiTheme="minorEastAsia" w:hint="eastAsia"/>
          <w:szCs w:val="24"/>
        </w:rPr>
        <w:t>。</w:t>
      </w:r>
    </w:p>
    <w:p w:rsidR="00EE573C" w:rsidRDefault="00EE573C" w:rsidP="00516A73">
      <w:pPr>
        <w:ind w:firstLineChars="200" w:firstLine="480"/>
        <w:jc w:val="both"/>
        <w:rPr>
          <w:rFonts w:asciiTheme="minorEastAsia" w:hAnsiTheme="minorEastAsia"/>
          <w:szCs w:val="24"/>
        </w:rPr>
      </w:pPr>
    </w:p>
    <w:p w:rsidR="00883C5B" w:rsidRDefault="00883C5B" w:rsidP="00516A73">
      <w:pPr>
        <w:ind w:firstLineChars="200" w:firstLine="480"/>
        <w:jc w:val="both"/>
        <w:rPr>
          <w:rFonts w:asciiTheme="minorEastAsia" w:hAnsiTheme="minorEastAsia"/>
          <w:szCs w:val="24"/>
        </w:rPr>
      </w:pPr>
      <w:r>
        <w:rPr>
          <w:rFonts w:asciiTheme="minorEastAsia" w:hAnsiTheme="minorEastAsia" w:hint="eastAsia"/>
          <w:szCs w:val="24"/>
        </w:rPr>
        <w:t>牟先生先割裂如來藏與阿賴耶，生死交給阿賴耶，</w:t>
      </w:r>
      <w:proofErr w:type="gramStart"/>
      <w:r>
        <w:rPr>
          <w:rFonts w:asciiTheme="minorEastAsia" w:hAnsiTheme="minorEastAsia" w:hint="eastAsia"/>
          <w:szCs w:val="24"/>
        </w:rPr>
        <w:t>還滅交給</w:t>
      </w:r>
      <w:proofErr w:type="gramEnd"/>
      <w:r>
        <w:rPr>
          <w:rFonts w:asciiTheme="minorEastAsia" w:hAnsiTheme="minorEastAsia" w:hint="eastAsia"/>
          <w:szCs w:val="24"/>
        </w:rPr>
        <w:t>如來藏，至成佛境，全無了現象世界，故而如來藏並不實有，只是虛樣子。此說，筆者不能同意。牟先生要取消心真如的實體性實有概分兩套說法進行，參見其言：</w:t>
      </w:r>
    </w:p>
    <w:p w:rsidR="00C7134B" w:rsidRPr="00EE573C" w:rsidRDefault="00C7134B" w:rsidP="00516A73">
      <w:pPr>
        <w:ind w:firstLineChars="200" w:firstLine="480"/>
        <w:jc w:val="both"/>
        <w:rPr>
          <w:rFonts w:asciiTheme="minorEastAsia" w:hAnsiTheme="minorEastAsia"/>
          <w:szCs w:val="24"/>
        </w:rPr>
      </w:pPr>
    </w:p>
    <w:p w:rsidR="00651DE7" w:rsidRDefault="00516A73" w:rsidP="00A6246C">
      <w:pPr>
        <w:ind w:leftChars="300" w:left="720"/>
        <w:jc w:val="both"/>
        <w:rPr>
          <w:rFonts w:ascii="標楷體" w:eastAsia="標楷體" w:hAnsi="標楷體"/>
          <w:szCs w:val="24"/>
        </w:rPr>
      </w:pPr>
      <w:r w:rsidRPr="009F5914">
        <w:rPr>
          <w:rFonts w:ascii="標楷體" w:eastAsia="標楷體" w:hAnsi="標楷體" w:hint="eastAsia"/>
          <w:szCs w:val="24"/>
        </w:rPr>
        <w:t>其實體性的實有之虛樣子之打散可分兩步說。一是就此</w:t>
      </w:r>
      <w:proofErr w:type="gramStart"/>
      <w:r w:rsidRPr="009F5914">
        <w:rPr>
          <w:rFonts w:ascii="標楷體" w:eastAsia="標楷體" w:hAnsi="標楷體" w:hint="eastAsia"/>
          <w:szCs w:val="24"/>
        </w:rPr>
        <w:t>真心即性之</w:t>
      </w:r>
      <w:proofErr w:type="gramEnd"/>
      <w:r w:rsidRPr="009F5914">
        <w:rPr>
          <w:rFonts w:ascii="標楷體" w:eastAsia="標楷體" w:hAnsi="標楷體" w:hint="eastAsia"/>
          <w:szCs w:val="24"/>
        </w:rPr>
        <w:t>別</w:t>
      </w:r>
      <w:proofErr w:type="gramStart"/>
      <w:r w:rsidRPr="009F5914">
        <w:rPr>
          <w:rFonts w:ascii="標楷體" w:eastAsia="標楷體" w:hAnsi="標楷體" w:hint="eastAsia"/>
          <w:szCs w:val="24"/>
        </w:rPr>
        <w:t>教當身說</w:t>
      </w:r>
      <w:proofErr w:type="gramEnd"/>
      <w:r w:rsidRPr="009F5914">
        <w:rPr>
          <w:rFonts w:ascii="標楷體" w:eastAsia="標楷體" w:hAnsi="標楷體" w:hint="eastAsia"/>
          <w:szCs w:val="24"/>
        </w:rPr>
        <w:t>，二是</w:t>
      </w:r>
      <w:proofErr w:type="gramStart"/>
      <w:r w:rsidRPr="009F5914">
        <w:rPr>
          <w:rFonts w:ascii="標楷體" w:eastAsia="標楷體" w:hAnsi="標楷體" w:hint="eastAsia"/>
          <w:szCs w:val="24"/>
        </w:rPr>
        <w:t>就圓教說</w:t>
      </w:r>
      <w:proofErr w:type="gramEnd"/>
      <w:r w:rsidRPr="009F5914">
        <w:rPr>
          <w:rFonts w:ascii="標楷體" w:eastAsia="標楷體" w:hAnsi="標楷體" w:hint="eastAsia"/>
          <w:szCs w:val="24"/>
        </w:rPr>
        <w:t>。就此別</w:t>
      </w:r>
      <w:proofErr w:type="gramStart"/>
      <w:r w:rsidRPr="009F5914">
        <w:rPr>
          <w:rFonts w:ascii="標楷體" w:eastAsia="標楷體" w:hAnsi="標楷體" w:hint="eastAsia"/>
          <w:szCs w:val="24"/>
        </w:rPr>
        <w:t>教當身說</w:t>
      </w:r>
      <w:proofErr w:type="gramEnd"/>
      <w:r w:rsidRPr="009F5914">
        <w:rPr>
          <w:rFonts w:ascii="標楷體" w:eastAsia="標楷體" w:hAnsi="標楷體" w:hint="eastAsia"/>
          <w:szCs w:val="24"/>
        </w:rPr>
        <w:t>，如適所說，至</w:t>
      </w:r>
      <w:proofErr w:type="gramStart"/>
      <w:r w:rsidRPr="009F5914">
        <w:rPr>
          <w:rFonts w:ascii="標楷體" w:eastAsia="標楷體" w:hAnsi="標楷體" w:hint="eastAsia"/>
          <w:szCs w:val="24"/>
        </w:rPr>
        <w:t>還滅功</w:t>
      </w:r>
      <w:proofErr w:type="gramEnd"/>
      <w:r w:rsidRPr="009F5914">
        <w:rPr>
          <w:rFonts w:ascii="標楷體" w:eastAsia="標楷體" w:hAnsi="標楷體" w:hint="eastAsia"/>
          <w:szCs w:val="24"/>
        </w:rPr>
        <w:t>成，歸</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無我如來藏時，只打散真心之本體論的生起之架勢，但尚未打散那無我如來藏（離妄想無所有境界）之</w:t>
      </w:r>
      <w:proofErr w:type="gramStart"/>
      <w:r w:rsidRPr="009F5914">
        <w:rPr>
          <w:rFonts w:ascii="標楷體" w:eastAsia="標楷體" w:hAnsi="標楷體" w:hint="eastAsia"/>
          <w:szCs w:val="24"/>
        </w:rPr>
        <w:t>孤懸性</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此即示此</w:t>
      </w:r>
      <w:proofErr w:type="gramEnd"/>
      <w:r w:rsidRPr="009F5914">
        <w:rPr>
          <w:rFonts w:ascii="標楷體" w:eastAsia="標楷體" w:hAnsi="標楷體" w:hint="eastAsia"/>
          <w:szCs w:val="24"/>
        </w:rPr>
        <w:t>真心系統之緊張性仍未完全鬆散，故</w:t>
      </w:r>
      <w:proofErr w:type="gramStart"/>
      <w:r w:rsidRPr="009F5914">
        <w:rPr>
          <w:rFonts w:ascii="標楷體" w:eastAsia="標楷體" w:hAnsi="標楷體" w:hint="eastAsia"/>
          <w:szCs w:val="24"/>
        </w:rPr>
        <w:t>為權佛</w:t>
      </w:r>
      <w:proofErr w:type="gramEnd"/>
      <w:r w:rsidRPr="009F5914">
        <w:rPr>
          <w:rFonts w:ascii="標楷體" w:eastAsia="標楷體" w:hAnsi="標楷體" w:hint="eastAsia"/>
          <w:szCs w:val="24"/>
        </w:rPr>
        <w:t>也。何以故？以真心</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即</w:t>
      </w:r>
      <w:proofErr w:type="gramStart"/>
      <w:r w:rsidRPr="009F5914">
        <w:rPr>
          <w:rFonts w:ascii="標楷體" w:eastAsia="標楷體" w:hAnsi="標楷體" w:hint="eastAsia"/>
          <w:szCs w:val="24"/>
        </w:rPr>
        <w:t>妄</w:t>
      </w:r>
      <w:proofErr w:type="gramEnd"/>
      <w:r w:rsidRPr="009F5914">
        <w:rPr>
          <w:rFonts w:ascii="標楷體" w:eastAsia="標楷體" w:hAnsi="標楷體" w:hint="eastAsia"/>
          <w:szCs w:val="24"/>
        </w:rPr>
        <w:t>歸真，乃離</w:t>
      </w:r>
      <w:proofErr w:type="gramStart"/>
      <w:r w:rsidRPr="009F5914">
        <w:rPr>
          <w:rFonts w:ascii="標楷體" w:eastAsia="標楷體" w:hAnsi="標楷體" w:hint="eastAsia"/>
          <w:szCs w:val="24"/>
        </w:rPr>
        <w:t>妄歸真故</w:t>
      </w:r>
      <w:proofErr w:type="gramEnd"/>
      <w:r w:rsidRPr="009F5914">
        <w:rPr>
          <w:rFonts w:ascii="標楷體" w:eastAsia="標楷體" w:hAnsi="標楷體" w:hint="eastAsia"/>
          <w:szCs w:val="24"/>
        </w:rPr>
        <w:t>。此即</w:t>
      </w:r>
      <w:proofErr w:type="gramStart"/>
      <w:r w:rsidRPr="009F5914">
        <w:rPr>
          <w:rFonts w:ascii="標楷體" w:eastAsia="標楷體" w:hAnsi="標楷體" w:hint="eastAsia"/>
          <w:szCs w:val="24"/>
        </w:rPr>
        <w:t>天台宗所謂</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緣理斷</w:t>
      </w:r>
      <w:proofErr w:type="gramEnd"/>
      <w:r w:rsidRPr="009F5914">
        <w:rPr>
          <w:rFonts w:ascii="標楷體" w:eastAsia="標楷體" w:hAnsi="標楷體" w:hint="eastAsia"/>
          <w:szCs w:val="24"/>
        </w:rPr>
        <w:t>九」，屬「斷斷」也。因此，</w:t>
      </w:r>
      <w:proofErr w:type="gramStart"/>
      <w:r w:rsidRPr="009F5914">
        <w:rPr>
          <w:rFonts w:ascii="標楷體" w:eastAsia="標楷體" w:hAnsi="標楷體" w:hint="eastAsia"/>
          <w:szCs w:val="24"/>
        </w:rPr>
        <w:t>涅槃</w:t>
      </w:r>
      <w:proofErr w:type="gramEnd"/>
      <w:r w:rsidRPr="009F5914">
        <w:rPr>
          <w:rFonts w:ascii="標楷體" w:eastAsia="標楷體" w:hAnsi="標楷體" w:hint="eastAsia"/>
          <w:szCs w:val="24"/>
        </w:rPr>
        <w:t>法身本無任何色相，色相只是</w:t>
      </w:r>
      <w:proofErr w:type="gramStart"/>
      <w:r w:rsidRPr="009F5914">
        <w:rPr>
          <w:rFonts w:ascii="標楷體" w:eastAsia="標楷體" w:hAnsi="標楷體" w:hint="eastAsia"/>
          <w:szCs w:val="24"/>
        </w:rPr>
        <w:t>其應化上之示現</w:t>
      </w:r>
      <w:proofErr w:type="gramEnd"/>
      <w:r w:rsidRPr="009F5914">
        <w:rPr>
          <w:rFonts w:ascii="標楷體" w:eastAsia="標楷體" w:hAnsi="標楷體" w:hint="eastAsia"/>
          <w:szCs w:val="24"/>
        </w:rPr>
        <w:t>，或</w:t>
      </w:r>
      <w:r w:rsidR="00EE573C">
        <w:rPr>
          <w:rFonts w:ascii="標楷體" w:eastAsia="標楷體" w:hAnsi="標楷體" w:hint="eastAsia"/>
          <w:szCs w:val="24"/>
        </w:rPr>
        <w:t>菩</w:t>
      </w:r>
      <w:r w:rsidRPr="009F5914">
        <w:rPr>
          <w:rFonts w:ascii="標楷體" w:eastAsia="標楷體" w:hAnsi="標楷體" w:hint="eastAsia"/>
          <w:szCs w:val="24"/>
        </w:rPr>
        <w:t>薩</w:t>
      </w:r>
      <w:proofErr w:type="gramStart"/>
      <w:r w:rsidRPr="009F5914">
        <w:rPr>
          <w:rFonts w:ascii="標楷體" w:eastAsia="標楷體" w:hAnsi="標楷體" w:hint="eastAsia"/>
          <w:szCs w:val="24"/>
        </w:rPr>
        <w:t>依業識之</w:t>
      </w:r>
      <w:proofErr w:type="gramEnd"/>
      <w:r w:rsidRPr="009F5914">
        <w:rPr>
          <w:rFonts w:ascii="標楷體" w:eastAsia="標楷體" w:hAnsi="標楷體" w:hint="eastAsia"/>
          <w:szCs w:val="24"/>
        </w:rPr>
        <w:t>所見，</w:t>
      </w:r>
      <w:proofErr w:type="gramStart"/>
      <w:r w:rsidRPr="009F5914">
        <w:rPr>
          <w:rFonts w:ascii="標楷體" w:eastAsia="標楷體" w:hAnsi="標楷體" w:hint="eastAsia"/>
          <w:szCs w:val="24"/>
        </w:rPr>
        <w:t>或凡夫</w:t>
      </w:r>
      <w:proofErr w:type="gramEnd"/>
      <w:r w:rsidRPr="009F5914">
        <w:rPr>
          <w:rFonts w:ascii="標楷體" w:eastAsia="標楷體" w:hAnsi="標楷體" w:hint="eastAsia"/>
          <w:szCs w:val="24"/>
        </w:rPr>
        <w:t>二乘</w:t>
      </w:r>
      <w:proofErr w:type="gramStart"/>
      <w:r w:rsidRPr="009F5914">
        <w:rPr>
          <w:rFonts w:ascii="標楷體" w:eastAsia="標楷體" w:hAnsi="標楷體" w:hint="eastAsia"/>
          <w:szCs w:val="24"/>
        </w:rPr>
        <w:t>分別事識之</w:t>
      </w:r>
      <w:proofErr w:type="gramEnd"/>
      <w:r w:rsidRPr="009F5914">
        <w:rPr>
          <w:rFonts w:ascii="標楷體" w:eastAsia="標楷體" w:hAnsi="標楷體" w:hint="eastAsia"/>
          <w:szCs w:val="24"/>
        </w:rPr>
        <w:t>所見。若離</w:t>
      </w:r>
      <w:proofErr w:type="gramStart"/>
      <w:r w:rsidRPr="009F5914">
        <w:rPr>
          <w:rFonts w:ascii="標楷體" w:eastAsia="標楷體" w:hAnsi="標楷體" w:hint="eastAsia"/>
          <w:szCs w:val="24"/>
        </w:rPr>
        <w:t>此等識</w:t>
      </w:r>
      <w:proofErr w:type="gramEnd"/>
      <w:r w:rsidRPr="009F5914">
        <w:rPr>
          <w:rFonts w:ascii="標楷體" w:eastAsia="標楷體" w:hAnsi="標楷體" w:hint="eastAsia"/>
          <w:szCs w:val="24"/>
        </w:rPr>
        <w:t>，便無所見。無所見，自亦</w:t>
      </w:r>
      <w:proofErr w:type="gramStart"/>
      <w:r w:rsidRPr="009F5914">
        <w:rPr>
          <w:rFonts w:ascii="標楷體" w:eastAsia="標楷體" w:hAnsi="標楷體" w:hint="eastAsia"/>
          <w:szCs w:val="24"/>
        </w:rPr>
        <w:t>無所謂示現</w:t>
      </w:r>
      <w:proofErr w:type="gramEnd"/>
      <w:r w:rsidRPr="009F5914">
        <w:rPr>
          <w:rFonts w:ascii="標楷體" w:eastAsia="標楷體" w:hAnsi="標楷體" w:hint="eastAsia"/>
          <w:szCs w:val="24"/>
        </w:rPr>
        <w:t>。因此，「無色相而能現色相」便不是分析地必然的，以所謂「從本已</w:t>
      </w:r>
      <w:proofErr w:type="gramStart"/>
      <w:r w:rsidRPr="009F5914">
        <w:rPr>
          <w:rFonts w:ascii="標楷體" w:eastAsia="標楷體" w:hAnsi="標楷體" w:hint="eastAsia"/>
          <w:szCs w:val="24"/>
        </w:rPr>
        <w:t>來色心不</w:t>
      </w:r>
      <w:proofErr w:type="gramEnd"/>
      <w:r w:rsidRPr="009F5914">
        <w:rPr>
          <w:rFonts w:ascii="標楷體" w:eastAsia="標楷體" w:hAnsi="標楷體" w:hint="eastAsia"/>
          <w:szCs w:val="24"/>
        </w:rPr>
        <w:t>二」，此「</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二」非分析的「</w:t>
      </w:r>
      <w:proofErr w:type="gramStart"/>
      <w:r w:rsidRPr="009F5914">
        <w:rPr>
          <w:rFonts w:ascii="標楷體" w:eastAsia="標楷體" w:hAnsi="標楷體" w:hint="eastAsia"/>
          <w:szCs w:val="24"/>
        </w:rPr>
        <w:t>不</w:t>
      </w:r>
      <w:proofErr w:type="gramEnd"/>
      <w:r w:rsidRPr="009F5914">
        <w:rPr>
          <w:rFonts w:ascii="標楷體" w:eastAsia="標楷體" w:hAnsi="標楷體" w:hint="eastAsia"/>
          <w:szCs w:val="24"/>
        </w:rPr>
        <w:t>二」故。因此，在法身上，本只是一個「智身」，</w:t>
      </w:r>
      <w:r w:rsidRPr="009F5914">
        <w:rPr>
          <w:rFonts w:ascii="標楷體" w:eastAsia="標楷體" w:hAnsi="標楷體" w:hint="eastAsia"/>
          <w:szCs w:val="24"/>
        </w:rPr>
        <w:lastRenderedPageBreak/>
        <w:t>嚴格講，只能說「如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智」而並無「如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境」之可言。以如</w:t>
      </w:r>
      <w:proofErr w:type="gramStart"/>
      <w:r w:rsidRPr="009F5914">
        <w:rPr>
          <w:rFonts w:ascii="標楷體" w:eastAsia="標楷體" w:hAnsi="標楷體" w:hint="eastAsia"/>
          <w:szCs w:val="24"/>
        </w:rPr>
        <w:t>如境必即</w:t>
      </w:r>
      <w:proofErr w:type="gramEnd"/>
      <w:r w:rsidRPr="009F5914">
        <w:rPr>
          <w:rFonts w:ascii="標楷體" w:eastAsia="標楷體" w:hAnsi="標楷體" w:hint="eastAsia"/>
          <w:szCs w:val="24"/>
        </w:rPr>
        <w:t>緣起事而為如</w:t>
      </w:r>
      <w:proofErr w:type="gramStart"/>
      <w:r w:rsidRPr="009F5914">
        <w:rPr>
          <w:rFonts w:ascii="標楷體" w:eastAsia="標楷體" w:hAnsi="標楷體" w:hint="eastAsia"/>
          <w:szCs w:val="24"/>
        </w:rPr>
        <w:t>如</w:t>
      </w:r>
      <w:proofErr w:type="gramEnd"/>
      <w:r w:rsidRPr="009F5914">
        <w:rPr>
          <w:rFonts w:ascii="標楷體" w:eastAsia="標楷體" w:hAnsi="標楷體" w:hint="eastAsia"/>
          <w:szCs w:val="24"/>
        </w:rPr>
        <w:t>境，而此時，卻並無緣起事故。即華嚴宗就法身所展示的法界緣起亦是因地久遠修行中之事之倒映</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法身，因此，亦即是佛法身</w:t>
      </w:r>
      <w:proofErr w:type="gramStart"/>
      <w:r w:rsidRPr="009F5914">
        <w:rPr>
          <w:rFonts w:ascii="標楷體" w:eastAsia="標楷體" w:hAnsi="標楷體" w:hint="eastAsia"/>
          <w:szCs w:val="24"/>
        </w:rPr>
        <w:t>之映現或示現</w:t>
      </w:r>
      <w:proofErr w:type="gramEnd"/>
      <w:r w:rsidRPr="009F5914">
        <w:rPr>
          <w:rFonts w:ascii="標楷體" w:eastAsia="標楷體" w:hAnsi="標楷體" w:hint="eastAsia"/>
          <w:szCs w:val="24"/>
        </w:rPr>
        <w:t>，隨眾生之所樂見</w:t>
      </w:r>
      <w:proofErr w:type="gramStart"/>
      <w:r w:rsidRPr="009F5914">
        <w:rPr>
          <w:rFonts w:ascii="標楷體" w:eastAsia="標楷體" w:hAnsi="標楷體" w:hint="eastAsia"/>
          <w:szCs w:val="24"/>
        </w:rPr>
        <w:t>而示現</w:t>
      </w:r>
      <w:proofErr w:type="gramEnd"/>
      <w:r w:rsidRPr="009F5914">
        <w:rPr>
          <w:rFonts w:ascii="標楷體" w:eastAsia="標楷體" w:hAnsi="標楷體" w:hint="eastAsia"/>
          <w:szCs w:val="24"/>
        </w:rPr>
        <w:t>，而其自身卻無此等事，既無此等事，自亦無所謂法界緣起也。此見下章可明。華嚴宗之所以如此，以其義理支持點本</w:t>
      </w:r>
      <w:proofErr w:type="gramStart"/>
      <w:r w:rsidRPr="009F5914">
        <w:rPr>
          <w:rFonts w:ascii="標楷體" w:eastAsia="標楷體" w:hAnsi="標楷體" w:hint="eastAsia"/>
          <w:szCs w:val="24"/>
        </w:rPr>
        <w:t>在起信</w:t>
      </w:r>
      <w:proofErr w:type="gramEnd"/>
      <w:r w:rsidRPr="009F5914">
        <w:rPr>
          <w:rFonts w:ascii="標楷體" w:eastAsia="標楷體" w:hAnsi="標楷體" w:hint="eastAsia"/>
          <w:szCs w:val="24"/>
        </w:rPr>
        <w:t>，唯真心故，此所以同為別教也。以為別教，</w:t>
      </w:r>
      <w:proofErr w:type="gramStart"/>
      <w:r w:rsidRPr="009F5914">
        <w:rPr>
          <w:rFonts w:ascii="標楷體" w:eastAsia="標楷體" w:hAnsi="標楷體" w:hint="eastAsia"/>
          <w:szCs w:val="24"/>
        </w:rPr>
        <w:t>故佛仍是權佛</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既是權佛</w:t>
      </w:r>
      <w:proofErr w:type="gramEnd"/>
      <w:r w:rsidRPr="009F5914">
        <w:rPr>
          <w:rFonts w:ascii="標楷體" w:eastAsia="標楷體" w:hAnsi="標楷體" w:hint="eastAsia"/>
          <w:szCs w:val="24"/>
        </w:rPr>
        <w:t>，則佛法身之孤</w:t>
      </w:r>
      <w:proofErr w:type="gramStart"/>
      <w:r w:rsidRPr="009F5914">
        <w:rPr>
          <w:rFonts w:ascii="標楷體" w:eastAsia="標楷體" w:hAnsi="標楷體" w:hint="eastAsia"/>
          <w:szCs w:val="24"/>
        </w:rPr>
        <w:t>懸性所顯</w:t>
      </w:r>
      <w:proofErr w:type="gramEnd"/>
      <w:r w:rsidRPr="009F5914">
        <w:rPr>
          <w:rFonts w:ascii="標楷體" w:eastAsia="標楷體" w:hAnsi="標楷體" w:hint="eastAsia"/>
          <w:szCs w:val="24"/>
        </w:rPr>
        <w:t>的</w:t>
      </w:r>
      <w:proofErr w:type="gramStart"/>
      <w:r w:rsidRPr="009F5914">
        <w:rPr>
          <w:rFonts w:ascii="標楷體" w:eastAsia="標楷體" w:hAnsi="標楷體" w:hint="eastAsia"/>
          <w:szCs w:val="24"/>
        </w:rPr>
        <w:t>緊張相即仍</w:t>
      </w:r>
      <w:proofErr w:type="gramEnd"/>
      <w:r w:rsidRPr="009F5914">
        <w:rPr>
          <w:rFonts w:ascii="標楷體" w:eastAsia="標楷體" w:hAnsi="標楷體" w:hint="eastAsia"/>
          <w:szCs w:val="24"/>
        </w:rPr>
        <w:t>未打散。</w:t>
      </w:r>
      <w:r w:rsidR="008D0CAA" w:rsidRPr="008D0CAA">
        <w:rPr>
          <w:rFonts w:ascii="標楷體" w:eastAsia="標楷體" w:hAnsi="標楷體" w:hint="eastAsia"/>
          <w:szCs w:val="24"/>
        </w:rPr>
        <w:t>若想將</w:t>
      </w:r>
      <w:proofErr w:type="gramStart"/>
      <w:r w:rsidR="008D0CAA" w:rsidRPr="008D0CAA">
        <w:rPr>
          <w:rFonts w:ascii="標楷體" w:eastAsia="標楷體" w:hAnsi="標楷體" w:hint="eastAsia"/>
          <w:szCs w:val="24"/>
        </w:rPr>
        <w:t>此孤懸性</w:t>
      </w:r>
      <w:proofErr w:type="gramEnd"/>
      <w:r w:rsidR="008D0CAA" w:rsidRPr="008D0CAA">
        <w:rPr>
          <w:rFonts w:ascii="標楷體" w:eastAsia="標楷體" w:hAnsi="標楷體" w:hint="eastAsia"/>
          <w:szCs w:val="24"/>
        </w:rPr>
        <w:t>之緊張相打散，則必須</w:t>
      </w:r>
      <w:proofErr w:type="gramStart"/>
      <w:r w:rsidR="008D0CAA" w:rsidRPr="008D0CAA">
        <w:rPr>
          <w:rFonts w:ascii="標楷體" w:eastAsia="標楷體" w:hAnsi="標楷體" w:hint="eastAsia"/>
          <w:szCs w:val="24"/>
        </w:rPr>
        <w:t>進至於圓教</w:t>
      </w:r>
      <w:proofErr w:type="gramEnd"/>
      <w:r w:rsidR="008D0CAA" w:rsidRPr="008D0CAA">
        <w:rPr>
          <w:rFonts w:ascii="標楷體" w:eastAsia="標楷體" w:hAnsi="標楷體" w:hint="eastAsia"/>
          <w:szCs w:val="24"/>
        </w:rPr>
        <w:t>，由</w:t>
      </w:r>
      <w:proofErr w:type="gramStart"/>
      <w:r w:rsidR="008D0CAA" w:rsidRPr="008D0CAA">
        <w:rPr>
          <w:rFonts w:ascii="標楷體" w:eastAsia="標楷體" w:hAnsi="標楷體" w:hint="eastAsia"/>
          <w:szCs w:val="24"/>
        </w:rPr>
        <w:t>不即而進至於</w:t>
      </w:r>
      <w:proofErr w:type="gramEnd"/>
      <w:r w:rsidR="008D0CAA" w:rsidRPr="008D0CAA">
        <w:rPr>
          <w:rFonts w:ascii="標楷體" w:eastAsia="標楷體" w:hAnsi="標楷體" w:hint="eastAsia"/>
          <w:szCs w:val="24"/>
        </w:rPr>
        <w:t>即，由斷斷而進至於</w:t>
      </w:r>
      <w:proofErr w:type="gramStart"/>
      <w:r w:rsidR="008D0CAA" w:rsidRPr="008D0CAA">
        <w:rPr>
          <w:rFonts w:ascii="標楷體" w:eastAsia="標楷體" w:hAnsi="標楷體" w:hint="eastAsia"/>
          <w:szCs w:val="24"/>
        </w:rPr>
        <w:t>不</w:t>
      </w:r>
      <w:proofErr w:type="gramEnd"/>
      <w:r w:rsidR="008D0CAA" w:rsidRPr="008D0CAA">
        <w:rPr>
          <w:rFonts w:ascii="標楷體" w:eastAsia="標楷體" w:hAnsi="標楷體" w:hint="eastAsia"/>
          <w:szCs w:val="24"/>
        </w:rPr>
        <w:t>斷斷，此即是天台宗之所說。</w:t>
      </w:r>
      <w:r w:rsidR="00651DE7">
        <w:rPr>
          <w:rStyle w:val="a6"/>
          <w:rFonts w:asciiTheme="minorEastAsia" w:hAnsiTheme="minorEastAsia"/>
          <w:szCs w:val="24"/>
        </w:rPr>
        <w:footnoteReference w:id="22"/>
      </w:r>
    </w:p>
    <w:p w:rsidR="00162DC7" w:rsidRDefault="00162DC7" w:rsidP="00516A73">
      <w:pPr>
        <w:ind w:firstLineChars="200" w:firstLine="480"/>
        <w:jc w:val="both"/>
        <w:rPr>
          <w:rFonts w:asciiTheme="minorEastAsia" w:hAnsiTheme="minorEastAsia"/>
          <w:szCs w:val="24"/>
        </w:rPr>
      </w:pPr>
    </w:p>
    <w:p w:rsidR="00FB429A" w:rsidRDefault="00AF63FB" w:rsidP="00516A73">
      <w:pPr>
        <w:ind w:firstLineChars="200" w:firstLine="480"/>
        <w:jc w:val="both"/>
        <w:rPr>
          <w:rFonts w:asciiTheme="minorEastAsia" w:hAnsiTheme="minorEastAsia"/>
          <w:szCs w:val="24"/>
        </w:rPr>
      </w:pPr>
      <w:r>
        <w:rPr>
          <w:rFonts w:asciiTheme="minorEastAsia" w:hAnsiTheme="minorEastAsia" w:hint="eastAsia"/>
          <w:szCs w:val="24"/>
        </w:rPr>
        <w:t>筆者並不同意將</w:t>
      </w:r>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的實體性實有打散，但牟先生執意為之。</w:t>
      </w:r>
      <w:r w:rsidR="001A60AD">
        <w:rPr>
          <w:rFonts w:asciiTheme="minorEastAsia" w:hAnsiTheme="minorEastAsia" w:hint="eastAsia"/>
          <w:szCs w:val="24"/>
        </w:rPr>
        <w:t>《</w:t>
      </w:r>
      <w:r>
        <w:rPr>
          <w:rFonts w:asciiTheme="minorEastAsia" w:hAnsiTheme="minorEastAsia" w:hint="eastAsia"/>
          <w:szCs w:val="24"/>
        </w:rPr>
        <w:t>起信論</w:t>
      </w:r>
      <w:r w:rsidR="001A60AD">
        <w:rPr>
          <w:rFonts w:asciiTheme="minorEastAsia" w:hAnsiTheme="minorEastAsia" w:hint="eastAsia"/>
          <w:szCs w:val="24"/>
        </w:rPr>
        <w:t>》</w:t>
      </w:r>
      <w:r>
        <w:rPr>
          <w:rFonts w:asciiTheme="minorEastAsia" w:hAnsiTheme="minorEastAsia" w:hint="eastAsia"/>
          <w:szCs w:val="24"/>
        </w:rPr>
        <w:t>立</w:t>
      </w:r>
      <w:proofErr w:type="gramStart"/>
      <w:r w:rsidR="00664319">
        <w:rPr>
          <w:rFonts w:asciiTheme="minorEastAsia" w:hAnsiTheme="minorEastAsia" w:hint="eastAsia"/>
          <w:szCs w:val="24"/>
        </w:rPr>
        <w:t>一</w:t>
      </w:r>
      <w:proofErr w:type="gramEnd"/>
      <w:r w:rsidR="00664319">
        <w:rPr>
          <w:rFonts w:asciiTheme="minorEastAsia" w:hAnsiTheme="minorEastAsia" w:hint="eastAsia"/>
          <w:szCs w:val="24"/>
        </w:rPr>
        <w:t>眾生心，此</w:t>
      </w:r>
      <w:proofErr w:type="gramStart"/>
      <w:r w:rsidR="00664319">
        <w:rPr>
          <w:rFonts w:asciiTheme="minorEastAsia" w:hAnsiTheme="minorEastAsia" w:hint="eastAsia"/>
          <w:szCs w:val="24"/>
        </w:rPr>
        <w:t>一心開真如及生滅二門</w:t>
      </w:r>
      <w:proofErr w:type="gramEnd"/>
      <w:r w:rsidR="00664319">
        <w:rPr>
          <w:rFonts w:asciiTheme="minorEastAsia" w:hAnsiTheme="minorEastAsia" w:hint="eastAsia"/>
          <w:szCs w:val="24"/>
        </w:rPr>
        <w:t>，即已在此處說明了萬法。</w:t>
      </w:r>
      <w:proofErr w:type="gramStart"/>
      <w:r w:rsidR="00664319">
        <w:rPr>
          <w:rFonts w:asciiTheme="minorEastAsia" w:hAnsiTheme="minorEastAsia" w:hint="eastAsia"/>
          <w:szCs w:val="24"/>
        </w:rPr>
        <w:t>自凡夫</w:t>
      </w:r>
      <w:proofErr w:type="gramEnd"/>
      <w:r w:rsidR="00664319">
        <w:rPr>
          <w:rFonts w:asciiTheme="minorEastAsia" w:hAnsiTheme="minorEastAsia" w:hint="eastAsia"/>
          <w:szCs w:val="24"/>
        </w:rPr>
        <w:t>以迄成佛，一</w:t>
      </w:r>
      <w:proofErr w:type="gramStart"/>
      <w:r w:rsidR="00664319">
        <w:rPr>
          <w:rFonts w:asciiTheme="minorEastAsia" w:hAnsiTheme="minorEastAsia" w:hint="eastAsia"/>
          <w:szCs w:val="24"/>
        </w:rPr>
        <w:t>是皆此眾生</w:t>
      </w:r>
      <w:proofErr w:type="gramEnd"/>
      <w:r w:rsidR="00664319">
        <w:rPr>
          <w:rFonts w:asciiTheme="minorEastAsia" w:hAnsiTheme="minorEastAsia" w:hint="eastAsia"/>
          <w:szCs w:val="24"/>
        </w:rPr>
        <w:t>心</w:t>
      </w:r>
      <w:r w:rsidR="00BA276E">
        <w:rPr>
          <w:rFonts w:asciiTheme="minorEastAsia" w:hAnsiTheme="minorEastAsia" w:hint="eastAsia"/>
          <w:szCs w:val="24"/>
        </w:rPr>
        <w:t>之</w:t>
      </w:r>
      <w:r w:rsidR="00664319">
        <w:rPr>
          <w:rFonts w:asciiTheme="minorEastAsia" w:hAnsiTheme="minorEastAsia" w:hint="eastAsia"/>
          <w:szCs w:val="24"/>
        </w:rPr>
        <w:t>有而為之。成佛如若不實</w:t>
      </w:r>
      <w:r w:rsidR="00BA276E">
        <w:rPr>
          <w:rFonts w:asciiTheme="minorEastAsia" w:hAnsiTheme="minorEastAsia" w:hint="eastAsia"/>
          <w:szCs w:val="24"/>
        </w:rPr>
        <w:t>，</w:t>
      </w:r>
      <w:r w:rsidR="00664319">
        <w:rPr>
          <w:rFonts w:asciiTheme="minorEastAsia" w:hAnsiTheme="minorEastAsia" w:hint="eastAsia"/>
          <w:szCs w:val="24"/>
        </w:rPr>
        <w:t>則佛教依何成立？故而必須最終要有實體性的實有立場。是牟先生必欲</w:t>
      </w:r>
      <w:proofErr w:type="gramStart"/>
      <w:r w:rsidR="00664319">
        <w:rPr>
          <w:rFonts w:asciiTheme="minorEastAsia" w:hAnsiTheme="minorEastAsia" w:hint="eastAsia"/>
          <w:szCs w:val="24"/>
        </w:rPr>
        <w:t>進行儒佛虛實</w:t>
      </w:r>
      <w:proofErr w:type="gramEnd"/>
      <w:r w:rsidR="00664319">
        <w:rPr>
          <w:rFonts w:asciiTheme="minorEastAsia" w:hAnsiTheme="minorEastAsia" w:hint="eastAsia"/>
          <w:szCs w:val="24"/>
        </w:rPr>
        <w:t>有無之辯，故而</w:t>
      </w:r>
      <w:r w:rsidR="00FB429A">
        <w:rPr>
          <w:rFonts w:asciiTheme="minorEastAsia" w:hAnsiTheme="minorEastAsia" w:hint="eastAsia"/>
          <w:szCs w:val="24"/>
        </w:rPr>
        <w:t>逼得</w:t>
      </w:r>
      <w:r w:rsidR="001A60AD">
        <w:rPr>
          <w:rFonts w:asciiTheme="minorEastAsia" w:hAnsiTheme="minorEastAsia" w:hint="eastAsia"/>
          <w:szCs w:val="24"/>
        </w:rPr>
        <w:t>自己</w:t>
      </w:r>
      <w:r w:rsidR="00FB429A">
        <w:rPr>
          <w:rFonts w:asciiTheme="minorEastAsia" w:hAnsiTheme="minorEastAsia" w:hint="eastAsia"/>
          <w:szCs w:val="24"/>
        </w:rPr>
        <w:t>勢必要將</w:t>
      </w:r>
      <w:proofErr w:type="gramStart"/>
      <w:r w:rsidR="001A60AD">
        <w:rPr>
          <w:rFonts w:asciiTheme="minorEastAsia" w:hAnsiTheme="minorEastAsia" w:hint="eastAsia"/>
          <w:szCs w:val="24"/>
        </w:rPr>
        <w:t>《</w:t>
      </w:r>
      <w:r w:rsidR="00FB429A">
        <w:rPr>
          <w:rFonts w:asciiTheme="minorEastAsia" w:hAnsiTheme="minorEastAsia" w:hint="eastAsia"/>
          <w:szCs w:val="24"/>
        </w:rPr>
        <w:t>起信論</w:t>
      </w:r>
      <w:r w:rsidR="001A60AD">
        <w:rPr>
          <w:rFonts w:asciiTheme="minorEastAsia" w:hAnsiTheme="minorEastAsia" w:hint="eastAsia"/>
          <w:szCs w:val="24"/>
        </w:rPr>
        <w:t>》</w:t>
      </w:r>
      <w:r w:rsidR="00FB429A">
        <w:rPr>
          <w:rFonts w:asciiTheme="minorEastAsia" w:hAnsiTheme="minorEastAsia" w:hint="eastAsia"/>
          <w:szCs w:val="24"/>
        </w:rPr>
        <w:t>言於心</w:t>
      </w:r>
      <w:proofErr w:type="gramEnd"/>
      <w:r w:rsidR="00FB429A">
        <w:rPr>
          <w:rFonts w:asciiTheme="minorEastAsia" w:hAnsiTheme="minorEastAsia" w:hint="eastAsia"/>
          <w:szCs w:val="24"/>
        </w:rPr>
        <w:t>真如之實體性地位打散</w:t>
      </w:r>
      <w:r w:rsidR="00BA276E">
        <w:rPr>
          <w:rFonts w:asciiTheme="minorEastAsia" w:hAnsiTheme="minorEastAsia" w:hint="eastAsia"/>
          <w:szCs w:val="24"/>
        </w:rPr>
        <w:t>，作法都是就成佛境是空理</w:t>
      </w:r>
      <w:proofErr w:type="gramStart"/>
      <w:r w:rsidR="00BA276E">
        <w:rPr>
          <w:rFonts w:asciiTheme="minorEastAsia" w:hAnsiTheme="minorEastAsia" w:hint="eastAsia"/>
          <w:szCs w:val="24"/>
        </w:rPr>
        <w:t>不</w:t>
      </w:r>
      <w:proofErr w:type="gramEnd"/>
      <w:r w:rsidR="00BA276E">
        <w:rPr>
          <w:rFonts w:asciiTheme="minorEastAsia" w:hAnsiTheme="minorEastAsia" w:hint="eastAsia"/>
          <w:szCs w:val="24"/>
        </w:rPr>
        <w:t>涉世</w:t>
      </w:r>
      <w:proofErr w:type="gramStart"/>
      <w:r w:rsidR="00BA276E">
        <w:rPr>
          <w:rFonts w:asciiTheme="minorEastAsia" w:hAnsiTheme="minorEastAsia" w:hint="eastAsia"/>
          <w:szCs w:val="24"/>
        </w:rPr>
        <w:t>間而說</w:t>
      </w:r>
      <w:proofErr w:type="gramEnd"/>
      <w:r w:rsidR="00FB429A">
        <w:rPr>
          <w:rFonts w:asciiTheme="minorEastAsia" w:hAnsiTheme="minorEastAsia" w:hint="eastAsia"/>
          <w:szCs w:val="24"/>
        </w:rPr>
        <w:t>。然而，</w:t>
      </w:r>
      <w:proofErr w:type="gramStart"/>
      <w:r w:rsidR="00FB429A">
        <w:rPr>
          <w:rFonts w:asciiTheme="minorEastAsia" w:hAnsiTheme="minorEastAsia" w:hint="eastAsia"/>
          <w:szCs w:val="24"/>
        </w:rPr>
        <w:t>一眾生心呢</w:t>
      </w:r>
      <w:proofErr w:type="gramEnd"/>
      <w:r w:rsidR="00FB429A">
        <w:rPr>
          <w:rFonts w:asciiTheme="minorEastAsia" w:hAnsiTheme="minorEastAsia" w:hint="eastAsia"/>
          <w:szCs w:val="24"/>
        </w:rPr>
        <w:t>？牟先生完全未</w:t>
      </w:r>
      <w:proofErr w:type="gramStart"/>
      <w:r w:rsidR="00FB429A">
        <w:rPr>
          <w:rFonts w:asciiTheme="minorEastAsia" w:hAnsiTheme="minorEastAsia" w:hint="eastAsia"/>
          <w:szCs w:val="24"/>
        </w:rPr>
        <w:t>及言此</w:t>
      </w:r>
      <w:proofErr w:type="gramEnd"/>
      <w:r w:rsidR="00FB429A">
        <w:rPr>
          <w:rFonts w:asciiTheme="minorEastAsia" w:hAnsiTheme="minorEastAsia" w:hint="eastAsia"/>
          <w:szCs w:val="24"/>
        </w:rPr>
        <w:t>。心真如是</w:t>
      </w:r>
      <w:proofErr w:type="gramStart"/>
      <w:r w:rsidR="00FB429A">
        <w:rPr>
          <w:rFonts w:asciiTheme="minorEastAsia" w:hAnsiTheme="minorEastAsia" w:hint="eastAsia"/>
          <w:szCs w:val="24"/>
        </w:rPr>
        <w:t>一</w:t>
      </w:r>
      <w:proofErr w:type="gramEnd"/>
      <w:r w:rsidR="00FB429A">
        <w:rPr>
          <w:rFonts w:asciiTheme="minorEastAsia" w:hAnsiTheme="minorEastAsia" w:hint="eastAsia"/>
          <w:szCs w:val="24"/>
        </w:rPr>
        <w:t>眾生心之一門，</w:t>
      </w:r>
      <w:proofErr w:type="gramStart"/>
      <w:r w:rsidR="00BA276E">
        <w:rPr>
          <w:rFonts w:asciiTheme="minorEastAsia" w:hAnsiTheme="minorEastAsia" w:hint="eastAsia"/>
          <w:szCs w:val="24"/>
        </w:rPr>
        <w:t>一</w:t>
      </w:r>
      <w:proofErr w:type="gramEnd"/>
      <w:r w:rsidR="00BA276E">
        <w:rPr>
          <w:rFonts w:asciiTheme="minorEastAsia" w:hAnsiTheme="minorEastAsia" w:hint="eastAsia"/>
          <w:szCs w:val="24"/>
        </w:rPr>
        <w:t>眾生心是實，才有其</w:t>
      </w:r>
      <w:proofErr w:type="gramStart"/>
      <w:r w:rsidR="00BA276E">
        <w:rPr>
          <w:rFonts w:asciiTheme="minorEastAsia" w:hAnsiTheme="minorEastAsia" w:hint="eastAsia"/>
          <w:szCs w:val="24"/>
        </w:rPr>
        <w:t>還滅證佛</w:t>
      </w:r>
      <w:proofErr w:type="gramEnd"/>
      <w:r w:rsidR="00BA276E">
        <w:rPr>
          <w:rFonts w:asciiTheme="minorEastAsia" w:hAnsiTheme="minorEastAsia" w:hint="eastAsia"/>
          <w:szCs w:val="24"/>
        </w:rPr>
        <w:t>之事，</w:t>
      </w:r>
      <w:proofErr w:type="gramStart"/>
      <w:r w:rsidR="00FB429A">
        <w:rPr>
          <w:rFonts w:asciiTheme="minorEastAsia" w:hAnsiTheme="minorEastAsia" w:hint="eastAsia"/>
          <w:szCs w:val="24"/>
        </w:rPr>
        <w:t>眾生心</w:t>
      </w:r>
      <w:r w:rsidR="00BA276E">
        <w:rPr>
          <w:rFonts w:asciiTheme="minorEastAsia" w:hAnsiTheme="minorEastAsia" w:hint="eastAsia"/>
          <w:szCs w:val="24"/>
        </w:rPr>
        <w:t>既真實</w:t>
      </w:r>
      <w:proofErr w:type="gramEnd"/>
      <w:r w:rsidR="00BA276E">
        <w:rPr>
          <w:rFonts w:asciiTheme="minorEastAsia" w:hAnsiTheme="minorEastAsia" w:hint="eastAsia"/>
          <w:szCs w:val="24"/>
        </w:rPr>
        <w:t>作用</w:t>
      </w:r>
      <w:r w:rsidR="00FB429A">
        <w:rPr>
          <w:rFonts w:asciiTheme="minorEastAsia" w:hAnsiTheme="minorEastAsia" w:hint="eastAsia"/>
          <w:szCs w:val="24"/>
        </w:rPr>
        <w:t>，</w:t>
      </w:r>
      <w:r w:rsidR="00BA276E">
        <w:rPr>
          <w:rFonts w:asciiTheme="minorEastAsia" w:hAnsiTheme="minorEastAsia" w:hint="eastAsia"/>
          <w:szCs w:val="24"/>
        </w:rPr>
        <w:t>則</w:t>
      </w:r>
      <w:r w:rsidR="00FB429A">
        <w:rPr>
          <w:rFonts w:asciiTheme="minorEastAsia" w:hAnsiTheme="minorEastAsia" w:hint="eastAsia"/>
          <w:szCs w:val="24"/>
        </w:rPr>
        <w:t>如何能說真</w:t>
      </w:r>
      <w:r w:rsidR="00BA276E">
        <w:rPr>
          <w:rFonts w:asciiTheme="minorEastAsia" w:hAnsiTheme="minorEastAsia" w:hint="eastAsia"/>
          <w:szCs w:val="24"/>
        </w:rPr>
        <w:t>心</w:t>
      </w:r>
      <w:proofErr w:type="gramStart"/>
      <w:r w:rsidR="00FB429A">
        <w:rPr>
          <w:rFonts w:asciiTheme="minorEastAsia" w:hAnsiTheme="minorEastAsia" w:hint="eastAsia"/>
          <w:szCs w:val="24"/>
        </w:rPr>
        <w:t>不實呢</w:t>
      </w:r>
      <w:proofErr w:type="gramEnd"/>
      <w:r w:rsidR="00FB429A">
        <w:rPr>
          <w:rFonts w:asciiTheme="minorEastAsia" w:hAnsiTheme="minorEastAsia" w:hint="eastAsia"/>
          <w:szCs w:val="24"/>
        </w:rPr>
        <w:t>？牟先生概分</w:t>
      </w:r>
      <w:proofErr w:type="gramStart"/>
      <w:r w:rsidR="00FB429A">
        <w:rPr>
          <w:rFonts w:asciiTheme="minorEastAsia" w:hAnsiTheme="minorEastAsia" w:hint="eastAsia"/>
          <w:szCs w:val="24"/>
        </w:rPr>
        <w:t>兩步說其不</w:t>
      </w:r>
      <w:proofErr w:type="gramEnd"/>
      <w:r w:rsidR="00FB429A">
        <w:rPr>
          <w:rFonts w:asciiTheme="minorEastAsia" w:hAnsiTheme="minorEastAsia" w:hint="eastAsia"/>
          <w:szCs w:val="24"/>
        </w:rPr>
        <w:t>實。第一由別教說</w:t>
      </w:r>
      <w:r w:rsidR="002119B5">
        <w:rPr>
          <w:rFonts w:asciiTheme="minorEastAsia" w:hAnsiTheme="minorEastAsia" w:hint="eastAsia"/>
          <w:szCs w:val="24"/>
        </w:rPr>
        <w:t>，</w:t>
      </w:r>
      <w:r w:rsidR="00FB429A">
        <w:rPr>
          <w:rFonts w:asciiTheme="minorEastAsia" w:hAnsiTheme="minorEastAsia" w:hint="eastAsia"/>
          <w:szCs w:val="24"/>
        </w:rPr>
        <w:t>第二由不</w:t>
      </w:r>
      <w:proofErr w:type="gramStart"/>
      <w:r w:rsidR="00FB429A">
        <w:rPr>
          <w:rFonts w:asciiTheme="minorEastAsia" w:hAnsiTheme="minorEastAsia" w:hint="eastAsia"/>
          <w:szCs w:val="24"/>
        </w:rPr>
        <w:t>圓教說</w:t>
      </w:r>
      <w:proofErr w:type="gramEnd"/>
      <w:r w:rsidR="00FB429A">
        <w:rPr>
          <w:rFonts w:asciiTheme="minorEastAsia" w:hAnsiTheme="minorEastAsia" w:hint="eastAsia"/>
          <w:szCs w:val="24"/>
        </w:rPr>
        <w:t>，其實都</w:t>
      </w:r>
      <w:proofErr w:type="gramStart"/>
      <w:r w:rsidR="00FB429A">
        <w:rPr>
          <w:rFonts w:asciiTheme="minorEastAsia" w:hAnsiTheme="minorEastAsia" w:hint="eastAsia"/>
          <w:szCs w:val="24"/>
        </w:rPr>
        <w:t>是依天台</w:t>
      </w:r>
      <w:proofErr w:type="gramEnd"/>
      <w:r w:rsidR="00FB429A">
        <w:rPr>
          <w:rFonts w:asciiTheme="minorEastAsia" w:hAnsiTheme="minorEastAsia" w:hint="eastAsia"/>
          <w:szCs w:val="24"/>
        </w:rPr>
        <w:t>的思路以說</w:t>
      </w:r>
      <w:r w:rsidR="005B60EF">
        <w:rPr>
          <w:rFonts w:asciiTheme="minorEastAsia" w:hAnsiTheme="minorEastAsia" w:hint="eastAsia"/>
          <w:szCs w:val="24"/>
        </w:rPr>
        <w:t>《</w:t>
      </w:r>
      <w:r w:rsidR="00FB429A">
        <w:rPr>
          <w:rFonts w:asciiTheme="minorEastAsia" w:hAnsiTheme="minorEastAsia" w:hint="eastAsia"/>
          <w:szCs w:val="24"/>
        </w:rPr>
        <w:t>起信論</w:t>
      </w:r>
      <w:r w:rsidR="005B60EF">
        <w:rPr>
          <w:rFonts w:asciiTheme="minorEastAsia" w:hAnsiTheme="minorEastAsia" w:hint="eastAsia"/>
          <w:szCs w:val="24"/>
        </w:rPr>
        <w:t>》</w:t>
      </w:r>
      <w:r w:rsidR="00FB429A">
        <w:rPr>
          <w:rFonts w:asciiTheme="minorEastAsia" w:hAnsiTheme="minorEastAsia" w:hint="eastAsia"/>
          <w:szCs w:val="24"/>
        </w:rPr>
        <w:t>的意旨。</w:t>
      </w:r>
    </w:p>
    <w:p w:rsidR="00883C5B" w:rsidRPr="005B60EF" w:rsidRDefault="00883C5B" w:rsidP="00516A73">
      <w:pPr>
        <w:ind w:firstLineChars="200" w:firstLine="480"/>
        <w:jc w:val="both"/>
        <w:rPr>
          <w:rFonts w:asciiTheme="minorEastAsia" w:hAnsiTheme="minorEastAsia"/>
          <w:szCs w:val="24"/>
        </w:rPr>
      </w:pPr>
    </w:p>
    <w:p w:rsidR="00363F95" w:rsidRDefault="00363F95" w:rsidP="00516A73">
      <w:pPr>
        <w:ind w:firstLineChars="200" w:firstLine="480"/>
        <w:jc w:val="both"/>
        <w:rPr>
          <w:rFonts w:asciiTheme="minorEastAsia" w:hAnsiTheme="minorEastAsia"/>
          <w:szCs w:val="24"/>
        </w:rPr>
      </w:pPr>
      <w:r>
        <w:rPr>
          <w:rFonts w:asciiTheme="minorEastAsia" w:hAnsiTheme="minorEastAsia" w:hint="eastAsia"/>
          <w:szCs w:val="24"/>
        </w:rPr>
        <w:t>牟先生的第一步是說成佛時只剩一如</w:t>
      </w:r>
      <w:r w:rsidR="00AB1C2C">
        <w:rPr>
          <w:rFonts w:asciiTheme="minorEastAsia" w:hAnsiTheme="minorEastAsia" w:hint="eastAsia"/>
          <w:szCs w:val="24"/>
        </w:rPr>
        <w:t>智</w:t>
      </w:r>
      <w:r>
        <w:rPr>
          <w:rFonts w:asciiTheme="minorEastAsia" w:hAnsiTheme="minorEastAsia" w:hint="eastAsia"/>
          <w:szCs w:val="24"/>
        </w:rPr>
        <w:t>本身，已無現象世界，故而是不</w:t>
      </w:r>
      <w:proofErr w:type="gramStart"/>
      <w:r>
        <w:rPr>
          <w:rFonts w:asciiTheme="minorEastAsia" w:hAnsiTheme="minorEastAsia" w:hint="eastAsia"/>
          <w:szCs w:val="24"/>
        </w:rPr>
        <w:t>實虛意</w:t>
      </w:r>
      <w:proofErr w:type="gramEnd"/>
      <w:r>
        <w:rPr>
          <w:rFonts w:asciiTheme="minorEastAsia" w:hAnsiTheme="minorEastAsia" w:hint="eastAsia"/>
          <w:szCs w:val="24"/>
        </w:rPr>
        <w:t>的實體性</w:t>
      </w:r>
      <w:r w:rsidR="00AB1C2C">
        <w:rPr>
          <w:rFonts w:asciiTheme="minorEastAsia" w:hAnsiTheme="minorEastAsia" w:hint="eastAsia"/>
          <w:szCs w:val="24"/>
        </w:rPr>
        <w:t>，因為本體論的生起之架式已被打散</w:t>
      </w:r>
      <w:r>
        <w:rPr>
          <w:rFonts w:asciiTheme="minorEastAsia" w:hAnsiTheme="minorEastAsia" w:hint="eastAsia"/>
          <w:szCs w:val="24"/>
        </w:rPr>
        <w:t>。</w:t>
      </w:r>
      <w:r w:rsidR="00AB1C2C">
        <w:rPr>
          <w:rFonts w:asciiTheme="minorEastAsia" w:hAnsiTheme="minorEastAsia" w:hint="eastAsia"/>
          <w:szCs w:val="24"/>
        </w:rPr>
        <w:t>此</w:t>
      </w:r>
      <w:proofErr w:type="gramStart"/>
      <w:r w:rsidR="00AB1C2C">
        <w:rPr>
          <w:rFonts w:asciiTheme="minorEastAsia" w:hAnsiTheme="minorEastAsia" w:hint="eastAsia"/>
          <w:szCs w:val="24"/>
        </w:rPr>
        <w:t>說真怪異哉</w:t>
      </w:r>
      <w:proofErr w:type="gramEnd"/>
      <w:r w:rsidR="00AB1C2C">
        <w:rPr>
          <w:rFonts w:asciiTheme="minorEastAsia" w:hAnsiTheme="minorEastAsia" w:hint="eastAsia"/>
          <w:szCs w:val="24"/>
        </w:rPr>
        <w:t>！因為如智還是實的，如智就是會起大功德作用的主體，如智就是會有不思議佛法的作用的，豈能就被打散？</w:t>
      </w:r>
      <w:proofErr w:type="gramStart"/>
      <w:r w:rsidR="00AB1C2C">
        <w:rPr>
          <w:rFonts w:asciiTheme="minorEastAsia" w:hAnsiTheme="minorEastAsia" w:hint="eastAsia"/>
          <w:szCs w:val="24"/>
        </w:rPr>
        <w:t>還滅而成佛境時</w:t>
      </w:r>
      <w:proofErr w:type="gramEnd"/>
      <w:r w:rsidR="00AB1C2C">
        <w:rPr>
          <w:rFonts w:asciiTheme="minorEastAsia" w:hAnsiTheme="minorEastAsia" w:hint="eastAsia"/>
          <w:szCs w:val="24"/>
        </w:rPr>
        <w:t>，只能是更有清淨大力能仁而已，</w:t>
      </w:r>
      <w:r w:rsidR="00671702">
        <w:rPr>
          <w:rFonts w:asciiTheme="minorEastAsia" w:hAnsiTheme="minorEastAsia" w:hint="eastAsia"/>
          <w:szCs w:val="24"/>
        </w:rPr>
        <w:t>豈有實體性被打散的說法可以出現？牟先生此說之出現，是一經天台後學歪曲之後的解讀，以為成佛境後</w:t>
      </w:r>
      <w:proofErr w:type="gramStart"/>
      <w:r w:rsidR="00671702">
        <w:rPr>
          <w:rFonts w:asciiTheme="minorEastAsia" w:hAnsiTheme="minorEastAsia" w:hint="eastAsia"/>
          <w:szCs w:val="24"/>
        </w:rPr>
        <w:t>涅槃</w:t>
      </w:r>
      <w:proofErr w:type="gramEnd"/>
      <w:r w:rsidR="00671702">
        <w:rPr>
          <w:rFonts w:asciiTheme="minorEastAsia" w:hAnsiTheme="minorEastAsia" w:hint="eastAsia"/>
          <w:szCs w:val="24"/>
        </w:rPr>
        <w:t>法身無色相，所以</w:t>
      </w:r>
      <w:proofErr w:type="gramStart"/>
      <w:r w:rsidR="00671702">
        <w:rPr>
          <w:rFonts w:asciiTheme="minorEastAsia" w:hAnsiTheme="minorEastAsia" w:hint="eastAsia"/>
          <w:szCs w:val="24"/>
        </w:rPr>
        <w:t>智身及色身</w:t>
      </w:r>
      <w:proofErr w:type="gramEnd"/>
      <w:r w:rsidR="00671702">
        <w:rPr>
          <w:rFonts w:asciiTheme="minorEastAsia" w:hAnsiTheme="minorEastAsia" w:hint="eastAsia"/>
          <w:szCs w:val="24"/>
        </w:rPr>
        <w:t>本</w:t>
      </w:r>
      <w:proofErr w:type="gramStart"/>
      <w:r w:rsidR="00671702">
        <w:rPr>
          <w:rFonts w:asciiTheme="minorEastAsia" w:hAnsiTheme="minorEastAsia" w:hint="eastAsia"/>
          <w:szCs w:val="24"/>
        </w:rPr>
        <w:t>不</w:t>
      </w:r>
      <w:proofErr w:type="gramEnd"/>
      <w:r w:rsidR="00671702">
        <w:rPr>
          <w:rFonts w:asciiTheme="minorEastAsia" w:hAnsiTheme="minorEastAsia" w:hint="eastAsia"/>
          <w:szCs w:val="24"/>
        </w:rPr>
        <w:t>一體，因此，甚至從一開始就只有如</w:t>
      </w:r>
      <w:proofErr w:type="gramStart"/>
      <w:r w:rsidR="00671702">
        <w:rPr>
          <w:rFonts w:asciiTheme="minorEastAsia" w:hAnsiTheme="minorEastAsia" w:hint="eastAsia"/>
          <w:szCs w:val="24"/>
        </w:rPr>
        <w:t>如</w:t>
      </w:r>
      <w:proofErr w:type="gramEnd"/>
      <w:r w:rsidR="00671702">
        <w:rPr>
          <w:rFonts w:asciiTheme="minorEastAsia" w:hAnsiTheme="minorEastAsia" w:hint="eastAsia"/>
          <w:szCs w:val="24"/>
        </w:rPr>
        <w:t>智，亦即只有</w:t>
      </w:r>
      <w:proofErr w:type="gramStart"/>
      <w:r w:rsidR="00671702">
        <w:rPr>
          <w:rFonts w:asciiTheme="minorEastAsia" w:hAnsiTheme="minorEastAsia" w:hint="eastAsia"/>
          <w:szCs w:val="24"/>
        </w:rPr>
        <w:t>一</w:t>
      </w:r>
      <w:proofErr w:type="gramEnd"/>
      <w:r w:rsidR="00671702">
        <w:rPr>
          <w:rFonts w:asciiTheme="minorEastAsia" w:hAnsiTheme="minorEastAsia" w:hint="eastAsia"/>
          <w:szCs w:val="24"/>
        </w:rPr>
        <w:t>無經驗之根源的智慧原理，故亦</w:t>
      </w:r>
      <w:r w:rsidR="00896957">
        <w:rPr>
          <w:rFonts w:asciiTheme="minorEastAsia" w:hAnsiTheme="minorEastAsia" w:hint="eastAsia"/>
          <w:szCs w:val="24"/>
        </w:rPr>
        <w:t>畢竟</w:t>
      </w:r>
      <w:r w:rsidR="00671702">
        <w:rPr>
          <w:rFonts w:asciiTheme="minorEastAsia" w:hAnsiTheme="minorEastAsia" w:hint="eastAsia"/>
          <w:szCs w:val="24"/>
        </w:rPr>
        <w:t>無如</w:t>
      </w:r>
      <w:proofErr w:type="gramStart"/>
      <w:r w:rsidR="00671702">
        <w:rPr>
          <w:rFonts w:asciiTheme="minorEastAsia" w:hAnsiTheme="minorEastAsia" w:hint="eastAsia"/>
          <w:szCs w:val="24"/>
        </w:rPr>
        <w:t>如境可</w:t>
      </w:r>
      <w:proofErr w:type="gramEnd"/>
      <w:r w:rsidR="00671702">
        <w:rPr>
          <w:rFonts w:asciiTheme="minorEastAsia" w:hAnsiTheme="minorEastAsia" w:hint="eastAsia"/>
          <w:szCs w:val="24"/>
        </w:rPr>
        <w:t>言。</w:t>
      </w:r>
      <w:r w:rsidR="00F46DE1">
        <w:rPr>
          <w:rFonts w:asciiTheme="minorEastAsia" w:hAnsiTheme="minorEastAsia" w:hint="eastAsia"/>
          <w:szCs w:val="24"/>
        </w:rPr>
        <w:t>以緣起者皆非自其自身所起而言，緣起是阿賴耶識之事業，</w:t>
      </w:r>
      <w:r w:rsidR="00613F8B">
        <w:rPr>
          <w:rFonts w:asciiTheme="minorEastAsia" w:hAnsiTheme="minorEastAsia" w:hint="eastAsia"/>
          <w:szCs w:val="24"/>
        </w:rPr>
        <w:t>主體</w:t>
      </w:r>
      <w:proofErr w:type="gramStart"/>
      <w:r w:rsidR="00613F8B">
        <w:rPr>
          <w:rFonts w:asciiTheme="minorEastAsia" w:hAnsiTheme="minorEastAsia" w:hint="eastAsia"/>
          <w:szCs w:val="24"/>
        </w:rPr>
        <w:t>行還滅之</w:t>
      </w:r>
      <w:proofErr w:type="gramEnd"/>
      <w:r w:rsidR="00613F8B">
        <w:rPr>
          <w:rFonts w:asciiTheme="minorEastAsia" w:hAnsiTheme="minorEastAsia" w:hint="eastAsia"/>
          <w:szCs w:val="24"/>
        </w:rPr>
        <w:t>功之後，無明滅且現象</w:t>
      </w:r>
      <w:proofErr w:type="gramStart"/>
      <w:r w:rsidR="00613F8B">
        <w:rPr>
          <w:rFonts w:asciiTheme="minorEastAsia" w:hAnsiTheme="minorEastAsia" w:hint="eastAsia"/>
          <w:szCs w:val="24"/>
        </w:rPr>
        <w:t>隨之滅</w:t>
      </w:r>
      <w:proofErr w:type="gramEnd"/>
      <w:r w:rsidR="00613F8B">
        <w:rPr>
          <w:rFonts w:asciiTheme="minorEastAsia" w:hAnsiTheme="minorEastAsia" w:hint="eastAsia"/>
          <w:szCs w:val="24"/>
        </w:rPr>
        <w:t>，又只剩</w:t>
      </w:r>
      <w:proofErr w:type="gramStart"/>
      <w:r w:rsidR="00613F8B">
        <w:rPr>
          <w:rFonts w:asciiTheme="minorEastAsia" w:hAnsiTheme="minorEastAsia" w:hint="eastAsia"/>
          <w:szCs w:val="24"/>
        </w:rPr>
        <w:t>一</w:t>
      </w:r>
      <w:proofErr w:type="gramEnd"/>
      <w:r w:rsidR="00613F8B">
        <w:rPr>
          <w:rFonts w:asciiTheme="minorEastAsia" w:hAnsiTheme="minorEastAsia" w:hint="eastAsia"/>
          <w:szCs w:val="24"/>
        </w:rPr>
        <w:t>無現象之如</w:t>
      </w:r>
      <w:proofErr w:type="gramStart"/>
      <w:r w:rsidR="00613F8B">
        <w:rPr>
          <w:rFonts w:asciiTheme="minorEastAsia" w:hAnsiTheme="minorEastAsia" w:hint="eastAsia"/>
          <w:szCs w:val="24"/>
        </w:rPr>
        <w:t>如</w:t>
      </w:r>
      <w:proofErr w:type="gramEnd"/>
      <w:r w:rsidR="00613F8B">
        <w:rPr>
          <w:rFonts w:asciiTheme="minorEastAsia" w:hAnsiTheme="minorEastAsia" w:hint="eastAsia"/>
          <w:szCs w:val="24"/>
        </w:rPr>
        <w:t>智而已。牟先生這樣的思路，</w:t>
      </w:r>
      <w:r w:rsidR="004C1F4A">
        <w:rPr>
          <w:rFonts w:asciiTheme="minorEastAsia" w:hAnsiTheme="minorEastAsia" w:hint="eastAsia"/>
          <w:szCs w:val="24"/>
        </w:rPr>
        <w:t>既支離了華嚴教義，也背離了佛教思維，如來藏識及法身法界都成了</w:t>
      </w:r>
      <w:proofErr w:type="gramStart"/>
      <w:r w:rsidR="004C1F4A">
        <w:rPr>
          <w:rFonts w:asciiTheme="minorEastAsia" w:hAnsiTheme="minorEastAsia" w:hint="eastAsia"/>
          <w:szCs w:val="24"/>
        </w:rPr>
        <w:t>自我內思的</w:t>
      </w:r>
      <w:proofErr w:type="gramEnd"/>
      <w:r w:rsidR="004C1F4A">
        <w:rPr>
          <w:rFonts w:asciiTheme="minorEastAsia" w:hAnsiTheme="minorEastAsia" w:hint="eastAsia"/>
          <w:szCs w:val="24"/>
        </w:rPr>
        <w:t>套套邏輯，</w:t>
      </w:r>
      <w:r w:rsidR="00613F8B">
        <w:rPr>
          <w:rFonts w:asciiTheme="minorEastAsia" w:hAnsiTheme="minorEastAsia" w:hint="eastAsia"/>
          <w:szCs w:val="24"/>
        </w:rPr>
        <w:t>也因為這樣割裂如來藏</w:t>
      </w:r>
      <w:r w:rsidR="004C1F4A">
        <w:rPr>
          <w:rFonts w:asciiTheme="minorEastAsia" w:hAnsiTheme="minorEastAsia" w:hint="eastAsia"/>
          <w:szCs w:val="24"/>
        </w:rPr>
        <w:t>識</w:t>
      </w:r>
      <w:r w:rsidR="00613F8B">
        <w:rPr>
          <w:rFonts w:asciiTheme="minorEastAsia" w:hAnsiTheme="minorEastAsia" w:hint="eastAsia"/>
          <w:szCs w:val="24"/>
        </w:rPr>
        <w:t>和阿賴耶識，所以於詮釋華嚴宗的法界緣起時，牟先生也就得出是法界自己自性清淨地緣起，又是與現象無涉的活動了</w:t>
      </w:r>
      <w:r w:rsidR="004B7338">
        <w:rPr>
          <w:rFonts w:asciiTheme="minorEastAsia" w:hAnsiTheme="minorEastAsia" w:hint="eastAsia"/>
          <w:szCs w:val="24"/>
        </w:rPr>
        <w:t>，因</w:t>
      </w:r>
      <w:r w:rsidR="004C1F4A">
        <w:rPr>
          <w:rFonts w:asciiTheme="minorEastAsia" w:hAnsiTheme="minorEastAsia" w:hint="eastAsia"/>
          <w:szCs w:val="24"/>
        </w:rPr>
        <w:t>此</w:t>
      </w:r>
      <w:r w:rsidR="004B7338">
        <w:rPr>
          <w:rFonts w:asciiTheme="minorEastAsia" w:hAnsiTheme="minorEastAsia" w:hint="eastAsia"/>
          <w:szCs w:val="24"/>
        </w:rPr>
        <w:t>也</w:t>
      </w:r>
      <w:r w:rsidR="004C1F4A">
        <w:rPr>
          <w:rFonts w:asciiTheme="minorEastAsia" w:hAnsiTheme="minorEastAsia" w:hint="eastAsia"/>
          <w:szCs w:val="24"/>
        </w:rPr>
        <w:t>就沒有</w:t>
      </w:r>
      <w:r w:rsidR="004B7338">
        <w:rPr>
          <w:rFonts w:asciiTheme="minorEastAsia" w:hAnsiTheme="minorEastAsia" w:hint="eastAsia"/>
          <w:szCs w:val="24"/>
        </w:rPr>
        <w:t>真正的法界緣起了</w:t>
      </w:r>
      <w:r w:rsidR="00613F8B">
        <w:rPr>
          <w:rFonts w:asciiTheme="minorEastAsia" w:hAnsiTheme="minorEastAsia" w:hint="eastAsia"/>
          <w:szCs w:val="24"/>
        </w:rPr>
        <w:t>。</w:t>
      </w:r>
    </w:p>
    <w:p w:rsidR="004B7338" w:rsidRPr="004C1F4A" w:rsidRDefault="004B7338" w:rsidP="00516A73">
      <w:pPr>
        <w:ind w:firstLineChars="200" w:firstLine="480"/>
        <w:jc w:val="both"/>
        <w:rPr>
          <w:rFonts w:asciiTheme="minorEastAsia" w:hAnsiTheme="minorEastAsia"/>
          <w:szCs w:val="24"/>
        </w:rPr>
      </w:pPr>
    </w:p>
    <w:p w:rsidR="004B7338" w:rsidRDefault="004C1F4A" w:rsidP="00516A73">
      <w:pPr>
        <w:ind w:firstLineChars="200" w:firstLine="480"/>
        <w:jc w:val="both"/>
        <w:rPr>
          <w:rFonts w:asciiTheme="minorEastAsia" w:hAnsiTheme="minorEastAsia"/>
          <w:szCs w:val="24"/>
        </w:rPr>
      </w:pPr>
      <w:r>
        <w:rPr>
          <w:rFonts w:asciiTheme="minorEastAsia" w:hAnsiTheme="minorEastAsia" w:hint="eastAsia"/>
          <w:szCs w:val="24"/>
        </w:rPr>
        <w:t>雖然如此，牟先生</w:t>
      </w:r>
      <w:proofErr w:type="gramStart"/>
      <w:r>
        <w:rPr>
          <w:rFonts w:asciiTheme="minorEastAsia" w:hAnsiTheme="minorEastAsia" w:hint="eastAsia"/>
          <w:szCs w:val="24"/>
        </w:rPr>
        <w:t>對起信</w:t>
      </w:r>
      <w:proofErr w:type="gramEnd"/>
      <w:r w:rsidR="005B60EF">
        <w:rPr>
          <w:rFonts w:asciiTheme="minorEastAsia" w:hAnsiTheme="minorEastAsia" w:hint="eastAsia"/>
          <w:szCs w:val="24"/>
        </w:rPr>
        <w:t>、</w:t>
      </w:r>
      <w:r>
        <w:rPr>
          <w:rFonts w:asciiTheme="minorEastAsia" w:hAnsiTheme="minorEastAsia" w:hint="eastAsia"/>
          <w:szCs w:val="24"/>
        </w:rPr>
        <w:t>華嚴的扭曲尚不停手，因為</w:t>
      </w:r>
      <w:r w:rsidR="004B7338">
        <w:rPr>
          <w:rFonts w:asciiTheme="minorEastAsia" w:hAnsiTheme="minorEastAsia" w:hint="eastAsia"/>
          <w:szCs w:val="24"/>
        </w:rPr>
        <w:t>，</w:t>
      </w:r>
      <w:r w:rsidR="005B60EF">
        <w:rPr>
          <w:rFonts w:asciiTheme="minorEastAsia" w:hAnsiTheme="minorEastAsia" w:hint="eastAsia"/>
          <w:szCs w:val="24"/>
        </w:rPr>
        <w:t>《</w:t>
      </w:r>
      <w:r w:rsidR="004B7338">
        <w:rPr>
          <w:rFonts w:asciiTheme="minorEastAsia" w:hAnsiTheme="minorEastAsia" w:hint="eastAsia"/>
          <w:szCs w:val="24"/>
        </w:rPr>
        <w:t>起信論</w:t>
      </w:r>
      <w:r w:rsidR="005B60EF">
        <w:rPr>
          <w:rFonts w:asciiTheme="minorEastAsia" w:hAnsiTheme="minorEastAsia" w:hint="eastAsia"/>
          <w:szCs w:val="24"/>
        </w:rPr>
        <w:t>》</w:t>
      </w:r>
      <w:r w:rsidR="004B7338">
        <w:rPr>
          <w:rFonts w:asciiTheme="minorEastAsia" w:hAnsiTheme="minorEastAsia" w:hint="eastAsia"/>
          <w:szCs w:val="24"/>
        </w:rPr>
        <w:t>及華嚴宗仍然有一如來藏</w:t>
      </w:r>
      <w:r>
        <w:rPr>
          <w:rFonts w:asciiTheme="minorEastAsia" w:hAnsiTheme="minorEastAsia" w:hint="eastAsia"/>
          <w:szCs w:val="24"/>
        </w:rPr>
        <w:t>識</w:t>
      </w:r>
      <w:r w:rsidR="004B7338">
        <w:rPr>
          <w:rFonts w:asciiTheme="minorEastAsia" w:hAnsiTheme="minorEastAsia" w:hint="eastAsia"/>
          <w:szCs w:val="24"/>
        </w:rPr>
        <w:t>之堅持在，故而仍有一佛法身</w:t>
      </w:r>
      <w:proofErr w:type="gramStart"/>
      <w:r w:rsidR="004B7338">
        <w:rPr>
          <w:rFonts w:asciiTheme="minorEastAsia" w:hAnsiTheme="minorEastAsia" w:hint="eastAsia"/>
          <w:szCs w:val="24"/>
        </w:rPr>
        <w:t>之理體存在</w:t>
      </w:r>
      <w:proofErr w:type="gramEnd"/>
      <w:r w:rsidR="004B7338">
        <w:rPr>
          <w:rFonts w:asciiTheme="minorEastAsia" w:hAnsiTheme="minorEastAsia" w:hint="eastAsia"/>
          <w:szCs w:val="24"/>
        </w:rPr>
        <w:t>，實有性尚未完全打散，牟先生還要繼續打</w:t>
      </w:r>
      <w:r>
        <w:rPr>
          <w:rFonts w:asciiTheme="minorEastAsia" w:hAnsiTheme="minorEastAsia" w:hint="eastAsia"/>
          <w:szCs w:val="24"/>
        </w:rPr>
        <w:t>，因為佛教就是不能是實有的系統</w:t>
      </w:r>
      <w:r w:rsidR="004B7338">
        <w:rPr>
          <w:rFonts w:asciiTheme="minorEastAsia" w:hAnsiTheme="minorEastAsia" w:hint="eastAsia"/>
          <w:szCs w:val="24"/>
        </w:rPr>
        <w:t>。</w:t>
      </w:r>
      <w:r>
        <w:rPr>
          <w:rFonts w:asciiTheme="minorEastAsia" w:hAnsiTheme="minorEastAsia" w:hint="eastAsia"/>
          <w:szCs w:val="24"/>
        </w:rPr>
        <w:t>他接下來的</w:t>
      </w:r>
      <w:r w:rsidR="005B60EF">
        <w:rPr>
          <w:rFonts w:asciiTheme="minorEastAsia" w:hAnsiTheme="minorEastAsia" w:hint="eastAsia"/>
          <w:szCs w:val="24"/>
        </w:rPr>
        <w:t>作</w:t>
      </w:r>
      <w:r w:rsidR="004B7338">
        <w:rPr>
          <w:rFonts w:asciiTheme="minorEastAsia" w:hAnsiTheme="minorEastAsia" w:hint="eastAsia"/>
          <w:szCs w:val="24"/>
        </w:rPr>
        <w:t>法就</w:t>
      </w:r>
      <w:r w:rsidR="004B7338">
        <w:rPr>
          <w:rFonts w:asciiTheme="minorEastAsia" w:hAnsiTheme="minorEastAsia" w:hint="eastAsia"/>
          <w:szCs w:val="24"/>
        </w:rPr>
        <w:lastRenderedPageBreak/>
        <w:t>是</w:t>
      </w:r>
      <w:r>
        <w:rPr>
          <w:rFonts w:asciiTheme="minorEastAsia" w:hAnsiTheme="minorEastAsia" w:hint="eastAsia"/>
          <w:szCs w:val="24"/>
        </w:rPr>
        <w:t>利用</w:t>
      </w:r>
      <w:proofErr w:type="gramStart"/>
      <w:r>
        <w:rPr>
          <w:rFonts w:asciiTheme="minorEastAsia" w:hAnsiTheme="minorEastAsia" w:hint="eastAsia"/>
          <w:szCs w:val="24"/>
        </w:rPr>
        <w:t>天台宗的</w:t>
      </w:r>
      <w:proofErr w:type="gramEnd"/>
      <w:r>
        <w:rPr>
          <w:rFonts w:asciiTheme="minorEastAsia" w:hAnsiTheme="minorEastAsia" w:hint="eastAsia"/>
          <w:szCs w:val="24"/>
        </w:rPr>
        <w:t>若干說法，以</w:t>
      </w:r>
      <w:r w:rsidR="004B7338">
        <w:rPr>
          <w:rFonts w:asciiTheme="minorEastAsia" w:hAnsiTheme="minorEastAsia" w:hint="eastAsia"/>
          <w:szCs w:val="24"/>
        </w:rPr>
        <w:t>撤消獨立的如來藏佛法身</w:t>
      </w:r>
      <w:r>
        <w:rPr>
          <w:rFonts w:asciiTheme="minorEastAsia" w:hAnsiTheme="minorEastAsia" w:hint="eastAsia"/>
          <w:szCs w:val="24"/>
        </w:rPr>
        <w:t>的</w:t>
      </w:r>
      <w:r w:rsidR="004B7338">
        <w:rPr>
          <w:rFonts w:asciiTheme="minorEastAsia" w:hAnsiTheme="minorEastAsia" w:hint="eastAsia"/>
          <w:szCs w:val="24"/>
        </w:rPr>
        <w:t>概念，以法性即無明</w:t>
      </w:r>
      <w:r>
        <w:rPr>
          <w:rFonts w:asciiTheme="minorEastAsia" w:hAnsiTheme="minorEastAsia" w:hint="eastAsia"/>
          <w:szCs w:val="24"/>
        </w:rPr>
        <w:t>、</w:t>
      </w:r>
      <w:r w:rsidR="004B7338">
        <w:rPr>
          <w:rFonts w:asciiTheme="minorEastAsia" w:hAnsiTheme="minorEastAsia" w:hint="eastAsia"/>
          <w:szCs w:val="24"/>
        </w:rPr>
        <w:t>無</w:t>
      </w:r>
      <w:proofErr w:type="gramStart"/>
      <w:r w:rsidR="004B7338">
        <w:rPr>
          <w:rFonts w:asciiTheme="minorEastAsia" w:hAnsiTheme="minorEastAsia" w:hint="eastAsia"/>
          <w:szCs w:val="24"/>
        </w:rPr>
        <w:t>明即法性</w:t>
      </w:r>
      <w:proofErr w:type="gramEnd"/>
      <w:r>
        <w:rPr>
          <w:rFonts w:asciiTheme="minorEastAsia" w:hAnsiTheme="minorEastAsia" w:hint="eastAsia"/>
          <w:szCs w:val="24"/>
        </w:rPr>
        <w:t>之說，</w:t>
      </w:r>
      <w:r w:rsidR="004B7338">
        <w:rPr>
          <w:rFonts w:asciiTheme="minorEastAsia" w:hAnsiTheme="minorEastAsia" w:hint="eastAsia"/>
          <w:szCs w:val="24"/>
        </w:rPr>
        <w:t>使兩者詭譎地相及，</w:t>
      </w:r>
      <w:r>
        <w:rPr>
          <w:rFonts w:asciiTheme="minorEastAsia" w:hAnsiTheme="minorEastAsia" w:hint="eastAsia"/>
          <w:szCs w:val="24"/>
        </w:rPr>
        <w:t>即如來藏識和法界能與</w:t>
      </w:r>
      <w:proofErr w:type="gramStart"/>
      <w:r>
        <w:rPr>
          <w:rFonts w:asciiTheme="minorEastAsia" w:hAnsiTheme="minorEastAsia" w:hint="eastAsia"/>
          <w:szCs w:val="24"/>
        </w:rPr>
        <w:t>現象生滅世界</w:t>
      </w:r>
      <w:proofErr w:type="gramEnd"/>
      <w:r>
        <w:rPr>
          <w:rFonts w:asciiTheme="minorEastAsia" w:hAnsiTheme="minorEastAsia" w:hint="eastAsia"/>
          <w:szCs w:val="24"/>
        </w:rPr>
        <w:t>相及，</w:t>
      </w:r>
      <w:r w:rsidR="004B7338">
        <w:rPr>
          <w:rFonts w:asciiTheme="minorEastAsia" w:hAnsiTheme="minorEastAsia" w:hint="eastAsia"/>
          <w:szCs w:val="24"/>
        </w:rPr>
        <w:t>透過</w:t>
      </w:r>
      <w:r>
        <w:rPr>
          <w:rFonts w:asciiTheme="minorEastAsia" w:hAnsiTheme="minorEastAsia" w:hint="eastAsia"/>
          <w:szCs w:val="24"/>
        </w:rPr>
        <w:t>這</w:t>
      </w:r>
      <w:proofErr w:type="gramStart"/>
      <w:r>
        <w:rPr>
          <w:rFonts w:asciiTheme="minorEastAsia" w:hAnsiTheme="minorEastAsia" w:hint="eastAsia"/>
          <w:szCs w:val="24"/>
        </w:rPr>
        <w:t>種相即的</w:t>
      </w:r>
      <w:proofErr w:type="gramEnd"/>
      <w:r w:rsidR="004B7338">
        <w:rPr>
          <w:rFonts w:asciiTheme="minorEastAsia" w:hAnsiTheme="minorEastAsia" w:hint="eastAsia"/>
          <w:szCs w:val="24"/>
        </w:rPr>
        <w:t>表意方式</w:t>
      </w:r>
      <w:r>
        <w:rPr>
          <w:rFonts w:asciiTheme="minorEastAsia" w:hAnsiTheme="minorEastAsia" w:hint="eastAsia"/>
          <w:szCs w:val="24"/>
        </w:rPr>
        <w:t>，</w:t>
      </w:r>
      <w:r w:rsidR="004B7338">
        <w:rPr>
          <w:rFonts w:asciiTheme="minorEastAsia" w:hAnsiTheme="minorEastAsia" w:hint="eastAsia"/>
          <w:szCs w:val="24"/>
        </w:rPr>
        <w:t>取消孤懸的</w:t>
      </w:r>
      <w:proofErr w:type="gramStart"/>
      <w:r w:rsidR="004B7338">
        <w:rPr>
          <w:rFonts w:asciiTheme="minorEastAsia" w:hAnsiTheme="minorEastAsia" w:hint="eastAsia"/>
          <w:szCs w:val="24"/>
        </w:rPr>
        <w:t>法身實有</w:t>
      </w:r>
      <w:proofErr w:type="gramEnd"/>
      <w:r w:rsidR="004B7338">
        <w:rPr>
          <w:rFonts w:asciiTheme="minorEastAsia" w:hAnsiTheme="minorEastAsia" w:hint="eastAsia"/>
          <w:szCs w:val="24"/>
        </w:rPr>
        <w:t>性</w:t>
      </w:r>
      <w:r>
        <w:rPr>
          <w:rFonts w:asciiTheme="minorEastAsia" w:hAnsiTheme="minorEastAsia" w:hint="eastAsia"/>
          <w:szCs w:val="24"/>
        </w:rPr>
        <w:t>，</w:t>
      </w:r>
      <w:r w:rsidR="0088082A">
        <w:rPr>
          <w:rFonts w:asciiTheme="minorEastAsia" w:hAnsiTheme="minorEastAsia" w:hint="eastAsia"/>
          <w:szCs w:val="24"/>
        </w:rPr>
        <w:t>建立</w:t>
      </w:r>
      <w:r>
        <w:rPr>
          <w:rFonts w:asciiTheme="minorEastAsia" w:hAnsiTheme="minorEastAsia" w:hint="eastAsia"/>
          <w:szCs w:val="24"/>
        </w:rPr>
        <w:t>更</w:t>
      </w:r>
      <w:r w:rsidR="005B60EF">
        <w:rPr>
          <w:rFonts w:asciiTheme="minorEastAsia" w:hAnsiTheme="minorEastAsia" w:hint="eastAsia"/>
          <w:szCs w:val="24"/>
        </w:rPr>
        <w:t>澈</w:t>
      </w:r>
      <w:r>
        <w:rPr>
          <w:rFonts w:asciiTheme="minorEastAsia" w:hAnsiTheme="minorEastAsia" w:hint="eastAsia"/>
          <w:szCs w:val="24"/>
        </w:rPr>
        <w:t>底的唯現象論系統</w:t>
      </w:r>
      <w:r w:rsidR="0088082A">
        <w:rPr>
          <w:rFonts w:asciiTheme="minorEastAsia" w:hAnsiTheme="minorEastAsia" w:hint="eastAsia"/>
          <w:szCs w:val="24"/>
        </w:rPr>
        <w:t>，只有緣起，但緣起性空，緣起可以接受，因為緣起直接說現象，但性空不能是一實體性</w:t>
      </w:r>
      <w:proofErr w:type="gramStart"/>
      <w:r w:rsidR="0088082A">
        <w:rPr>
          <w:rFonts w:asciiTheme="minorEastAsia" w:hAnsiTheme="minorEastAsia" w:hint="eastAsia"/>
          <w:szCs w:val="24"/>
        </w:rPr>
        <w:t>的實理</w:t>
      </w:r>
      <w:proofErr w:type="gramEnd"/>
      <w:r w:rsidR="0088082A">
        <w:rPr>
          <w:rFonts w:asciiTheme="minorEastAsia" w:hAnsiTheme="minorEastAsia" w:hint="eastAsia"/>
          <w:szCs w:val="24"/>
        </w:rPr>
        <w:t>，只能是無</w:t>
      </w:r>
      <w:proofErr w:type="gramStart"/>
      <w:r w:rsidR="0088082A">
        <w:rPr>
          <w:rFonts w:asciiTheme="minorEastAsia" w:hAnsiTheme="minorEastAsia" w:hint="eastAsia"/>
          <w:szCs w:val="24"/>
        </w:rPr>
        <w:t>此一性體</w:t>
      </w:r>
      <w:proofErr w:type="gramEnd"/>
      <w:r w:rsidR="0088082A">
        <w:rPr>
          <w:rFonts w:asciiTheme="minorEastAsia" w:hAnsiTheme="minorEastAsia" w:hint="eastAsia"/>
          <w:szCs w:val="24"/>
        </w:rPr>
        <w:t>，此即最終打散了</w:t>
      </w:r>
      <w:r w:rsidR="004B7338">
        <w:rPr>
          <w:rFonts w:asciiTheme="minorEastAsia" w:hAnsiTheme="minorEastAsia" w:hint="eastAsia"/>
          <w:szCs w:val="24"/>
        </w:rPr>
        <w:t>。當然，經過這樣的改造之後，佛教哲學</w:t>
      </w:r>
      <w:proofErr w:type="gramStart"/>
      <w:r w:rsidR="004B7338">
        <w:rPr>
          <w:rFonts w:asciiTheme="minorEastAsia" w:hAnsiTheme="minorEastAsia" w:hint="eastAsia"/>
          <w:szCs w:val="24"/>
        </w:rPr>
        <w:t>的本貌已經</w:t>
      </w:r>
      <w:proofErr w:type="gramEnd"/>
      <w:r w:rsidR="004B7338">
        <w:rPr>
          <w:rFonts w:asciiTheme="minorEastAsia" w:hAnsiTheme="minorEastAsia" w:hint="eastAsia"/>
          <w:szCs w:val="24"/>
        </w:rPr>
        <w:t>不知道跑到哪裡去了</w:t>
      </w:r>
      <w:r w:rsidR="00272615">
        <w:rPr>
          <w:rFonts w:asciiTheme="minorEastAsia" w:hAnsiTheme="minorEastAsia" w:hint="eastAsia"/>
          <w:szCs w:val="24"/>
        </w:rPr>
        <w:t>。為何要打散？因需與儒家別異</w:t>
      </w:r>
      <w:r w:rsidR="004B7338">
        <w:rPr>
          <w:rFonts w:asciiTheme="minorEastAsia" w:hAnsiTheme="minorEastAsia" w:hint="eastAsia"/>
          <w:szCs w:val="24"/>
        </w:rPr>
        <w:t>，</w:t>
      </w:r>
      <w:r w:rsidR="00272615">
        <w:rPr>
          <w:rFonts w:asciiTheme="minorEastAsia" w:hAnsiTheme="minorEastAsia" w:hint="eastAsia"/>
          <w:szCs w:val="24"/>
        </w:rPr>
        <w:t>若未打散，則近於儒家，然此一進於儒家的理論卻也是佛教宜有應有之立場，</w:t>
      </w:r>
      <w:r w:rsidR="00064DF0">
        <w:rPr>
          <w:rFonts w:asciiTheme="minorEastAsia" w:hAnsiTheme="minorEastAsia" w:hint="eastAsia"/>
          <w:szCs w:val="24"/>
        </w:rPr>
        <w:t>因需溝通交流故。</w:t>
      </w:r>
      <w:r w:rsidR="004B7338">
        <w:rPr>
          <w:rFonts w:asciiTheme="minorEastAsia" w:hAnsiTheme="minorEastAsia" w:hint="eastAsia"/>
          <w:szCs w:val="24"/>
        </w:rPr>
        <w:t>參見其言：</w:t>
      </w:r>
    </w:p>
    <w:p w:rsidR="00651DE7" w:rsidRDefault="00651DE7" w:rsidP="00272615">
      <w:pPr>
        <w:jc w:val="both"/>
        <w:rPr>
          <w:rFonts w:ascii="標楷體" w:eastAsia="標楷體" w:hAnsi="標楷體"/>
          <w:szCs w:val="24"/>
        </w:rPr>
      </w:pPr>
    </w:p>
    <w:p w:rsidR="00516A73" w:rsidRPr="009F5914" w:rsidRDefault="00516A73" w:rsidP="00A6246C">
      <w:pPr>
        <w:ind w:leftChars="300" w:left="720"/>
        <w:jc w:val="both"/>
        <w:rPr>
          <w:rFonts w:ascii="標楷體" w:eastAsia="標楷體" w:hAnsi="標楷體"/>
          <w:szCs w:val="24"/>
        </w:rPr>
      </w:pPr>
      <w:r w:rsidRPr="009F5914">
        <w:rPr>
          <w:rFonts w:ascii="標楷體" w:eastAsia="標楷體" w:hAnsi="標楷體" w:hint="eastAsia"/>
          <w:szCs w:val="24"/>
        </w:rPr>
        <w:t>唯真心雖有實體性的實有之意味，本體論的生起之架勢，然此一系統在佛教的發展中實是一特別</w:t>
      </w:r>
      <w:proofErr w:type="gramStart"/>
      <w:r w:rsidRPr="009F5914">
        <w:rPr>
          <w:rFonts w:ascii="標楷體" w:eastAsia="標楷體" w:hAnsi="標楷體" w:hint="eastAsia"/>
          <w:szCs w:val="24"/>
        </w:rPr>
        <w:t>的動相</w:t>
      </w:r>
      <w:proofErr w:type="gramEnd"/>
      <w:r w:rsidRPr="009F5914">
        <w:rPr>
          <w:rFonts w:ascii="標楷體" w:eastAsia="標楷體" w:hAnsi="標楷體" w:hint="eastAsia"/>
          <w:szCs w:val="24"/>
        </w:rPr>
        <w:t>。它對內對外俱有特殊的意義與作用。對內而言，它比阿賴耶系統為進一步。對外而言，</w:t>
      </w:r>
      <w:proofErr w:type="gramStart"/>
      <w:r w:rsidRPr="009F5914">
        <w:rPr>
          <w:rFonts w:ascii="標楷體" w:eastAsia="標楷體" w:hAnsi="標楷體" w:hint="eastAsia"/>
          <w:szCs w:val="24"/>
        </w:rPr>
        <w:t>如楞伽經</w:t>
      </w:r>
      <w:proofErr w:type="gramEnd"/>
      <w:r w:rsidRPr="009F5914">
        <w:rPr>
          <w:rFonts w:ascii="標楷體" w:eastAsia="標楷體" w:hAnsi="標楷體" w:hint="eastAsia"/>
          <w:szCs w:val="24"/>
        </w:rPr>
        <w:t>所說，它可以接</w:t>
      </w:r>
      <w:proofErr w:type="gramStart"/>
      <w:r w:rsidRPr="009F5914">
        <w:rPr>
          <w:rFonts w:ascii="標楷體" w:eastAsia="標楷體" w:hAnsi="標楷體" w:hint="eastAsia"/>
          <w:szCs w:val="24"/>
        </w:rPr>
        <w:t>引愚夫</w:t>
      </w:r>
      <w:proofErr w:type="gramEnd"/>
      <w:r w:rsidRPr="009F5914">
        <w:rPr>
          <w:rFonts w:ascii="標楷體" w:eastAsia="標楷體" w:hAnsi="標楷體" w:hint="eastAsia"/>
          <w:szCs w:val="24"/>
        </w:rPr>
        <w:t>之「</w:t>
      </w:r>
      <w:proofErr w:type="gramStart"/>
      <w:r w:rsidRPr="009F5914">
        <w:rPr>
          <w:rFonts w:ascii="標楷體" w:eastAsia="標楷體" w:hAnsi="標楷體" w:hint="eastAsia"/>
          <w:szCs w:val="24"/>
        </w:rPr>
        <w:t>畏無我</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並開引外道</w:t>
      </w:r>
      <w:proofErr w:type="gramEnd"/>
      <w:r w:rsidRPr="009F5914">
        <w:rPr>
          <w:rFonts w:ascii="標楷體" w:eastAsia="標楷體" w:hAnsi="標楷體" w:hint="eastAsia"/>
          <w:szCs w:val="24"/>
        </w:rPr>
        <w:t>之「計我」。</w:t>
      </w:r>
      <w:proofErr w:type="gramStart"/>
      <w:r w:rsidRPr="009F5914">
        <w:rPr>
          <w:rFonts w:ascii="標楷體" w:eastAsia="標楷體" w:hAnsi="標楷體" w:hint="eastAsia"/>
          <w:szCs w:val="24"/>
        </w:rPr>
        <w:t>茲再就此點而詳言</w:t>
      </w:r>
      <w:proofErr w:type="gramEnd"/>
      <w:r w:rsidRPr="009F5914">
        <w:rPr>
          <w:rFonts w:ascii="標楷體" w:eastAsia="標楷體" w:hAnsi="標楷體" w:hint="eastAsia"/>
          <w:szCs w:val="24"/>
        </w:rPr>
        <w:t>之，即，因這一實體性的實有之意，這一本體論的生起之架勢，佛法可以與其他外道以及其他講</w:t>
      </w:r>
      <w:proofErr w:type="gramStart"/>
      <w:r w:rsidRPr="009F5914">
        <w:rPr>
          <w:rFonts w:ascii="標楷體" w:eastAsia="標楷體" w:hAnsi="標楷體" w:hint="eastAsia"/>
          <w:szCs w:val="24"/>
        </w:rPr>
        <w:t>本體講實有</w:t>
      </w:r>
      <w:proofErr w:type="gramEnd"/>
      <w:r w:rsidRPr="009F5914">
        <w:rPr>
          <w:rFonts w:ascii="標楷體" w:eastAsia="標楷體" w:hAnsi="標楷體" w:hint="eastAsia"/>
          <w:szCs w:val="24"/>
        </w:rPr>
        <w:t>之教義（如儒家道家乃至耶教）乃至一切理想主義之哲學相出入，相接引，相觀摩。若與旁人不能相出入，相通氣，完全隔絕，則亦非佛法之福。能相出入，相通氣，而不隔絕，始可言相接引。即不說相接引，亦可相觀摩。真理是要</w:t>
      </w:r>
      <w:proofErr w:type="gramStart"/>
      <w:r w:rsidRPr="009F5914">
        <w:rPr>
          <w:rFonts w:ascii="標楷體" w:eastAsia="標楷體" w:hAnsi="標楷體" w:hint="eastAsia"/>
          <w:szCs w:val="24"/>
        </w:rPr>
        <w:t>靠相觀摩而始</w:t>
      </w:r>
      <w:proofErr w:type="gramEnd"/>
      <w:r w:rsidRPr="009F5914">
        <w:rPr>
          <w:rFonts w:ascii="標楷體" w:eastAsia="標楷體" w:hAnsi="標楷體" w:hint="eastAsia"/>
          <w:szCs w:val="24"/>
        </w:rPr>
        <w:t>可各自純淨，各自豐富，各自限制的。凡一切</w:t>
      </w:r>
      <w:proofErr w:type="gramStart"/>
      <w:r w:rsidRPr="009F5914">
        <w:rPr>
          <w:rFonts w:ascii="標楷體" w:eastAsia="標楷體" w:hAnsi="標楷體" w:hint="eastAsia"/>
          <w:szCs w:val="24"/>
        </w:rPr>
        <w:t>大教皆非無真處</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判教可</w:t>
      </w:r>
      <w:proofErr w:type="gramEnd"/>
      <w:r w:rsidRPr="009F5914">
        <w:rPr>
          <w:rFonts w:ascii="標楷體" w:eastAsia="標楷體" w:hAnsi="標楷體" w:hint="eastAsia"/>
          <w:szCs w:val="24"/>
        </w:rPr>
        <w:t>，</w:t>
      </w:r>
      <w:proofErr w:type="gramStart"/>
      <w:r w:rsidRPr="009F5914">
        <w:rPr>
          <w:rFonts w:ascii="標楷體" w:eastAsia="標楷體" w:hAnsi="標楷體" w:hint="eastAsia"/>
          <w:szCs w:val="24"/>
        </w:rPr>
        <w:t>相非則</w:t>
      </w:r>
      <w:proofErr w:type="gramEnd"/>
      <w:r w:rsidRPr="009F5914">
        <w:rPr>
          <w:rFonts w:ascii="標楷體" w:eastAsia="標楷體" w:hAnsi="標楷體" w:hint="eastAsia"/>
          <w:szCs w:val="24"/>
        </w:rPr>
        <w:t>不可。佛教發展中唯真心這一特別</w:t>
      </w:r>
      <w:proofErr w:type="gramStart"/>
      <w:r w:rsidRPr="009F5914">
        <w:rPr>
          <w:rFonts w:ascii="標楷體" w:eastAsia="標楷體" w:hAnsi="標楷體" w:hint="eastAsia"/>
          <w:szCs w:val="24"/>
        </w:rPr>
        <w:t>的動相有</w:t>
      </w:r>
      <w:proofErr w:type="gramEnd"/>
      <w:r w:rsidRPr="009F5914">
        <w:rPr>
          <w:rFonts w:ascii="標楷體" w:eastAsia="標楷體" w:hAnsi="標楷體" w:hint="eastAsia"/>
          <w:szCs w:val="24"/>
        </w:rPr>
        <w:t>這作用。</w:t>
      </w:r>
    </w:p>
    <w:p w:rsidR="00516A73" w:rsidRPr="00651DE7" w:rsidRDefault="00516A73" w:rsidP="00A6246C">
      <w:pPr>
        <w:ind w:leftChars="300" w:left="720"/>
        <w:jc w:val="both"/>
        <w:rPr>
          <w:rFonts w:asciiTheme="minorEastAsia" w:hAnsiTheme="minorEastAsia"/>
          <w:szCs w:val="24"/>
        </w:rPr>
      </w:pPr>
      <w:r w:rsidRPr="009F5914">
        <w:rPr>
          <w:rFonts w:ascii="標楷體" w:eastAsia="標楷體" w:hAnsi="標楷體" w:hint="eastAsia"/>
          <w:szCs w:val="24"/>
        </w:rPr>
        <w:t>就佛教自身言，這一特別的</w:t>
      </w:r>
      <w:proofErr w:type="gramStart"/>
      <w:r w:rsidRPr="009F5914">
        <w:rPr>
          <w:rFonts w:ascii="標楷體" w:eastAsia="標楷體" w:hAnsi="標楷體" w:hint="eastAsia"/>
          <w:szCs w:val="24"/>
        </w:rPr>
        <w:t>動相未至圓極</w:t>
      </w:r>
      <w:proofErr w:type="gramEnd"/>
      <w:r w:rsidRPr="009F5914">
        <w:rPr>
          <w:rFonts w:ascii="標楷體" w:eastAsia="標楷體" w:hAnsi="標楷體" w:hint="eastAsia"/>
          <w:szCs w:val="24"/>
        </w:rPr>
        <w:t>，因緊張</w:t>
      </w:r>
      <w:proofErr w:type="gramStart"/>
      <w:r w:rsidRPr="009F5914">
        <w:rPr>
          <w:rFonts w:ascii="標楷體" w:eastAsia="標楷體" w:hAnsi="標楷體" w:hint="eastAsia"/>
          <w:szCs w:val="24"/>
        </w:rPr>
        <w:t>相未全散故</w:t>
      </w:r>
      <w:proofErr w:type="gramEnd"/>
      <w:r w:rsidRPr="009F5914">
        <w:rPr>
          <w:rFonts w:ascii="標楷體" w:eastAsia="標楷體" w:hAnsi="標楷體" w:hint="eastAsia"/>
          <w:szCs w:val="24"/>
        </w:rPr>
        <w:t>。何以要</w:t>
      </w:r>
      <w:proofErr w:type="gramStart"/>
      <w:r w:rsidRPr="009F5914">
        <w:rPr>
          <w:rFonts w:ascii="標楷體" w:eastAsia="標楷體" w:hAnsi="標楷體" w:hint="eastAsia"/>
          <w:szCs w:val="24"/>
        </w:rPr>
        <w:t>全散始歸圓極</w:t>
      </w:r>
      <w:proofErr w:type="gramEnd"/>
      <w:r w:rsidRPr="009F5914">
        <w:rPr>
          <w:rFonts w:ascii="標楷體" w:eastAsia="標楷體" w:hAnsi="標楷體" w:hint="eastAsia"/>
          <w:szCs w:val="24"/>
        </w:rPr>
        <w:t>？因佛教畢竟是以「緣起性空」</w:t>
      </w:r>
      <w:proofErr w:type="gramStart"/>
      <w:r w:rsidRPr="009F5914">
        <w:rPr>
          <w:rFonts w:ascii="標楷體" w:eastAsia="標楷體" w:hAnsi="標楷體" w:hint="eastAsia"/>
          <w:szCs w:val="24"/>
        </w:rPr>
        <w:t>為通義</w:t>
      </w:r>
      <w:proofErr w:type="gramEnd"/>
      <w:r w:rsidRPr="009F5914">
        <w:rPr>
          <w:rFonts w:ascii="標楷體" w:eastAsia="標楷體" w:hAnsi="標楷體" w:hint="eastAsia"/>
          <w:szCs w:val="24"/>
        </w:rPr>
        <w:t>，故不願亦不能使「性空」之性落</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實體性的實有之境也。是故唯真心之實體性的實有之意味，本體論的生起之架勢，必須打散，觀真心之由何而立（從何處來）再回歸其原處。而此系統中佛法身之孤</w:t>
      </w:r>
      <w:proofErr w:type="gramStart"/>
      <w:r w:rsidRPr="009F5914">
        <w:rPr>
          <w:rFonts w:ascii="標楷體" w:eastAsia="標楷體" w:hAnsi="標楷體" w:hint="eastAsia"/>
          <w:szCs w:val="24"/>
        </w:rPr>
        <w:t>懸相亦即</w:t>
      </w:r>
      <w:proofErr w:type="gramEnd"/>
      <w:r w:rsidRPr="009F5914">
        <w:rPr>
          <w:rFonts w:ascii="標楷體" w:eastAsia="標楷體" w:hAnsi="標楷體" w:hint="eastAsia"/>
          <w:szCs w:val="24"/>
        </w:rPr>
        <w:t>緊張相亦必須打散，始能歸</w:t>
      </w:r>
      <w:proofErr w:type="gramStart"/>
      <w:r w:rsidRPr="009F5914">
        <w:rPr>
          <w:rFonts w:ascii="標楷體" w:eastAsia="標楷體" w:hAnsi="標楷體" w:hint="eastAsia"/>
          <w:szCs w:val="24"/>
        </w:rPr>
        <w:t>于圓實佛</w:t>
      </w:r>
      <w:proofErr w:type="gramEnd"/>
      <w:r w:rsidRPr="009F5914">
        <w:rPr>
          <w:rFonts w:ascii="標楷體" w:eastAsia="標楷體" w:hAnsi="標楷體" w:hint="eastAsia"/>
          <w:szCs w:val="24"/>
        </w:rPr>
        <w:t>，即</w:t>
      </w:r>
      <w:proofErr w:type="gramStart"/>
      <w:r w:rsidRPr="009F5914">
        <w:rPr>
          <w:rFonts w:ascii="標楷體" w:eastAsia="標楷體" w:hAnsi="標楷體" w:hint="eastAsia"/>
          <w:szCs w:val="24"/>
        </w:rPr>
        <w:t>平平佛</w:t>
      </w:r>
      <w:proofErr w:type="gramEnd"/>
      <w:r w:rsidRPr="009F5914">
        <w:rPr>
          <w:rFonts w:ascii="標楷體" w:eastAsia="標楷體" w:hAnsi="標楷體" w:hint="eastAsia"/>
          <w:szCs w:val="24"/>
        </w:rPr>
        <w:t>。天</w:t>
      </w:r>
      <w:proofErr w:type="gramStart"/>
      <w:r w:rsidRPr="009F5914">
        <w:rPr>
          <w:rFonts w:ascii="標楷體" w:eastAsia="標楷體" w:hAnsi="標楷體" w:hint="eastAsia"/>
          <w:szCs w:val="24"/>
        </w:rPr>
        <w:t>台圓教即</w:t>
      </w:r>
      <w:proofErr w:type="gramEnd"/>
      <w:r w:rsidRPr="009F5914">
        <w:rPr>
          <w:rFonts w:ascii="標楷體" w:eastAsia="標楷體" w:hAnsi="標楷體" w:hint="eastAsia"/>
          <w:szCs w:val="24"/>
        </w:rPr>
        <w:t>能至此完全鬆散之境，而不失原初之佛法義也。</w:t>
      </w:r>
      <w:proofErr w:type="gramStart"/>
      <w:r w:rsidRPr="009F5914">
        <w:rPr>
          <w:rFonts w:ascii="標楷體" w:eastAsia="標楷體" w:hAnsi="標楷體" w:hint="eastAsia"/>
          <w:szCs w:val="24"/>
        </w:rPr>
        <w:t>（</w:t>
      </w:r>
      <w:proofErr w:type="gramEnd"/>
      <w:r w:rsidRPr="009F5914">
        <w:rPr>
          <w:rFonts w:ascii="標楷體" w:eastAsia="標楷體" w:hAnsi="標楷體" w:hint="eastAsia"/>
          <w:szCs w:val="24"/>
        </w:rPr>
        <w:t>歸</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「實相」即是歸</w:t>
      </w:r>
      <w:proofErr w:type="gramStart"/>
      <w:r w:rsidRPr="009F5914">
        <w:rPr>
          <w:rFonts w:ascii="標楷體" w:eastAsia="標楷體" w:hAnsi="標楷體" w:hint="eastAsia"/>
          <w:szCs w:val="24"/>
        </w:rPr>
        <w:t>于</w:t>
      </w:r>
      <w:proofErr w:type="gramEnd"/>
      <w:r w:rsidRPr="009F5914">
        <w:rPr>
          <w:rFonts w:ascii="標楷體" w:eastAsia="標楷體" w:hAnsi="標楷體" w:hint="eastAsia"/>
          <w:szCs w:val="24"/>
        </w:rPr>
        <w:t>原初之佛法義。至「</w:t>
      </w:r>
      <w:proofErr w:type="gramStart"/>
      <w:r w:rsidRPr="009F5914">
        <w:rPr>
          <w:rFonts w:ascii="標楷體" w:eastAsia="標楷體" w:hAnsi="標楷體" w:hint="eastAsia"/>
          <w:szCs w:val="24"/>
        </w:rPr>
        <w:t>實相</w:t>
      </w:r>
      <w:proofErr w:type="gramEnd"/>
      <w:r w:rsidRPr="009F5914">
        <w:rPr>
          <w:rFonts w:ascii="標楷體" w:eastAsia="標楷體" w:hAnsi="標楷體" w:hint="eastAsia"/>
          <w:szCs w:val="24"/>
        </w:rPr>
        <w:t>」始能至一體平鋪，全體平平。</w:t>
      </w:r>
      <w:proofErr w:type="gramStart"/>
      <w:r w:rsidRPr="009F5914">
        <w:rPr>
          <w:rFonts w:ascii="標楷體" w:eastAsia="標楷體" w:hAnsi="標楷體" w:hint="eastAsia"/>
          <w:szCs w:val="24"/>
        </w:rPr>
        <w:t>蓋無孤懸弔</w:t>
      </w:r>
      <w:proofErr w:type="gramEnd"/>
      <w:r w:rsidRPr="009F5914">
        <w:rPr>
          <w:rFonts w:ascii="標楷體" w:eastAsia="標楷體" w:hAnsi="標楷體" w:hint="eastAsia"/>
          <w:szCs w:val="24"/>
        </w:rPr>
        <w:t>起</w:t>
      </w:r>
      <w:proofErr w:type="gramStart"/>
      <w:r w:rsidRPr="009F5914">
        <w:rPr>
          <w:rFonts w:ascii="標楷體" w:eastAsia="標楷體" w:hAnsi="標楷體" w:hint="eastAsia"/>
          <w:szCs w:val="24"/>
        </w:rPr>
        <w:t>之實相也</w:t>
      </w:r>
      <w:proofErr w:type="gramEnd"/>
      <w:r w:rsidRPr="009F5914">
        <w:rPr>
          <w:rFonts w:ascii="標楷體" w:eastAsia="標楷體" w:hAnsi="標楷體" w:hint="eastAsia"/>
          <w:szCs w:val="24"/>
        </w:rPr>
        <w:t>。）</w:t>
      </w:r>
      <w:r w:rsidR="00651DE7">
        <w:rPr>
          <w:rStyle w:val="a6"/>
          <w:rFonts w:ascii="標楷體" w:eastAsia="標楷體" w:hAnsi="標楷體"/>
          <w:szCs w:val="24"/>
        </w:rPr>
        <w:footnoteReference w:id="23"/>
      </w:r>
    </w:p>
    <w:p w:rsidR="008F62A1" w:rsidRDefault="008F62A1" w:rsidP="00123F0E">
      <w:pPr>
        <w:jc w:val="both"/>
        <w:rPr>
          <w:rFonts w:asciiTheme="minorEastAsia" w:hAnsiTheme="minorEastAsia"/>
          <w:szCs w:val="24"/>
        </w:rPr>
      </w:pPr>
    </w:p>
    <w:p w:rsidR="00064DF0" w:rsidRDefault="00A6246C" w:rsidP="00123F0E">
      <w:pPr>
        <w:jc w:val="both"/>
        <w:rPr>
          <w:rFonts w:asciiTheme="minorEastAsia" w:hAnsiTheme="minorEastAsia"/>
          <w:szCs w:val="24"/>
        </w:rPr>
      </w:pPr>
      <w:r>
        <w:rPr>
          <w:rFonts w:asciiTheme="minorEastAsia" w:hAnsiTheme="minorEastAsia" w:hint="eastAsia"/>
          <w:szCs w:val="24"/>
        </w:rPr>
        <w:t xml:space="preserve">    </w:t>
      </w:r>
      <w:r w:rsidR="00064DF0">
        <w:rPr>
          <w:rFonts w:asciiTheme="minorEastAsia" w:hAnsiTheme="minorEastAsia" w:hint="eastAsia"/>
          <w:szCs w:val="24"/>
        </w:rPr>
        <w:t>本文前段在說此一實體性意味的有效功能，除了可以使成佛有保證之外，更能與他教他派做溝通。筆者以為，牟先生此</w:t>
      </w:r>
      <w:proofErr w:type="gramStart"/>
      <w:r w:rsidR="00064DF0">
        <w:rPr>
          <w:rFonts w:asciiTheme="minorEastAsia" w:hAnsiTheme="minorEastAsia" w:hint="eastAsia"/>
          <w:szCs w:val="24"/>
        </w:rPr>
        <w:t>說甚怪</w:t>
      </w:r>
      <w:proofErr w:type="gramEnd"/>
      <w:r w:rsidR="00064DF0">
        <w:rPr>
          <w:rFonts w:asciiTheme="minorEastAsia" w:hAnsiTheme="minorEastAsia" w:hint="eastAsia"/>
          <w:szCs w:val="24"/>
        </w:rPr>
        <w:t>。既然能溝通，就表示此一論點有其普</w:t>
      </w:r>
      <w:proofErr w:type="gramStart"/>
      <w:r w:rsidR="00064DF0">
        <w:rPr>
          <w:rFonts w:asciiTheme="minorEastAsia" w:hAnsiTheme="minorEastAsia" w:hint="eastAsia"/>
          <w:szCs w:val="24"/>
        </w:rPr>
        <w:t>世</w:t>
      </w:r>
      <w:proofErr w:type="gramEnd"/>
      <w:r w:rsidR="00064DF0">
        <w:rPr>
          <w:rFonts w:asciiTheme="minorEastAsia" w:hAnsiTheme="minorEastAsia" w:hint="eastAsia"/>
          <w:szCs w:val="24"/>
        </w:rPr>
        <w:t>性的真理觀在，故宜保留，然牟先生卻欲將其打散。打散後卻</w:t>
      </w:r>
      <w:proofErr w:type="gramStart"/>
      <w:r w:rsidR="00064DF0">
        <w:rPr>
          <w:rFonts w:asciiTheme="minorEastAsia" w:hAnsiTheme="minorEastAsia" w:hint="eastAsia"/>
          <w:szCs w:val="24"/>
        </w:rPr>
        <w:t>又要說就其</w:t>
      </w:r>
      <w:proofErr w:type="gramEnd"/>
      <w:r w:rsidR="00064DF0">
        <w:rPr>
          <w:rFonts w:asciiTheme="minorEastAsia" w:hAnsiTheme="minorEastAsia" w:hint="eastAsia"/>
          <w:szCs w:val="24"/>
        </w:rPr>
        <w:t>立場而言有其可通氣出入的可能。此真多餘的無謂之語。</w:t>
      </w:r>
    </w:p>
    <w:p w:rsidR="00064DF0" w:rsidRDefault="00064DF0" w:rsidP="00123F0E">
      <w:pPr>
        <w:jc w:val="both"/>
        <w:rPr>
          <w:rFonts w:asciiTheme="minorEastAsia" w:hAnsiTheme="minorEastAsia"/>
          <w:szCs w:val="24"/>
        </w:rPr>
      </w:pPr>
    </w:p>
    <w:p w:rsidR="009D0F6A" w:rsidRDefault="00A6246C" w:rsidP="00123F0E">
      <w:pPr>
        <w:jc w:val="both"/>
        <w:rPr>
          <w:rFonts w:asciiTheme="minorEastAsia" w:hAnsiTheme="minorEastAsia"/>
          <w:szCs w:val="24"/>
        </w:rPr>
      </w:pPr>
      <w:r>
        <w:rPr>
          <w:rFonts w:asciiTheme="minorEastAsia" w:hAnsiTheme="minorEastAsia" w:hint="eastAsia"/>
          <w:szCs w:val="24"/>
        </w:rPr>
        <w:t xml:space="preserve">    </w:t>
      </w:r>
      <w:r w:rsidR="00064DF0">
        <w:rPr>
          <w:rFonts w:asciiTheme="minorEastAsia" w:hAnsiTheme="minorEastAsia" w:hint="eastAsia"/>
          <w:szCs w:val="24"/>
        </w:rPr>
        <w:t>第二段，牟先生必欲持佛教哲學不能有實體性的實有之立場，故而必將實有性打散，理由是佛教自己說它是緣起性空。</w:t>
      </w:r>
      <w:r w:rsidR="00F35F73">
        <w:rPr>
          <w:rFonts w:asciiTheme="minorEastAsia" w:hAnsiTheme="minorEastAsia" w:hint="eastAsia"/>
          <w:szCs w:val="24"/>
        </w:rPr>
        <w:t>筆者以為，佛教哲學發展已有多期，各期問題及主張重點不一，牟先生亦自己有此認識，</w:t>
      </w:r>
      <w:r w:rsidR="00A12264">
        <w:rPr>
          <w:rFonts w:asciiTheme="minorEastAsia" w:hAnsiTheme="minorEastAsia" w:hint="eastAsia"/>
          <w:szCs w:val="24"/>
        </w:rPr>
        <w:t>於</w:t>
      </w:r>
      <w:proofErr w:type="gramStart"/>
      <w:r w:rsidR="00A12264">
        <w:rPr>
          <w:rFonts w:asciiTheme="minorEastAsia" w:hAnsiTheme="minorEastAsia" w:hint="eastAsia"/>
          <w:szCs w:val="24"/>
        </w:rPr>
        <w:t>般若唯識階段</w:t>
      </w:r>
      <w:proofErr w:type="gramEnd"/>
      <w:r w:rsidR="00A12264">
        <w:rPr>
          <w:rFonts w:asciiTheme="minorEastAsia" w:hAnsiTheme="minorEastAsia" w:hint="eastAsia"/>
          <w:szCs w:val="24"/>
        </w:rPr>
        <w:t>說緣起</w:t>
      </w:r>
      <w:proofErr w:type="gramStart"/>
      <w:r w:rsidR="00A12264">
        <w:rPr>
          <w:rFonts w:asciiTheme="minorEastAsia" w:hAnsiTheme="minorEastAsia" w:hint="eastAsia"/>
          <w:szCs w:val="24"/>
        </w:rPr>
        <w:t>性空</w:t>
      </w:r>
      <w:r w:rsidR="00A12264">
        <w:rPr>
          <w:rFonts w:asciiTheme="minorEastAsia" w:hAnsiTheme="minorEastAsia" w:hint="eastAsia"/>
          <w:szCs w:val="24"/>
        </w:rPr>
        <w:lastRenderedPageBreak/>
        <w:t>可</w:t>
      </w:r>
      <w:proofErr w:type="gramEnd"/>
      <w:r w:rsidR="00A12264">
        <w:rPr>
          <w:rFonts w:asciiTheme="minorEastAsia" w:hAnsiTheme="minorEastAsia" w:hint="eastAsia"/>
          <w:szCs w:val="24"/>
        </w:rPr>
        <w:t>，若</w:t>
      </w:r>
      <w:proofErr w:type="gramStart"/>
      <w:r w:rsidR="00A12264">
        <w:rPr>
          <w:rFonts w:asciiTheme="minorEastAsia" w:hAnsiTheme="minorEastAsia" w:hint="eastAsia"/>
          <w:szCs w:val="24"/>
        </w:rPr>
        <w:t>於真常心</w:t>
      </w:r>
      <w:proofErr w:type="gramEnd"/>
      <w:r w:rsidR="00A12264">
        <w:rPr>
          <w:rFonts w:asciiTheme="minorEastAsia" w:hAnsiTheme="minorEastAsia" w:hint="eastAsia"/>
          <w:szCs w:val="24"/>
        </w:rPr>
        <w:t>時段則有</w:t>
      </w:r>
      <w:proofErr w:type="gramStart"/>
      <w:r w:rsidR="00A12264">
        <w:rPr>
          <w:rFonts w:asciiTheme="minorEastAsia" w:hAnsiTheme="minorEastAsia" w:hint="eastAsia"/>
          <w:szCs w:val="24"/>
        </w:rPr>
        <w:t>常樂我淨義</w:t>
      </w:r>
      <w:proofErr w:type="gramEnd"/>
      <w:r w:rsidR="00A12264">
        <w:rPr>
          <w:rFonts w:asciiTheme="minorEastAsia" w:hAnsiTheme="minorEastAsia" w:hint="eastAsia"/>
          <w:szCs w:val="24"/>
        </w:rPr>
        <w:t>出，此時應關切的是世界之為何而有以及如何而有的問題，既是整體存在界的為何而有，也是個別主體生命歷程的為何而有的問題，既要問為何而有</w:t>
      </w:r>
      <w:r w:rsidR="0088082A">
        <w:rPr>
          <w:rFonts w:asciiTheme="minorEastAsia" w:hAnsiTheme="minorEastAsia" w:hint="eastAsia"/>
          <w:szCs w:val="24"/>
        </w:rPr>
        <w:t>，</w:t>
      </w:r>
      <w:r w:rsidR="00A12264">
        <w:rPr>
          <w:rFonts w:asciiTheme="minorEastAsia" w:hAnsiTheme="minorEastAsia" w:hint="eastAsia"/>
          <w:szCs w:val="24"/>
        </w:rPr>
        <w:t>就要有一個理想性的目的在，又要問如何而有</w:t>
      </w:r>
      <w:r w:rsidR="0088082A">
        <w:rPr>
          <w:rFonts w:asciiTheme="minorEastAsia" w:hAnsiTheme="minorEastAsia" w:hint="eastAsia"/>
          <w:szCs w:val="24"/>
        </w:rPr>
        <w:t>，</w:t>
      </w:r>
      <w:r w:rsidR="00A12264">
        <w:rPr>
          <w:rFonts w:asciiTheme="minorEastAsia" w:hAnsiTheme="minorEastAsia" w:hint="eastAsia"/>
          <w:szCs w:val="24"/>
        </w:rPr>
        <w:t>就要有一個實體性的開端在，這兩</w:t>
      </w:r>
      <w:proofErr w:type="gramStart"/>
      <w:r w:rsidR="00A12264">
        <w:rPr>
          <w:rFonts w:asciiTheme="minorEastAsia" w:hAnsiTheme="minorEastAsia" w:hint="eastAsia"/>
          <w:szCs w:val="24"/>
        </w:rPr>
        <w:t>個</w:t>
      </w:r>
      <w:proofErr w:type="gramEnd"/>
      <w:r w:rsidR="00A12264">
        <w:rPr>
          <w:rFonts w:asciiTheme="minorEastAsia" w:hAnsiTheme="minorEastAsia" w:hint="eastAsia"/>
          <w:szCs w:val="24"/>
        </w:rPr>
        <w:t>問題都需要走入實體性的實有論的立場，華嚴宗的法</w:t>
      </w:r>
      <w:r w:rsidR="009510CB">
        <w:rPr>
          <w:rFonts w:asciiTheme="minorEastAsia" w:hAnsiTheme="minorEastAsia" w:hint="eastAsia"/>
          <w:szCs w:val="24"/>
        </w:rPr>
        <w:t>界</w:t>
      </w:r>
      <w:r w:rsidR="00A12264">
        <w:rPr>
          <w:rFonts w:asciiTheme="minorEastAsia" w:hAnsiTheme="minorEastAsia" w:hint="eastAsia"/>
          <w:szCs w:val="24"/>
        </w:rPr>
        <w:t>緣起即此一立場，</w:t>
      </w:r>
      <w:r w:rsidR="009510CB">
        <w:rPr>
          <w:rFonts w:asciiTheme="minorEastAsia" w:hAnsiTheme="minorEastAsia" w:hint="eastAsia"/>
          <w:szCs w:val="24"/>
        </w:rPr>
        <w:t>法界是法身之法界，法身是佛是實有的，法界亦就是實有的，亦即是有意義的，而不是但為虛幻而已，說虛幻是執著為己時的改正之解，改正之後即是清淨的淨土，即是有意義的世界，但具體的經驗現實世界可以</w:t>
      </w:r>
      <w:proofErr w:type="gramStart"/>
      <w:r w:rsidR="009510CB">
        <w:rPr>
          <w:rFonts w:asciiTheme="minorEastAsia" w:hAnsiTheme="minorEastAsia" w:hint="eastAsia"/>
          <w:szCs w:val="24"/>
        </w:rPr>
        <w:t>是生滅的</w:t>
      </w:r>
      <w:proofErr w:type="gramEnd"/>
      <w:r w:rsidR="009510CB">
        <w:rPr>
          <w:rFonts w:asciiTheme="minorEastAsia" w:hAnsiTheme="minorEastAsia" w:hint="eastAsia"/>
          <w:szCs w:val="24"/>
        </w:rPr>
        <w:t>，</w:t>
      </w:r>
      <w:proofErr w:type="gramStart"/>
      <w:r w:rsidR="009510CB">
        <w:rPr>
          <w:rFonts w:asciiTheme="minorEastAsia" w:hAnsiTheme="minorEastAsia" w:hint="eastAsia"/>
          <w:szCs w:val="24"/>
        </w:rPr>
        <w:t>生滅而說為</w:t>
      </w:r>
      <w:proofErr w:type="gramEnd"/>
      <w:r w:rsidR="009510CB">
        <w:rPr>
          <w:rFonts w:asciiTheme="minorEastAsia" w:hAnsiTheme="minorEastAsia" w:hint="eastAsia"/>
          <w:szCs w:val="24"/>
        </w:rPr>
        <w:t>不實，但對主體而言的一切經驗都是成佛運動的歷程，</w:t>
      </w:r>
      <w:proofErr w:type="gramStart"/>
      <w:r w:rsidR="009510CB">
        <w:rPr>
          <w:rFonts w:asciiTheme="minorEastAsia" w:hAnsiTheme="minorEastAsia" w:hint="eastAsia"/>
          <w:szCs w:val="24"/>
        </w:rPr>
        <w:t>故而皆實</w:t>
      </w:r>
      <w:proofErr w:type="gramEnd"/>
      <w:r w:rsidR="009510CB">
        <w:rPr>
          <w:rFonts w:asciiTheme="minorEastAsia" w:hAnsiTheme="minorEastAsia" w:hint="eastAsia"/>
          <w:szCs w:val="24"/>
        </w:rPr>
        <w:t>。</w:t>
      </w:r>
      <w:r w:rsidR="009D0F6A">
        <w:rPr>
          <w:rFonts w:asciiTheme="minorEastAsia" w:hAnsiTheme="minorEastAsia" w:hint="eastAsia"/>
          <w:szCs w:val="24"/>
        </w:rPr>
        <w:t>問題不同，主張就要不同，不能</w:t>
      </w:r>
      <w:proofErr w:type="gramStart"/>
      <w:r w:rsidR="009D0F6A">
        <w:rPr>
          <w:rFonts w:asciiTheme="minorEastAsia" w:hAnsiTheme="minorEastAsia" w:hint="eastAsia"/>
          <w:szCs w:val="24"/>
        </w:rPr>
        <w:t>一昧</w:t>
      </w:r>
      <w:proofErr w:type="gramEnd"/>
      <w:r w:rsidR="009D0F6A">
        <w:rPr>
          <w:rFonts w:asciiTheme="minorEastAsia" w:hAnsiTheme="minorEastAsia" w:hint="eastAsia"/>
          <w:szCs w:val="24"/>
        </w:rPr>
        <w:t>堅持原來的格局，否則不需</w:t>
      </w:r>
      <w:proofErr w:type="gramStart"/>
      <w:r w:rsidR="009D0F6A">
        <w:rPr>
          <w:rFonts w:asciiTheme="minorEastAsia" w:hAnsiTheme="minorEastAsia" w:hint="eastAsia"/>
          <w:szCs w:val="24"/>
        </w:rPr>
        <w:t>有小乘走向</w:t>
      </w:r>
      <w:proofErr w:type="gramEnd"/>
      <w:r w:rsidR="009D0F6A">
        <w:rPr>
          <w:rFonts w:asciiTheme="minorEastAsia" w:hAnsiTheme="minorEastAsia" w:hint="eastAsia"/>
          <w:szCs w:val="24"/>
        </w:rPr>
        <w:t>大乘。</w:t>
      </w:r>
    </w:p>
    <w:p w:rsidR="009D0F6A" w:rsidRDefault="009D0F6A" w:rsidP="00123F0E">
      <w:pPr>
        <w:jc w:val="both"/>
        <w:rPr>
          <w:rFonts w:asciiTheme="minorEastAsia" w:hAnsiTheme="minorEastAsia"/>
          <w:szCs w:val="24"/>
        </w:rPr>
      </w:pPr>
    </w:p>
    <w:p w:rsidR="003D32CA" w:rsidRDefault="003D32CA" w:rsidP="00123F0E">
      <w:pPr>
        <w:jc w:val="both"/>
        <w:rPr>
          <w:rFonts w:asciiTheme="minorEastAsia" w:hAnsiTheme="minorEastAsia"/>
          <w:szCs w:val="24"/>
        </w:rPr>
      </w:pPr>
      <w:r>
        <w:rPr>
          <w:rFonts w:asciiTheme="minorEastAsia" w:hAnsiTheme="minorEastAsia" w:hint="eastAsia"/>
          <w:szCs w:val="24"/>
        </w:rPr>
        <w:t>四、結論</w:t>
      </w:r>
      <w:r w:rsidR="00896E65">
        <w:rPr>
          <w:rFonts w:asciiTheme="minorEastAsia" w:hAnsiTheme="minorEastAsia" w:hint="eastAsia"/>
          <w:szCs w:val="24"/>
        </w:rPr>
        <w:t xml:space="preserve">　</w:t>
      </w:r>
    </w:p>
    <w:p w:rsidR="003D32CA" w:rsidRPr="009510CB" w:rsidRDefault="003D32CA" w:rsidP="00123F0E">
      <w:pPr>
        <w:jc w:val="both"/>
        <w:rPr>
          <w:rFonts w:asciiTheme="minorEastAsia" w:hAnsiTheme="minorEastAsia"/>
          <w:szCs w:val="24"/>
        </w:rPr>
      </w:pPr>
    </w:p>
    <w:p w:rsidR="00064DF0" w:rsidRPr="008F62A1" w:rsidRDefault="00A6246C" w:rsidP="00123F0E">
      <w:pPr>
        <w:jc w:val="both"/>
        <w:rPr>
          <w:rFonts w:asciiTheme="minorEastAsia" w:hAnsiTheme="minorEastAsia"/>
          <w:szCs w:val="24"/>
        </w:rPr>
      </w:pPr>
      <w:r>
        <w:rPr>
          <w:rFonts w:asciiTheme="minorEastAsia" w:hAnsiTheme="minorEastAsia" w:hint="eastAsia"/>
          <w:szCs w:val="24"/>
        </w:rPr>
        <w:t xml:space="preserve">    </w:t>
      </w:r>
      <w:r w:rsidR="00C33C4D">
        <w:rPr>
          <w:rFonts w:asciiTheme="minorEastAsia" w:hAnsiTheme="minorEastAsia" w:hint="eastAsia"/>
          <w:szCs w:val="24"/>
        </w:rPr>
        <w:t>牟先生在</w:t>
      </w:r>
      <w:r w:rsidR="005B60EF">
        <w:rPr>
          <w:rFonts w:asciiTheme="minorEastAsia" w:hAnsiTheme="minorEastAsia" w:hint="eastAsia"/>
          <w:szCs w:val="24"/>
        </w:rPr>
        <w:t>《</w:t>
      </w:r>
      <w:r w:rsidR="00C33C4D">
        <w:rPr>
          <w:rFonts w:asciiTheme="minorEastAsia" w:hAnsiTheme="minorEastAsia" w:hint="eastAsia"/>
          <w:szCs w:val="24"/>
        </w:rPr>
        <w:t>楞伽經</w:t>
      </w:r>
      <w:r w:rsidR="005B60EF">
        <w:rPr>
          <w:rFonts w:asciiTheme="minorEastAsia" w:hAnsiTheme="minorEastAsia" w:hint="eastAsia"/>
          <w:szCs w:val="24"/>
        </w:rPr>
        <w:t>》</w:t>
      </w:r>
      <w:r w:rsidR="00C33C4D">
        <w:rPr>
          <w:rFonts w:asciiTheme="minorEastAsia" w:hAnsiTheme="minorEastAsia" w:hint="eastAsia"/>
          <w:szCs w:val="24"/>
        </w:rPr>
        <w:t>如來藏識的解釋上與支那內學院採取對立的立場，主張如來藏識正是解決阿賴耶識不能保證成佛的缺點而設立的，因其有成佛動力於主體心內，因此，</w:t>
      </w:r>
      <w:r w:rsidR="005B60EF">
        <w:rPr>
          <w:rFonts w:asciiTheme="minorEastAsia" w:hAnsiTheme="minorEastAsia" w:hint="eastAsia"/>
          <w:szCs w:val="24"/>
        </w:rPr>
        <w:t>《</w:t>
      </w:r>
      <w:r w:rsidR="00C33C4D">
        <w:rPr>
          <w:rFonts w:asciiTheme="minorEastAsia" w:hAnsiTheme="minorEastAsia" w:hint="eastAsia"/>
          <w:szCs w:val="24"/>
        </w:rPr>
        <w:t>楞伽經</w:t>
      </w:r>
      <w:r w:rsidR="005B60EF">
        <w:rPr>
          <w:rFonts w:asciiTheme="minorEastAsia" w:hAnsiTheme="minorEastAsia" w:hint="eastAsia"/>
          <w:szCs w:val="24"/>
        </w:rPr>
        <w:t>》</w:t>
      </w:r>
      <w:r w:rsidR="00C33C4D">
        <w:rPr>
          <w:rFonts w:asciiTheme="minorEastAsia" w:hAnsiTheme="minorEastAsia" w:hint="eastAsia"/>
          <w:szCs w:val="24"/>
        </w:rPr>
        <w:t>理論又進於</w:t>
      </w:r>
      <w:proofErr w:type="gramStart"/>
      <w:r w:rsidR="00C33C4D">
        <w:rPr>
          <w:rFonts w:asciiTheme="minorEastAsia" w:hAnsiTheme="minorEastAsia" w:hint="eastAsia"/>
          <w:szCs w:val="24"/>
        </w:rPr>
        <w:t>唯識學</w:t>
      </w:r>
      <w:proofErr w:type="gramEnd"/>
      <w:r w:rsidR="00C33C4D">
        <w:rPr>
          <w:rFonts w:asciiTheme="minorEastAsia" w:hAnsiTheme="minorEastAsia" w:hint="eastAsia"/>
          <w:szCs w:val="24"/>
        </w:rPr>
        <w:t>宗旨。</w:t>
      </w:r>
      <w:r w:rsidR="00B63FA5">
        <w:rPr>
          <w:rFonts w:asciiTheme="minorEastAsia" w:hAnsiTheme="minorEastAsia" w:hint="eastAsia"/>
          <w:szCs w:val="24"/>
        </w:rPr>
        <w:t>而這正是</w:t>
      </w:r>
      <w:r w:rsidR="005B60EF">
        <w:rPr>
          <w:rFonts w:asciiTheme="minorEastAsia" w:hAnsiTheme="minorEastAsia" w:hint="eastAsia"/>
          <w:szCs w:val="24"/>
        </w:rPr>
        <w:t>《</w:t>
      </w:r>
      <w:r w:rsidR="00B63FA5">
        <w:rPr>
          <w:rFonts w:asciiTheme="minorEastAsia" w:hAnsiTheme="minorEastAsia" w:hint="eastAsia"/>
          <w:szCs w:val="24"/>
        </w:rPr>
        <w:t>起信論</w:t>
      </w:r>
      <w:r w:rsidR="005B60EF">
        <w:rPr>
          <w:rFonts w:asciiTheme="minorEastAsia" w:hAnsiTheme="minorEastAsia" w:hint="eastAsia"/>
          <w:szCs w:val="24"/>
        </w:rPr>
        <w:t>》</w:t>
      </w:r>
      <w:proofErr w:type="gramStart"/>
      <w:r w:rsidR="00B63FA5">
        <w:rPr>
          <w:rFonts w:asciiTheme="minorEastAsia" w:hAnsiTheme="minorEastAsia" w:hint="eastAsia"/>
          <w:szCs w:val="24"/>
        </w:rPr>
        <w:t>發揮楞伽經</w:t>
      </w:r>
      <w:proofErr w:type="gramEnd"/>
      <w:r w:rsidR="00B63FA5">
        <w:rPr>
          <w:rFonts w:asciiTheme="minorEastAsia" w:hAnsiTheme="minorEastAsia" w:hint="eastAsia"/>
          <w:szCs w:val="24"/>
        </w:rPr>
        <w:t>如來藏識的立場，然而，這卻引發另一問題，即是</w:t>
      </w:r>
      <w:r w:rsidR="005B60EF">
        <w:rPr>
          <w:rFonts w:asciiTheme="minorEastAsia" w:hAnsiTheme="minorEastAsia" w:hint="eastAsia"/>
          <w:szCs w:val="24"/>
        </w:rPr>
        <w:t>《</w:t>
      </w:r>
      <w:r w:rsidR="00B63FA5">
        <w:rPr>
          <w:rFonts w:asciiTheme="minorEastAsia" w:hAnsiTheme="minorEastAsia" w:hint="eastAsia"/>
          <w:szCs w:val="24"/>
        </w:rPr>
        <w:t>起信論</w:t>
      </w:r>
      <w:r w:rsidR="005B60EF">
        <w:rPr>
          <w:rFonts w:asciiTheme="minorEastAsia" w:hAnsiTheme="minorEastAsia" w:hint="eastAsia"/>
          <w:szCs w:val="24"/>
        </w:rPr>
        <w:t>》</w:t>
      </w:r>
      <w:r w:rsidR="00B63FA5">
        <w:rPr>
          <w:rFonts w:asciiTheme="minorEastAsia" w:hAnsiTheme="minorEastAsia" w:hint="eastAsia"/>
          <w:szCs w:val="24"/>
        </w:rPr>
        <w:t>的進路會導致有實有論的結果，</w:t>
      </w:r>
      <w:r w:rsidR="009D0F6A">
        <w:rPr>
          <w:rFonts w:asciiTheme="minorEastAsia" w:hAnsiTheme="minorEastAsia" w:hint="eastAsia"/>
          <w:szCs w:val="24"/>
        </w:rPr>
        <w:t>牟先生</w:t>
      </w:r>
      <w:r w:rsidR="00B63FA5">
        <w:rPr>
          <w:rFonts w:asciiTheme="minorEastAsia" w:hAnsiTheme="minorEastAsia" w:hint="eastAsia"/>
          <w:szCs w:val="24"/>
        </w:rPr>
        <w:t>當然</w:t>
      </w:r>
      <w:r w:rsidR="009D0F6A">
        <w:rPr>
          <w:rFonts w:asciiTheme="minorEastAsia" w:hAnsiTheme="minorEastAsia" w:hint="eastAsia"/>
          <w:szCs w:val="24"/>
        </w:rPr>
        <w:t>不接受</w:t>
      </w:r>
      <w:r w:rsidR="005B60EF">
        <w:rPr>
          <w:rFonts w:asciiTheme="minorEastAsia" w:hAnsiTheme="minorEastAsia" w:hint="eastAsia"/>
          <w:szCs w:val="24"/>
        </w:rPr>
        <w:t>《</w:t>
      </w:r>
      <w:r w:rsidR="009D0F6A">
        <w:rPr>
          <w:rFonts w:asciiTheme="minorEastAsia" w:hAnsiTheme="minorEastAsia" w:hint="eastAsia"/>
          <w:szCs w:val="24"/>
        </w:rPr>
        <w:t>起信論</w:t>
      </w:r>
      <w:r w:rsidR="005B60EF">
        <w:rPr>
          <w:rFonts w:asciiTheme="minorEastAsia" w:hAnsiTheme="minorEastAsia" w:hint="eastAsia"/>
          <w:szCs w:val="24"/>
        </w:rPr>
        <w:t>》</w:t>
      </w:r>
      <w:r w:rsidR="00B63FA5">
        <w:rPr>
          <w:rFonts w:asciiTheme="minorEastAsia" w:hAnsiTheme="minorEastAsia" w:hint="eastAsia"/>
          <w:szCs w:val="24"/>
        </w:rPr>
        <w:t>可以有</w:t>
      </w:r>
      <w:r w:rsidR="009D0F6A">
        <w:rPr>
          <w:rFonts w:asciiTheme="minorEastAsia" w:hAnsiTheme="minorEastAsia" w:hint="eastAsia"/>
          <w:szCs w:val="24"/>
        </w:rPr>
        <w:t>實體性實有的立場，故而</w:t>
      </w:r>
      <w:proofErr w:type="gramStart"/>
      <w:r w:rsidR="009D0F6A">
        <w:rPr>
          <w:rFonts w:asciiTheme="minorEastAsia" w:hAnsiTheme="minorEastAsia" w:hint="eastAsia"/>
          <w:szCs w:val="24"/>
        </w:rPr>
        <w:t>設論將</w:t>
      </w:r>
      <w:proofErr w:type="gramEnd"/>
      <w:r w:rsidR="009D0F6A">
        <w:rPr>
          <w:rFonts w:asciiTheme="minorEastAsia" w:hAnsiTheme="minorEastAsia" w:hint="eastAsia"/>
          <w:szCs w:val="24"/>
        </w:rPr>
        <w:t>其打散。主張天台宗</w:t>
      </w:r>
      <w:proofErr w:type="gramStart"/>
      <w:r w:rsidR="009D0F6A">
        <w:rPr>
          <w:rFonts w:asciiTheme="minorEastAsia" w:hAnsiTheme="minorEastAsia" w:hint="eastAsia"/>
          <w:szCs w:val="24"/>
        </w:rPr>
        <w:t>的圓教模式</w:t>
      </w:r>
      <w:proofErr w:type="gramEnd"/>
      <w:r w:rsidR="009D0F6A">
        <w:rPr>
          <w:rFonts w:asciiTheme="minorEastAsia" w:hAnsiTheme="minorEastAsia" w:hint="eastAsia"/>
          <w:szCs w:val="24"/>
        </w:rPr>
        <w:t>才是佛家的高義，即現象即本體，即無</w:t>
      </w:r>
      <w:proofErr w:type="gramStart"/>
      <w:r w:rsidR="009D0F6A">
        <w:rPr>
          <w:rFonts w:asciiTheme="minorEastAsia" w:hAnsiTheme="minorEastAsia" w:hint="eastAsia"/>
          <w:szCs w:val="24"/>
        </w:rPr>
        <w:t>明即法性</w:t>
      </w:r>
      <w:proofErr w:type="gramEnd"/>
      <w:r w:rsidR="009D0F6A">
        <w:rPr>
          <w:rFonts w:asciiTheme="minorEastAsia" w:hAnsiTheme="minorEastAsia" w:hint="eastAsia"/>
          <w:szCs w:val="24"/>
        </w:rPr>
        <w:t>，</w:t>
      </w:r>
      <w:r w:rsidR="009510CB">
        <w:rPr>
          <w:rFonts w:asciiTheme="minorEastAsia" w:hAnsiTheme="minorEastAsia" w:hint="eastAsia"/>
          <w:szCs w:val="24"/>
        </w:rPr>
        <w:t>於是，佛教只剩下緣起論，性空之性空空如也絕對不實，至於這個緣起論，儒家也可以接受，因為它就是現象論，但是，現象必有因，必有意義，必有目的，所以</w:t>
      </w:r>
      <w:r w:rsidR="009D0F6A">
        <w:rPr>
          <w:rFonts w:asciiTheme="minorEastAsia" w:hAnsiTheme="minorEastAsia" w:hint="eastAsia"/>
          <w:szCs w:val="24"/>
        </w:rPr>
        <w:t>，只要</w:t>
      </w:r>
      <w:r w:rsidR="009510CB">
        <w:rPr>
          <w:rFonts w:asciiTheme="minorEastAsia" w:hAnsiTheme="minorEastAsia" w:hint="eastAsia"/>
          <w:szCs w:val="24"/>
        </w:rPr>
        <w:t>佛教</w:t>
      </w:r>
      <w:r w:rsidR="009D0F6A">
        <w:rPr>
          <w:rFonts w:asciiTheme="minorEastAsia" w:hAnsiTheme="minorEastAsia" w:hint="eastAsia"/>
          <w:szCs w:val="24"/>
        </w:rPr>
        <w:t>能</w:t>
      </w:r>
      <w:r w:rsidR="009510CB">
        <w:rPr>
          <w:rFonts w:asciiTheme="minorEastAsia" w:hAnsiTheme="minorEastAsia" w:hint="eastAsia"/>
          <w:szCs w:val="24"/>
        </w:rPr>
        <w:t>接受</w:t>
      </w:r>
      <w:r w:rsidR="009D0F6A">
        <w:rPr>
          <w:rFonts w:asciiTheme="minorEastAsia" w:hAnsiTheme="minorEastAsia" w:hint="eastAsia"/>
          <w:szCs w:val="24"/>
        </w:rPr>
        <w:t>即緣起即道德就能</w:t>
      </w:r>
      <w:r w:rsidR="009510CB">
        <w:rPr>
          <w:rFonts w:asciiTheme="minorEastAsia" w:hAnsiTheme="minorEastAsia" w:hint="eastAsia"/>
          <w:szCs w:val="24"/>
        </w:rPr>
        <w:t>說明現象之為何而有，於是佛教就</w:t>
      </w:r>
      <w:r w:rsidR="009D0F6A">
        <w:rPr>
          <w:rFonts w:asciiTheme="minorEastAsia" w:hAnsiTheme="minorEastAsia" w:hint="eastAsia"/>
          <w:szCs w:val="24"/>
        </w:rPr>
        <w:t>成為儒學。此牟先生的最願也。可惜，這並不是對佛教哲學的正確認識。前此牟先生反對支那內學院</w:t>
      </w:r>
      <w:proofErr w:type="gramStart"/>
      <w:r w:rsidR="009D0F6A">
        <w:rPr>
          <w:rFonts w:asciiTheme="minorEastAsia" w:hAnsiTheme="minorEastAsia" w:hint="eastAsia"/>
          <w:szCs w:val="24"/>
        </w:rPr>
        <w:t>以唯識學派</w:t>
      </w:r>
      <w:proofErr w:type="gramEnd"/>
      <w:r w:rsidR="009D0F6A">
        <w:rPr>
          <w:rFonts w:asciiTheme="minorEastAsia" w:hAnsiTheme="minorEastAsia" w:hint="eastAsia"/>
          <w:szCs w:val="24"/>
        </w:rPr>
        <w:t>的阿賴耶識格局解讀如來藏識的概念，可以說，後來牟先生自己則是以般若</w:t>
      </w:r>
      <w:proofErr w:type="gramStart"/>
      <w:r w:rsidR="009D0F6A">
        <w:rPr>
          <w:rFonts w:asciiTheme="minorEastAsia" w:hAnsiTheme="minorEastAsia" w:hint="eastAsia"/>
          <w:szCs w:val="24"/>
        </w:rPr>
        <w:t>學隔別</w:t>
      </w:r>
      <w:proofErr w:type="gramEnd"/>
      <w:r w:rsidR="009D0F6A">
        <w:rPr>
          <w:rFonts w:asciiTheme="minorEastAsia" w:hAnsiTheme="minorEastAsia" w:hint="eastAsia"/>
          <w:szCs w:val="24"/>
        </w:rPr>
        <w:t>現象的格局來解讀如來藏識的概念，兩者</w:t>
      </w:r>
      <w:proofErr w:type="gramStart"/>
      <w:r w:rsidR="009D0F6A">
        <w:rPr>
          <w:rFonts w:asciiTheme="minorEastAsia" w:hAnsiTheme="minorEastAsia" w:hint="eastAsia"/>
          <w:szCs w:val="24"/>
        </w:rPr>
        <w:t>一樣奇乎怪哉</w:t>
      </w:r>
      <w:proofErr w:type="gramEnd"/>
      <w:r w:rsidR="009D0F6A">
        <w:rPr>
          <w:rFonts w:asciiTheme="minorEastAsia" w:hAnsiTheme="minorEastAsia" w:hint="eastAsia"/>
          <w:szCs w:val="24"/>
        </w:rPr>
        <w:t>！</w:t>
      </w:r>
    </w:p>
    <w:sectPr w:rsidR="00064DF0" w:rsidRPr="008F62A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9B" w:rsidRDefault="004B139B" w:rsidP="00606FC1">
      <w:r>
        <w:separator/>
      </w:r>
    </w:p>
  </w:endnote>
  <w:endnote w:type="continuationSeparator" w:id="0">
    <w:p w:rsidR="004B139B" w:rsidRDefault="004B139B" w:rsidP="0060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627347"/>
      <w:docPartObj>
        <w:docPartGallery w:val="Page Numbers (Bottom of Page)"/>
        <w:docPartUnique/>
      </w:docPartObj>
    </w:sdtPr>
    <w:sdtEndPr/>
    <w:sdtContent>
      <w:sdt>
        <w:sdtPr>
          <w:id w:val="-1669238322"/>
          <w:docPartObj>
            <w:docPartGallery w:val="Page Numbers (Top of Page)"/>
            <w:docPartUnique/>
          </w:docPartObj>
        </w:sdtPr>
        <w:sdtEndPr/>
        <w:sdtContent>
          <w:p w:rsidR="006E6FF0" w:rsidRDefault="006E6FF0">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560403">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560403">
              <w:rPr>
                <w:b/>
                <w:bCs/>
                <w:noProof/>
              </w:rPr>
              <w:t>19</w:t>
            </w:r>
            <w:r>
              <w:rPr>
                <w:b/>
                <w:bCs/>
                <w:sz w:val="24"/>
                <w:szCs w:val="24"/>
              </w:rPr>
              <w:fldChar w:fldCharType="end"/>
            </w:r>
          </w:p>
        </w:sdtContent>
      </w:sdt>
    </w:sdtContent>
  </w:sdt>
  <w:p w:rsidR="006E6FF0" w:rsidRDefault="006E6F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9B" w:rsidRDefault="004B139B" w:rsidP="00606FC1">
      <w:r>
        <w:separator/>
      </w:r>
    </w:p>
  </w:footnote>
  <w:footnote w:type="continuationSeparator" w:id="0">
    <w:p w:rsidR="004B139B" w:rsidRDefault="004B139B" w:rsidP="00606FC1">
      <w:r>
        <w:continuationSeparator/>
      </w:r>
    </w:p>
  </w:footnote>
  <w:footnote w:id="1">
    <w:p w:rsidR="006E6FF0" w:rsidRPr="00650D8A" w:rsidRDefault="006E6FF0">
      <w:pPr>
        <w:pStyle w:val="a4"/>
      </w:pPr>
      <w:r>
        <w:rPr>
          <w:rStyle w:val="a6"/>
        </w:rPr>
        <w:footnoteRef/>
      </w:r>
      <w:r>
        <w:t xml:space="preserve"> </w:t>
      </w:r>
      <w:r>
        <w:rPr>
          <w:rFonts w:hint="eastAsia"/>
        </w:rPr>
        <w:t>關於牟先生討論佛學的相關問題，筆者已發表過以下會議論文</w:t>
      </w:r>
      <w:r w:rsidRPr="00650D8A">
        <w:rPr>
          <w:rFonts w:hint="eastAsia"/>
        </w:rPr>
        <w:t>：</w:t>
      </w:r>
      <w:r w:rsidRPr="00D9679C">
        <w:rPr>
          <w:rFonts w:ascii="細明體" w:eastAsia="細明體" w:hAnsi="細明體" w:hint="eastAsia"/>
          <w:color w:val="000000"/>
        </w:rPr>
        <w:t>杜保瑞，2012年4月7~8日，</w:t>
      </w:r>
      <w:hyperlink r:id="rId1" w:history="1">
        <w:r w:rsidRPr="00D9679C">
          <w:rPr>
            <w:rStyle w:val="ab"/>
            <w:rFonts w:ascii="細明體" w:eastAsia="細明體" w:hAnsi="細明體" w:hint="eastAsia"/>
          </w:rPr>
          <w:t>＜對牟宗三佛學基本立場的方法論反思＞</w:t>
        </w:r>
      </w:hyperlink>
      <w:r w:rsidRPr="00D9679C">
        <w:rPr>
          <w:rFonts w:ascii="細明體" w:eastAsia="細明體" w:hAnsi="細明體" w:hint="eastAsia"/>
          <w:color w:val="000000"/>
        </w:rPr>
        <w:t xml:space="preserve">，「2012年第二屆兩岸跨宗教與文化對話學術研討會Year of 2012 the Second Both Bands Academic Conference of Cross-religions &amp; </w:t>
      </w:r>
      <w:proofErr w:type="spellStart"/>
      <w:r w:rsidRPr="00D9679C">
        <w:rPr>
          <w:rFonts w:ascii="細明體" w:eastAsia="細明體" w:hAnsi="細明體" w:hint="eastAsia"/>
          <w:color w:val="000000"/>
        </w:rPr>
        <w:t>Cutural</w:t>
      </w:r>
      <w:proofErr w:type="spellEnd"/>
      <w:r w:rsidRPr="00D9679C">
        <w:rPr>
          <w:rFonts w:ascii="細明體" w:eastAsia="細明體" w:hAnsi="細明體" w:hint="eastAsia"/>
          <w:color w:val="000000"/>
        </w:rPr>
        <w:t xml:space="preserve"> Dialogues」，</w:t>
      </w:r>
      <w:proofErr w:type="gramStart"/>
      <w:r w:rsidRPr="00D9679C">
        <w:rPr>
          <w:rFonts w:ascii="細明體" w:eastAsia="細明體" w:hAnsi="細明體" w:hint="eastAsia"/>
          <w:color w:val="000000"/>
        </w:rPr>
        <w:t>財團法人鼓岩世界</w:t>
      </w:r>
      <w:proofErr w:type="gramEnd"/>
      <w:r w:rsidRPr="00D9679C">
        <w:rPr>
          <w:rFonts w:ascii="細明體" w:eastAsia="細明體" w:hAnsi="細明體" w:hint="eastAsia"/>
          <w:color w:val="000000"/>
        </w:rPr>
        <w:t>教育基金會、台灣經典悅讀協會主辦。</w:t>
      </w:r>
      <w:r w:rsidRPr="00650D8A">
        <w:rPr>
          <w:rFonts w:ascii="細明體" w:eastAsia="細明體" w:hAnsi="細明體" w:cs="Times New Roman"/>
          <w:color w:val="000000"/>
        </w:rPr>
        <w:t>杜保瑞，2012年5月12~13日，</w:t>
      </w:r>
      <w:hyperlink r:id="rId2" w:history="1">
        <w:r w:rsidRPr="00650D8A">
          <w:rPr>
            <w:rStyle w:val="ab"/>
            <w:rFonts w:ascii="細明體" w:eastAsia="細明體" w:hAnsi="細明體" w:cs="Times New Roman"/>
          </w:rPr>
          <w:t>＜牟宗三對華嚴宗詮釋的方法論反思＞</w:t>
        </w:r>
      </w:hyperlink>
      <w:r w:rsidRPr="00650D8A">
        <w:rPr>
          <w:rFonts w:ascii="細明體" w:eastAsia="細明體" w:hAnsi="細明體" w:cs="Times New Roman"/>
          <w:color w:val="000000"/>
        </w:rPr>
        <w:t>，「2012年 臺灣</w:t>
      </w:r>
      <w:proofErr w:type="gramStart"/>
      <w:r w:rsidRPr="00650D8A">
        <w:rPr>
          <w:rFonts w:ascii="細明體" w:eastAsia="細明體" w:hAnsi="細明體" w:cs="Times New Roman"/>
          <w:color w:val="000000"/>
        </w:rPr>
        <w:t>第三屆華嚴</w:t>
      </w:r>
      <w:proofErr w:type="gramEnd"/>
      <w:r w:rsidRPr="00650D8A">
        <w:rPr>
          <w:rFonts w:ascii="細明體" w:eastAsia="細明體" w:hAnsi="細明體" w:cs="Times New Roman"/>
          <w:color w:val="000000"/>
        </w:rPr>
        <w:t>國際學術研討會」，華嚴學術中心主辦</w:t>
      </w:r>
      <w:r>
        <w:rPr>
          <w:rFonts w:ascii="細明體" w:eastAsia="細明體" w:hAnsi="細明體" w:cs="Times New Roman" w:hint="eastAsia"/>
          <w:color w:val="000000"/>
          <w:sz w:val="27"/>
          <w:szCs w:val="27"/>
        </w:rPr>
        <w:t>。</w:t>
      </w:r>
      <w:proofErr w:type="gramStart"/>
      <w:r w:rsidRPr="00650D8A">
        <w:rPr>
          <w:rFonts w:ascii="細明體" w:eastAsia="細明體" w:hAnsi="細明體" w:cs="Times New Roman" w:hint="eastAsia"/>
          <w:color w:val="000000"/>
        </w:rPr>
        <w:t>)杜保瑞</w:t>
      </w:r>
      <w:proofErr w:type="gramEnd"/>
      <w:r w:rsidRPr="00650D8A">
        <w:rPr>
          <w:rFonts w:ascii="細明體" w:eastAsia="細明體" w:hAnsi="細明體" w:cs="Times New Roman" w:hint="eastAsia"/>
          <w:color w:val="000000"/>
        </w:rPr>
        <w:t>，2012年，8月16日，</w:t>
      </w:r>
      <w:hyperlink r:id="rId3" w:history="1">
        <w:r w:rsidRPr="00650D8A">
          <w:rPr>
            <w:rStyle w:val="ab"/>
            <w:rFonts w:ascii="細明體" w:eastAsia="細明體" w:hAnsi="細明體" w:cs="Times New Roman" w:hint="eastAsia"/>
          </w:rPr>
          <w:t>＜對牟宗三詮釋般若概念的方法論反思＞</w:t>
        </w:r>
      </w:hyperlink>
      <w:r w:rsidRPr="00650D8A">
        <w:rPr>
          <w:rFonts w:ascii="細明體" w:eastAsia="細明體" w:hAnsi="細明體" w:cs="Times New Roman" w:hint="eastAsia"/>
          <w:color w:val="000000"/>
        </w:rPr>
        <w:t>，「2012年第32次中國學國際學術大會，主題：中國文化的現代性」，韓國中國學會主辦。杜保瑞，2012年，8月21~22日，</w:t>
      </w:r>
      <w:hyperlink r:id="rId4" w:history="1">
        <w:r w:rsidRPr="00650D8A">
          <w:rPr>
            <w:rStyle w:val="ab"/>
            <w:rFonts w:ascii="細明體" w:eastAsia="細明體" w:hAnsi="細明體" w:cs="Times New Roman" w:hint="eastAsia"/>
          </w:rPr>
          <w:t>＜對牟宗三</w:t>
        </w:r>
        <w:proofErr w:type="gramStart"/>
        <w:r w:rsidRPr="00650D8A">
          <w:rPr>
            <w:rStyle w:val="ab"/>
            <w:rFonts w:ascii="細明體" w:eastAsia="細明體" w:hAnsi="細明體" w:cs="Times New Roman" w:hint="eastAsia"/>
          </w:rPr>
          <w:t>詮釋佛性概念</w:t>
        </w:r>
        <w:proofErr w:type="gramEnd"/>
        <w:r w:rsidRPr="00650D8A">
          <w:rPr>
            <w:rStyle w:val="ab"/>
            <w:rFonts w:ascii="細明體" w:eastAsia="細明體" w:hAnsi="細明體" w:cs="Times New Roman" w:hint="eastAsia"/>
          </w:rPr>
          <w:t>之方法論反思＞</w:t>
        </w:r>
      </w:hyperlink>
      <w:r w:rsidRPr="00650D8A">
        <w:rPr>
          <w:rFonts w:ascii="細明體" w:eastAsia="細明體" w:hAnsi="細明體" w:cs="Times New Roman" w:hint="eastAsia"/>
          <w:color w:val="000000"/>
        </w:rPr>
        <w:t>，「紀念　曉雲導師百歲誕辰：第十四屆國際佛教教育文化研討會」，華</w:t>
      </w:r>
      <w:proofErr w:type="gramStart"/>
      <w:r w:rsidRPr="00650D8A">
        <w:rPr>
          <w:rFonts w:ascii="細明體" w:eastAsia="細明體" w:hAnsi="細明體" w:cs="Times New Roman" w:hint="eastAsia"/>
          <w:color w:val="000000"/>
        </w:rPr>
        <w:t>梵</w:t>
      </w:r>
      <w:proofErr w:type="gramEnd"/>
      <w:r w:rsidRPr="00650D8A">
        <w:rPr>
          <w:rFonts w:ascii="細明體" w:eastAsia="細明體" w:hAnsi="細明體" w:cs="Times New Roman" w:hint="eastAsia"/>
          <w:color w:val="000000"/>
        </w:rPr>
        <w:t>大學主辦。</w:t>
      </w:r>
    </w:p>
  </w:footnote>
  <w:footnote w:id="2">
    <w:p w:rsidR="006E6FF0" w:rsidRPr="008A1D20" w:rsidRDefault="006E6FF0">
      <w:pPr>
        <w:pStyle w:val="a4"/>
      </w:pPr>
      <w:r>
        <w:rPr>
          <w:rStyle w:val="a6"/>
        </w:rPr>
        <w:footnoteRef/>
      </w:r>
      <w:r>
        <w:t xml:space="preserve"> </w:t>
      </w:r>
      <w:r>
        <w:rPr>
          <w:rFonts w:hint="eastAsia"/>
        </w:rPr>
        <w:t>有關</w:t>
      </w:r>
      <w:proofErr w:type="gramStart"/>
      <w:r>
        <w:rPr>
          <w:rFonts w:hint="eastAsia"/>
        </w:rPr>
        <w:t>起信論</w:t>
      </w:r>
      <w:proofErr w:type="gramEnd"/>
      <w:r>
        <w:rPr>
          <w:rFonts w:hint="eastAsia"/>
        </w:rPr>
        <w:t>的</w:t>
      </w:r>
      <w:proofErr w:type="gramStart"/>
      <w:r>
        <w:rPr>
          <w:rFonts w:hint="eastAsia"/>
        </w:rPr>
        <w:t>當代辯爭</w:t>
      </w:r>
      <w:proofErr w:type="gramEnd"/>
      <w:r>
        <w:rPr>
          <w:rFonts w:hint="eastAsia"/>
        </w:rPr>
        <w:t>，可以參考</w:t>
      </w:r>
      <w:r>
        <w:rPr>
          <w:rFonts w:hint="eastAsia"/>
          <w:color w:val="000000"/>
        </w:rPr>
        <w:t>印</w:t>
      </w:r>
      <w:proofErr w:type="gramStart"/>
      <w:r>
        <w:rPr>
          <w:rFonts w:hint="eastAsia"/>
          <w:color w:val="000000"/>
        </w:rPr>
        <w:t>順著《大乘起信論講記》</w:t>
      </w:r>
      <w:proofErr w:type="gramEnd"/>
      <w:r>
        <w:rPr>
          <w:rFonts w:hint="eastAsia"/>
          <w:color w:val="000000"/>
        </w:rPr>
        <w:t>台北正聞出版社，</w:t>
      </w:r>
      <w:r>
        <w:rPr>
          <w:rFonts w:hint="eastAsia"/>
          <w:color w:val="000000"/>
        </w:rPr>
        <w:t>1992</w:t>
      </w:r>
      <w:r>
        <w:rPr>
          <w:rFonts w:hint="eastAsia"/>
          <w:color w:val="000000"/>
        </w:rPr>
        <w:t>年</w:t>
      </w:r>
      <w:r>
        <w:rPr>
          <w:rFonts w:hint="eastAsia"/>
          <w:color w:val="000000"/>
        </w:rPr>
        <w:t>2</w:t>
      </w:r>
      <w:r>
        <w:rPr>
          <w:rFonts w:hint="eastAsia"/>
          <w:color w:val="000000"/>
        </w:rPr>
        <w:t>月修訂</w:t>
      </w:r>
      <w:r>
        <w:rPr>
          <w:rFonts w:hint="eastAsia"/>
          <w:color w:val="000000"/>
        </w:rPr>
        <w:t>1</w:t>
      </w:r>
      <w:r>
        <w:rPr>
          <w:rFonts w:hint="eastAsia"/>
          <w:color w:val="000000"/>
        </w:rPr>
        <w:t>版，＜</w:t>
      </w:r>
      <w:proofErr w:type="gramStart"/>
      <w:r>
        <w:rPr>
          <w:rFonts w:hint="eastAsia"/>
          <w:color w:val="000000"/>
        </w:rPr>
        <w:t>懸論</w:t>
      </w:r>
      <w:proofErr w:type="gramEnd"/>
      <w:r>
        <w:rPr>
          <w:rFonts w:hint="eastAsia"/>
          <w:color w:val="000000"/>
        </w:rPr>
        <w:t>＞。及蕭</w:t>
      </w:r>
      <w:proofErr w:type="gramStart"/>
      <w:r>
        <w:rPr>
          <w:rFonts w:hint="eastAsia"/>
          <w:color w:val="000000"/>
        </w:rPr>
        <w:t>箑父釋譯</w:t>
      </w:r>
      <w:proofErr w:type="gramEnd"/>
      <w:r>
        <w:rPr>
          <w:rFonts w:hint="eastAsia"/>
          <w:color w:val="000000"/>
        </w:rPr>
        <w:t>《大乘起信論》高雄佛光出版社，</w:t>
      </w:r>
      <w:r>
        <w:rPr>
          <w:rFonts w:hint="eastAsia"/>
          <w:color w:val="000000"/>
        </w:rPr>
        <w:t>1996</w:t>
      </w:r>
      <w:r>
        <w:rPr>
          <w:rFonts w:hint="eastAsia"/>
          <w:color w:val="000000"/>
        </w:rPr>
        <w:t>年</w:t>
      </w:r>
      <w:r>
        <w:rPr>
          <w:rFonts w:hint="eastAsia"/>
          <w:color w:val="000000"/>
        </w:rPr>
        <w:t>8</w:t>
      </w:r>
      <w:r>
        <w:rPr>
          <w:rFonts w:hint="eastAsia"/>
          <w:color w:val="000000"/>
        </w:rPr>
        <w:t>月初版，＜題解＞。及</w:t>
      </w:r>
      <w:proofErr w:type="gramStart"/>
      <w:r>
        <w:rPr>
          <w:rFonts w:hint="eastAsia"/>
          <w:color w:val="000000"/>
        </w:rPr>
        <w:t>勞思光著</w:t>
      </w:r>
      <w:proofErr w:type="gramEnd"/>
      <w:r>
        <w:rPr>
          <w:rFonts w:hint="eastAsia"/>
          <w:color w:val="000000"/>
        </w:rPr>
        <w:t>《新編中國哲學史（</w:t>
      </w:r>
      <w:r>
        <w:rPr>
          <w:rFonts w:hint="eastAsia"/>
          <w:color w:val="000000"/>
        </w:rPr>
        <w:t>2</w:t>
      </w:r>
      <w:r>
        <w:rPr>
          <w:rFonts w:hint="eastAsia"/>
          <w:color w:val="000000"/>
        </w:rPr>
        <w:t>）》＜大乘</w:t>
      </w:r>
      <w:proofErr w:type="gramStart"/>
      <w:r>
        <w:rPr>
          <w:rFonts w:hint="eastAsia"/>
          <w:color w:val="000000"/>
        </w:rPr>
        <w:t>起信論</w:t>
      </w:r>
      <w:proofErr w:type="gramEnd"/>
      <w:r>
        <w:rPr>
          <w:rFonts w:hint="eastAsia"/>
          <w:color w:val="000000"/>
        </w:rPr>
        <w:t>之真偽問題＞台北三民書局，</w:t>
      </w:r>
      <w:r>
        <w:rPr>
          <w:rFonts w:hint="eastAsia"/>
          <w:color w:val="000000"/>
        </w:rPr>
        <w:t>1991</w:t>
      </w:r>
      <w:r>
        <w:rPr>
          <w:rFonts w:hint="eastAsia"/>
          <w:color w:val="000000"/>
        </w:rPr>
        <w:t>年</w:t>
      </w:r>
      <w:r>
        <w:rPr>
          <w:rFonts w:hint="eastAsia"/>
          <w:color w:val="000000"/>
        </w:rPr>
        <w:t>8</w:t>
      </w:r>
      <w:r>
        <w:rPr>
          <w:rFonts w:hint="eastAsia"/>
          <w:color w:val="000000"/>
        </w:rPr>
        <w:t>月增訂</w:t>
      </w:r>
      <w:r>
        <w:rPr>
          <w:rFonts w:hint="eastAsia"/>
          <w:color w:val="000000"/>
        </w:rPr>
        <w:t>6</w:t>
      </w:r>
      <w:r>
        <w:rPr>
          <w:rFonts w:hint="eastAsia"/>
          <w:color w:val="000000"/>
        </w:rPr>
        <w:t>版。及</w:t>
      </w:r>
      <w:proofErr w:type="gramStart"/>
      <w:r>
        <w:rPr>
          <w:rFonts w:hint="eastAsia"/>
          <w:color w:val="000000"/>
        </w:rPr>
        <w:t>唐君毅著</w:t>
      </w:r>
      <w:proofErr w:type="gramEnd"/>
      <w:r>
        <w:rPr>
          <w:rFonts w:hint="eastAsia"/>
          <w:color w:val="000000"/>
        </w:rPr>
        <w:t>《中國哲學原論原道篇》台灣學生書局，</w:t>
      </w:r>
      <w:r>
        <w:rPr>
          <w:rFonts w:hint="eastAsia"/>
          <w:color w:val="000000"/>
        </w:rPr>
        <w:t>1980</w:t>
      </w:r>
      <w:r>
        <w:rPr>
          <w:rFonts w:hint="eastAsia"/>
          <w:color w:val="000000"/>
        </w:rPr>
        <w:t>年修訂</w:t>
      </w:r>
      <w:r>
        <w:rPr>
          <w:rFonts w:hint="eastAsia"/>
          <w:color w:val="000000"/>
        </w:rPr>
        <w:t>4</w:t>
      </w:r>
      <w:r>
        <w:rPr>
          <w:rFonts w:hint="eastAsia"/>
          <w:color w:val="000000"/>
        </w:rPr>
        <w:t>版，＜第十章第一節大乘</w:t>
      </w:r>
      <w:proofErr w:type="gramStart"/>
      <w:r>
        <w:rPr>
          <w:rFonts w:hint="eastAsia"/>
          <w:color w:val="000000"/>
        </w:rPr>
        <w:t>起信論</w:t>
      </w:r>
      <w:proofErr w:type="gramEnd"/>
      <w:r>
        <w:rPr>
          <w:rFonts w:hint="eastAsia"/>
          <w:color w:val="000000"/>
        </w:rPr>
        <w:t>之時代與其</w:t>
      </w:r>
      <w:proofErr w:type="gramStart"/>
      <w:r>
        <w:rPr>
          <w:rFonts w:hint="eastAsia"/>
          <w:color w:val="000000"/>
        </w:rPr>
        <w:t>宗趣及</w:t>
      </w:r>
      <w:proofErr w:type="gramEnd"/>
      <w:r>
        <w:rPr>
          <w:rFonts w:hint="eastAsia"/>
          <w:color w:val="000000"/>
        </w:rPr>
        <w:t>內容＞。</w:t>
      </w:r>
    </w:p>
  </w:footnote>
  <w:footnote w:id="3">
    <w:p w:rsidR="006E6FF0" w:rsidRDefault="006E6FF0">
      <w:pPr>
        <w:pStyle w:val="a4"/>
      </w:pPr>
      <w:r>
        <w:rPr>
          <w:rStyle w:val="a6"/>
        </w:rPr>
        <w:footnoteRef/>
      </w:r>
      <w: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，臺灣學生書局，</w:t>
      </w:r>
      <w:r>
        <w:rPr>
          <w:rFonts w:hint="eastAsia"/>
        </w:rPr>
        <w:t>1982</w:t>
      </w:r>
      <w:r>
        <w:rPr>
          <w:rFonts w:hint="eastAsia"/>
        </w:rPr>
        <w:t>年</w:t>
      </w:r>
      <w:r>
        <w:rPr>
          <w:rFonts w:hint="eastAsia"/>
        </w:rPr>
        <w:t>1</w:t>
      </w:r>
      <w:r>
        <w:rPr>
          <w:rFonts w:hint="eastAsia"/>
        </w:rPr>
        <w:t>月，修訂三版，頁</w:t>
      </w:r>
      <w:r>
        <w:rPr>
          <w:rFonts w:hint="eastAsia"/>
        </w:rPr>
        <w:t>435</w:t>
      </w:r>
      <w:r>
        <w:rPr>
          <w:rFonts w:hint="eastAsia"/>
        </w:rPr>
        <w:t>。</w:t>
      </w:r>
    </w:p>
  </w:footnote>
  <w:footnote w:id="4">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437~438</w:t>
      </w:r>
      <w:r>
        <w:rPr>
          <w:rFonts w:hint="eastAsia"/>
        </w:rPr>
        <w:t>。</w:t>
      </w:r>
    </w:p>
  </w:footnote>
  <w:footnote w:id="5">
    <w:p w:rsidR="006E6FF0" w:rsidRPr="000E57FE" w:rsidRDefault="006E6FF0">
      <w:pPr>
        <w:pStyle w:val="a4"/>
      </w:pPr>
      <w:r>
        <w:rPr>
          <w:rStyle w:val="a6"/>
        </w:rPr>
        <w:footnoteRef/>
      </w:r>
      <w:r>
        <w:t xml:space="preserve"> </w:t>
      </w:r>
      <w:r>
        <w:rPr>
          <w:rFonts w:hint="eastAsia"/>
        </w:rPr>
        <w:t>參見拙著：</w:t>
      </w:r>
      <w:r w:rsidRPr="00650D8A">
        <w:rPr>
          <w:rFonts w:ascii="細明體" w:eastAsia="細明體" w:hAnsi="細明體" w:cs="Times New Roman" w:hint="eastAsia"/>
          <w:color w:val="000000"/>
        </w:rPr>
        <w:t>杜保瑞，2012年，8月21~22日，</w:t>
      </w:r>
      <w:hyperlink r:id="rId5" w:history="1">
        <w:r w:rsidRPr="00650D8A">
          <w:rPr>
            <w:rStyle w:val="ab"/>
            <w:rFonts w:ascii="細明體" w:eastAsia="細明體" w:hAnsi="細明體" w:cs="Times New Roman" w:hint="eastAsia"/>
          </w:rPr>
          <w:t>＜對牟宗三</w:t>
        </w:r>
        <w:proofErr w:type="gramStart"/>
        <w:r w:rsidRPr="00650D8A">
          <w:rPr>
            <w:rStyle w:val="ab"/>
            <w:rFonts w:ascii="細明體" w:eastAsia="細明體" w:hAnsi="細明體" w:cs="Times New Roman" w:hint="eastAsia"/>
          </w:rPr>
          <w:t>詮釋佛性概念</w:t>
        </w:r>
        <w:proofErr w:type="gramEnd"/>
        <w:r w:rsidRPr="00650D8A">
          <w:rPr>
            <w:rStyle w:val="ab"/>
            <w:rFonts w:ascii="細明體" w:eastAsia="細明體" w:hAnsi="細明體" w:cs="Times New Roman" w:hint="eastAsia"/>
          </w:rPr>
          <w:t>之方法論反思＞</w:t>
        </w:r>
      </w:hyperlink>
      <w:r w:rsidRPr="00650D8A">
        <w:rPr>
          <w:rFonts w:ascii="細明體" w:eastAsia="細明體" w:hAnsi="細明體" w:cs="Times New Roman" w:hint="eastAsia"/>
          <w:color w:val="000000"/>
        </w:rPr>
        <w:t>，「紀念　曉雲導師百歲誕辰：第十四屆國際佛教教育文化研討會」，華</w:t>
      </w:r>
      <w:proofErr w:type="gramStart"/>
      <w:r w:rsidRPr="00650D8A">
        <w:rPr>
          <w:rFonts w:ascii="細明體" w:eastAsia="細明體" w:hAnsi="細明體" w:cs="Times New Roman" w:hint="eastAsia"/>
          <w:color w:val="000000"/>
        </w:rPr>
        <w:t>梵</w:t>
      </w:r>
      <w:proofErr w:type="gramEnd"/>
      <w:r w:rsidRPr="00650D8A">
        <w:rPr>
          <w:rFonts w:ascii="細明體" w:eastAsia="細明體" w:hAnsi="細明體" w:cs="Times New Roman" w:hint="eastAsia"/>
          <w:color w:val="000000"/>
        </w:rPr>
        <w:t>大學主辦。</w:t>
      </w:r>
      <w:r w:rsidR="001437F9">
        <w:rPr>
          <w:rFonts w:ascii="細明體" w:eastAsia="細明體" w:hAnsi="細明體" w:cs="Times New Roman" w:hint="eastAsia"/>
          <w:color w:val="000000"/>
        </w:rPr>
        <w:t>《會後論文集》頁153。</w:t>
      </w:r>
    </w:p>
  </w:footnote>
  <w:footnote w:id="6">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439</w:t>
      </w:r>
      <w:r>
        <w:rPr>
          <w:rFonts w:hint="eastAsia"/>
        </w:rPr>
        <w:t>。</w:t>
      </w:r>
    </w:p>
  </w:footnote>
  <w:footnote w:id="7">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453</w:t>
      </w:r>
      <w:r>
        <w:rPr>
          <w:rFonts w:hint="eastAsia"/>
        </w:rPr>
        <w:t>。</w:t>
      </w:r>
    </w:p>
  </w:footnote>
  <w:footnote w:id="8">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456</w:t>
      </w:r>
      <w:r>
        <w:rPr>
          <w:rFonts w:hint="eastAsia"/>
        </w:rPr>
        <w:t>。</w:t>
      </w:r>
    </w:p>
  </w:footnote>
  <w:footnote w:id="9">
    <w:p w:rsidR="001E028F" w:rsidRDefault="006E6FF0">
      <w:pPr>
        <w:pStyle w:val="a4"/>
      </w:pPr>
      <w:r>
        <w:rPr>
          <w:rStyle w:val="a6"/>
        </w:rPr>
        <w:footnoteRef/>
      </w:r>
      <w:r>
        <w:rPr>
          <w:rFonts w:ascii="細明體" w:eastAsia="細明體" w:hAnsi="細明體" w:hint="eastAsia"/>
          <w:color w:val="000000"/>
        </w:rPr>
        <w:t xml:space="preserve"> 參見：</w:t>
      </w:r>
      <w:r w:rsidRPr="007A08BF">
        <w:rPr>
          <w:rFonts w:ascii="細明體" w:eastAsia="細明體" w:hAnsi="細明體" w:hint="eastAsia"/>
          <w:color w:val="000000"/>
        </w:rPr>
        <w:t>杜保瑞，2012年，8月16日，</w:t>
      </w:r>
      <w:hyperlink r:id="rId6" w:history="1">
        <w:r w:rsidRPr="007A08BF">
          <w:rPr>
            <w:rStyle w:val="ab"/>
            <w:rFonts w:ascii="細明體" w:eastAsia="細明體" w:hAnsi="細明體" w:hint="eastAsia"/>
          </w:rPr>
          <w:t>＜對牟宗三詮釋般若概念的方法論反思＞</w:t>
        </w:r>
      </w:hyperlink>
      <w:r w:rsidRPr="007A08BF">
        <w:rPr>
          <w:rFonts w:ascii="細明體" w:eastAsia="細明體" w:hAnsi="細明體" w:hint="eastAsia"/>
          <w:color w:val="000000"/>
        </w:rPr>
        <w:t>，「2012年第32次中國學國際學術大會，主題：中國文化的現代性」，韓國中國學會主辦</w:t>
      </w:r>
      <w:r>
        <w:rPr>
          <w:rFonts w:ascii="細明體" w:eastAsia="細明體" w:hAnsi="細明體" w:hint="eastAsia"/>
          <w:color w:val="000000"/>
        </w:rPr>
        <w:t>。</w:t>
      </w:r>
      <w:r w:rsidR="001E028F">
        <w:rPr>
          <w:rFonts w:ascii="細明體" w:eastAsia="細明體" w:hAnsi="細明體" w:hint="eastAsia"/>
          <w:color w:val="000000"/>
        </w:rPr>
        <w:t>參見：</w:t>
      </w:r>
      <w:hyperlink r:id="rId7" w:history="1">
        <w:r w:rsidR="001E028F" w:rsidRPr="00A066E9">
          <w:rPr>
            <w:rStyle w:val="ab"/>
            <w:rFonts w:ascii="細明體" w:eastAsia="細明體" w:hAnsi="細明體"/>
          </w:rPr>
          <w:t>http://homepage.ntu.edu.tw/~duhbauruei/4pap/5mod/1801.htm</w:t>
        </w:r>
      </w:hyperlink>
    </w:p>
  </w:footnote>
  <w:footnote w:id="10">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457</w:t>
      </w:r>
    </w:p>
  </w:footnote>
  <w:footnote w:id="11">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457</w:t>
      </w:r>
      <w:r>
        <w:rPr>
          <w:rFonts w:hint="eastAsia"/>
        </w:rPr>
        <w:t>。</w:t>
      </w:r>
    </w:p>
  </w:footnote>
  <w:footnote w:id="12">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458</w:t>
      </w:r>
      <w:r>
        <w:rPr>
          <w:rFonts w:hint="eastAsia"/>
        </w:rPr>
        <w:t>。</w:t>
      </w:r>
    </w:p>
  </w:footnote>
  <w:footnote w:id="13">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458</w:t>
      </w:r>
      <w:r>
        <w:rPr>
          <w:rFonts w:hint="eastAsia"/>
        </w:rPr>
        <w:t>。</w:t>
      </w:r>
    </w:p>
  </w:footnote>
  <w:footnote w:id="14">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459</w:t>
      </w:r>
      <w:r>
        <w:rPr>
          <w:rFonts w:hint="eastAsia"/>
        </w:rPr>
        <w:t>。</w:t>
      </w:r>
    </w:p>
  </w:footnote>
  <w:footnote w:id="15">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w:t>
      </w:r>
      <w:r>
        <w:rPr>
          <w:rFonts w:hint="eastAsia"/>
        </w:rPr>
        <w:t xml:space="preserve"> </w:t>
      </w:r>
      <w:r>
        <w:rPr>
          <w:rFonts w:hint="eastAsia"/>
        </w:rPr>
        <w:t>頁</w:t>
      </w:r>
      <w:r>
        <w:rPr>
          <w:rFonts w:hint="eastAsia"/>
        </w:rPr>
        <w:t>459</w:t>
      </w:r>
      <w:r>
        <w:rPr>
          <w:rFonts w:hint="eastAsia"/>
        </w:rPr>
        <w:t>。</w:t>
      </w:r>
    </w:p>
  </w:footnote>
  <w:footnote w:id="16">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460</w:t>
      </w:r>
      <w:r>
        <w:rPr>
          <w:rFonts w:hint="eastAsia"/>
        </w:rPr>
        <w:t>。</w:t>
      </w:r>
    </w:p>
  </w:footnote>
  <w:footnote w:id="17">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461</w:t>
      </w:r>
      <w:r>
        <w:rPr>
          <w:rFonts w:hint="eastAsia"/>
        </w:rPr>
        <w:t>。</w:t>
      </w:r>
    </w:p>
  </w:footnote>
  <w:footnote w:id="18">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472</w:t>
      </w:r>
      <w:r>
        <w:rPr>
          <w:rFonts w:hint="eastAsia"/>
        </w:rPr>
        <w:t>。</w:t>
      </w:r>
    </w:p>
  </w:footnote>
  <w:footnote w:id="19">
    <w:p w:rsidR="006E6FF0" w:rsidRDefault="006E6FF0">
      <w:pPr>
        <w:pStyle w:val="a4"/>
      </w:pPr>
      <w:r>
        <w:rPr>
          <w:rStyle w:val="a6"/>
        </w:rPr>
        <w:footnoteRef/>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473</w:t>
      </w:r>
      <w:r>
        <w:rPr>
          <w:rFonts w:hint="eastAsia"/>
        </w:rPr>
        <w:t>。</w:t>
      </w:r>
    </w:p>
  </w:footnote>
  <w:footnote w:id="20">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474~475</w:t>
      </w:r>
      <w:r>
        <w:rPr>
          <w:rFonts w:hint="eastAsia"/>
        </w:rPr>
        <w:t>。</w:t>
      </w:r>
    </w:p>
  </w:footnote>
  <w:footnote w:id="21">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477</w:t>
      </w:r>
      <w:r>
        <w:rPr>
          <w:rFonts w:hint="eastAsia"/>
        </w:rPr>
        <w:t>。</w:t>
      </w:r>
    </w:p>
  </w:footnote>
  <w:footnote w:id="22">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478</w:t>
      </w:r>
      <w:r>
        <w:rPr>
          <w:rFonts w:hint="eastAsia"/>
        </w:rPr>
        <w:t>。</w:t>
      </w:r>
    </w:p>
  </w:footnote>
  <w:footnote w:id="23">
    <w:p w:rsidR="006E6FF0" w:rsidRDefault="006E6FF0">
      <w:pPr>
        <w:pStyle w:val="a4"/>
      </w:pPr>
      <w:r>
        <w:rPr>
          <w:rStyle w:val="a6"/>
        </w:rPr>
        <w:footnoteRef/>
      </w:r>
      <w:r>
        <w:rPr>
          <w:rFonts w:hint="eastAsia"/>
        </w:rPr>
        <w:t xml:space="preserve"> </w:t>
      </w:r>
      <w:r>
        <w:rPr>
          <w:rFonts w:hint="eastAsia"/>
        </w:rPr>
        <w:t>牟宗三，</w:t>
      </w:r>
      <w:r>
        <w:rPr>
          <w:rFonts w:asciiTheme="minorEastAsia" w:hAnsiTheme="minorEastAsia" w:hint="eastAsia"/>
        </w:rPr>
        <w:t>《</w:t>
      </w:r>
      <w:r>
        <w:rPr>
          <w:rFonts w:hint="eastAsia"/>
        </w:rPr>
        <w:t>佛性與般若</w:t>
      </w:r>
      <w:r>
        <w:rPr>
          <w:rFonts w:asciiTheme="minorEastAsia" w:hAnsiTheme="minorEastAsia" w:hint="eastAsia"/>
        </w:rPr>
        <w:t>》</w:t>
      </w:r>
      <w:r>
        <w:rPr>
          <w:rFonts w:hint="eastAsia"/>
        </w:rPr>
        <w:t>，頁</w:t>
      </w:r>
      <w:r>
        <w:rPr>
          <w:rFonts w:hint="eastAsia"/>
        </w:rPr>
        <w:t>480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332CF"/>
    <w:multiLevelType w:val="hybridMultilevel"/>
    <w:tmpl w:val="9EC0D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91"/>
    <w:rsid w:val="00013C8A"/>
    <w:rsid w:val="0003198A"/>
    <w:rsid w:val="00036E9B"/>
    <w:rsid w:val="00064DF0"/>
    <w:rsid w:val="00073B18"/>
    <w:rsid w:val="00081631"/>
    <w:rsid w:val="00093AEA"/>
    <w:rsid w:val="000A5BD9"/>
    <w:rsid w:val="000A5C5A"/>
    <w:rsid w:val="000E1DA8"/>
    <w:rsid w:val="000E57FE"/>
    <w:rsid w:val="000F6A8F"/>
    <w:rsid w:val="00120F7B"/>
    <w:rsid w:val="00123F0E"/>
    <w:rsid w:val="00143344"/>
    <w:rsid w:val="001437F9"/>
    <w:rsid w:val="00143FDB"/>
    <w:rsid w:val="0015426B"/>
    <w:rsid w:val="00162DC7"/>
    <w:rsid w:val="00166752"/>
    <w:rsid w:val="001A60AD"/>
    <w:rsid w:val="001B3CC5"/>
    <w:rsid w:val="001D240D"/>
    <w:rsid w:val="001D50B0"/>
    <w:rsid w:val="001E028F"/>
    <w:rsid w:val="001E42F7"/>
    <w:rsid w:val="00210F7A"/>
    <w:rsid w:val="002119B5"/>
    <w:rsid w:val="00212112"/>
    <w:rsid w:val="002176A7"/>
    <w:rsid w:val="00227D77"/>
    <w:rsid w:val="00256741"/>
    <w:rsid w:val="00272615"/>
    <w:rsid w:val="002731C6"/>
    <w:rsid w:val="002919FE"/>
    <w:rsid w:val="002E457A"/>
    <w:rsid w:val="002E706E"/>
    <w:rsid w:val="002F100C"/>
    <w:rsid w:val="002F1FE8"/>
    <w:rsid w:val="002F5878"/>
    <w:rsid w:val="002F7B6E"/>
    <w:rsid w:val="00307716"/>
    <w:rsid w:val="00315545"/>
    <w:rsid w:val="00316C52"/>
    <w:rsid w:val="003418B5"/>
    <w:rsid w:val="00346992"/>
    <w:rsid w:val="0035590A"/>
    <w:rsid w:val="00363F95"/>
    <w:rsid w:val="003B6175"/>
    <w:rsid w:val="003B6188"/>
    <w:rsid w:val="003C3439"/>
    <w:rsid w:val="003D32CA"/>
    <w:rsid w:val="00407C6D"/>
    <w:rsid w:val="004409B8"/>
    <w:rsid w:val="0048011F"/>
    <w:rsid w:val="004801BE"/>
    <w:rsid w:val="004A75A7"/>
    <w:rsid w:val="004B139B"/>
    <w:rsid w:val="004B7338"/>
    <w:rsid w:val="004C1F4A"/>
    <w:rsid w:val="004E108F"/>
    <w:rsid w:val="00516A73"/>
    <w:rsid w:val="0051749E"/>
    <w:rsid w:val="00530577"/>
    <w:rsid w:val="00530BB1"/>
    <w:rsid w:val="00535FEF"/>
    <w:rsid w:val="00560403"/>
    <w:rsid w:val="00562C66"/>
    <w:rsid w:val="0058589F"/>
    <w:rsid w:val="00595EB4"/>
    <w:rsid w:val="005B3682"/>
    <w:rsid w:val="005B60EF"/>
    <w:rsid w:val="005B6486"/>
    <w:rsid w:val="005C759B"/>
    <w:rsid w:val="005E013B"/>
    <w:rsid w:val="00606FC1"/>
    <w:rsid w:val="00613E75"/>
    <w:rsid w:val="00613F8B"/>
    <w:rsid w:val="00616891"/>
    <w:rsid w:val="0061795F"/>
    <w:rsid w:val="00650D8A"/>
    <w:rsid w:val="00651DE7"/>
    <w:rsid w:val="0065264C"/>
    <w:rsid w:val="00664319"/>
    <w:rsid w:val="00671702"/>
    <w:rsid w:val="00675C7F"/>
    <w:rsid w:val="00681E28"/>
    <w:rsid w:val="00692F65"/>
    <w:rsid w:val="006D6EEF"/>
    <w:rsid w:val="006E6FF0"/>
    <w:rsid w:val="0070135B"/>
    <w:rsid w:val="007639AF"/>
    <w:rsid w:val="007872DC"/>
    <w:rsid w:val="007A08BF"/>
    <w:rsid w:val="007C73A4"/>
    <w:rsid w:val="007E7811"/>
    <w:rsid w:val="007F033F"/>
    <w:rsid w:val="00846529"/>
    <w:rsid w:val="008671C7"/>
    <w:rsid w:val="0088082A"/>
    <w:rsid w:val="00883C5B"/>
    <w:rsid w:val="008874C5"/>
    <w:rsid w:val="00893E93"/>
    <w:rsid w:val="00896957"/>
    <w:rsid w:val="00896E65"/>
    <w:rsid w:val="008A0240"/>
    <w:rsid w:val="008A1D20"/>
    <w:rsid w:val="008C18FE"/>
    <w:rsid w:val="008D0CAA"/>
    <w:rsid w:val="008D2FA8"/>
    <w:rsid w:val="008F5B2C"/>
    <w:rsid w:val="008F62A1"/>
    <w:rsid w:val="0091013B"/>
    <w:rsid w:val="00925ABB"/>
    <w:rsid w:val="009467FD"/>
    <w:rsid w:val="009510CB"/>
    <w:rsid w:val="00953048"/>
    <w:rsid w:val="00975DE7"/>
    <w:rsid w:val="009A29F8"/>
    <w:rsid w:val="009A7C1F"/>
    <w:rsid w:val="009D0CC1"/>
    <w:rsid w:val="009D0F6A"/>
    <w:rsid w:val="009D2061"/>
    <w:rsid w:val="009E6E6B"/>
    <w:rsid w:val="009F4E84"/>
    <w:rsid w:val="00A00E91"/>
    <w:rsid w:val="00A12264"/>
    <w:rsid w:val="00A23592"/>
    <w:rsid w:val="00A40A1C"/>
    <w:rsid w:val="00A5549A"/>
    <w:rsid w:val="00A5756D"/>
    <w:rsid w:val="00A6246C"/>
    <w:rsid w:val="00A844EC"/>
    <w:rsid w:val="00AA02A3"/>
    <w:rsid w:val="00AB1C2C"/>
    <w:rsid w:val="00AB26F9"/>
    <w:rsid w:val="00AB3A13"/>
    <w:rsid w:val="00AB753A"/>
    <w:rsid w:val="00AC242F"/>
    <w:rsid w:val="00AC4B8B"/>
    <w:rsid w:val="00AE2265"/>
    <w:rsid w:val="00AF04B8"/>
    <w:rsid w:val="00AF63FB"/>
    <w:rsid w:val="00B1639F"/>
    <w:rsid w:val="00B479C2"/>
    <w:rsid w:val="00B63FA5"/>
    <w:rsid w:val="00B83E85"/>
    <w:rsid w:val="00B87DF2"/>
    <w:rsid w:val="00BA276E"/>
    <w:rsid w:val="00BA32FF"/>
    <w:rsid w:val="00BE7736"/>
    <w:rsid w:val="00BF515C"/>
    <w:rsid w:val="00BF5958"/>
    <w:rsid w:val="00C32DA8"/>
    <w:rsid w:val="00C33C4D"/>
    <w:rsid w:val="00C7134B"/>
    <w:rsid w:val="00CA662D"/>
    <w:rsid w:val="00CF5B98"/>
    <w:rsid w:val="00D03312"/>
    <w:rsid w:val="00D2269E"/>
    <w:rsid w:val="00D34B29"/>
    <w:rsid w:val="00D37200"/>
    <w:rsid w:val="00D37ECF"/>
    <w:rsid w:val="00D7359E"/>
    <w:rsid w:val="00D91CC5"/>
    <w:rsid w:val="00D9679C"/>
    <w:rsid w:val="00DA2D30"/>
    <w:rsid w:val="00DD26F6"/>
    <w:rsid w:val="00DE6BD7"/>
    <w:rsid w:val="00DF3E85"/>
    <w:rsid w:val="00E314D4"/>
    <w:rsid w:val="00E4004D"/>
    <w:rsid w:val="00E83E38"/>
    <w:rsid w:val="00E8798B"/>
    <w:rsid w:val="00E90024"/>
    <w:rsid w:val="00EA57BB"/>
    <w:rsid w:val="00EB4774"/>
    <w:rsid w:val="00ED63D2"/>
    <w:rsid w:val="00EE471F"/>
    <w:rsid w:val="00EE573C"/>
    <w:rsid w:val="00EF0935"/>
    <w:rsid w:val="00F11A73"/>
    <w:rsid w:val="00F35F73"/>
    <w:rsid w:val="00F46DE1"/>
    <w:rsid w:val="00F75177"/>
    <w:rsid w:val="00F93BE3"/>
    <w:rsid w:val="00FB429A"/>
    <w:rsid w:val="00FB725F"/>
    <w:rsid w:val="00FC416F"/>
    <w:rsid w:val="00FC52A5"/>
    <w:rsid w:val="00FE2BB5"/>
    <w:rsid w:val="00FE6867"/>
    <w:rsid w:val="00FF7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891"/>
    <w:pPr>
      <w:ind w:leftChars="200" w:left="480"/>
    </w:pPr>
  </w:style>
  <w:style w:type="paragraph" w:styleId="a4">
    <w:name w:val="footnote text"/>
    <w:basedOn w:val="a"/>
    <w:link w:val="a5"/>
    <w:uiPriority w:val="99"/>
    <w:semiHidden/>
    <w:unhideWhenUsed/>
    <w:rsid w:val="00606FC1"/>
    <w:pPr>
      <w:snapToGrid w:val="0"/>
    </w:pPr>
    <w:rPr>
      <w:sz w:val="20"/>
      <w:szCs w:val="20"/>
    </w:rPr>
  </w:style>
  <w:style w:type="character" w:customStyle="1" w:styleId="a5">
    <w:name w:val="註腳文字 字元"/>
    <w:basedOn w:val="a0"/>
    <w:link w:val="a4"/>
    <w:uiPriority w:val="99"/>
    <w:semiHidden/>
    <w:rsid w:val="00606FC1"/>
    <w:rPr>
      <w:sz w:val="20"/>
      <w:szCs w:val="20"/>
    </w:rPr>
  </w:style>
  <w:style w:type="character" w:styleId="a6">
    <w:name w:val="footnote reference"/>
    <w:basedOn w:val="a0"/>
    <w:uiPriority w:val="99"/>
    <w:semiHidden/>
    <w:unhideWhenUsed/>
    <w:rsid w:val="00606FC1"/>
    <w:rPr>
      <w:vertAlign w:val="superscript"/>
    </w:rPr>
  </w:style>
  <w:style w:type="paragraph" w:styleId="a7">
    <w:name w:val="header"/>
    <w:basedOn w:val="a"/>
    <w:link w:val="a8"/>
    <w:uiPriority w:val="99"/>
    <w:unhideWhenUsed/>
    <w:rsid w:val="00613E75"/>
    <w:pPr>
      <w:tabs>
        <w:tab w:val="center" w:pos="4153"/>
        <w:tab w:val="right" w:pos="8306"/>
      </w:tabs>
      <w:snapToGrid w:val="0"/>
    </w:pPr>
    <w:rPr>
      <w:sz w:val="20"/>
      <w:szCs w:val="20"/>
    </w:rPr>
  </w:style>
  <w:style w:type="character" w:customStyle="1" w:styleId="a8">
    <w:name w:val="頁首 字元"/>
    <w:basedOn w:val="a0"/>
    <w:link w:val="a7"/>
    <w:uiPriority w:val="99"/>
    <w:rsid w:val="00613E75"/>
    <w:rPr>
      <w:sz w:val="20"/>
      <w:szCs w:val="20"/>
    </w:rPr>
  </w:style>
  <w:style w:type="paragraph" w:styleId="a9">
    <w:name w:val="footer"/>
    <w:basedOn w:val="a"/>
    <w:link w:val="aa"/>
    <w:uiPriority w:val="99"/>
    <w:unhideWhenUsed/>
    <w:rsid w:val="00613E75"/>
    <w:pPr>
      <w:tabs>
        <w:tab w:val="center" w:pos="4153"/>
        <w:tab w:val="right" w:pos="8306"/>
      </w:tabs>
      <w:snapToGrid w:val="0"/>
    </w:pPr>
    <w:rPr>
      <w:sz w:val="20"/>
      <w:szCs w:val="20"/>
    </w:rPr>
  </w:style>
  <w:style w:type="character" w:customStyle="1" w:styleId="aa">
    <w:name w:val="頁尾 字元"/>
    <w:basedOn w:val="a0"/>
    <w:link w:val="a9"/>
    <w:uiPriority w:val="99"/>
    <w:rsid w:val="00613E75"/>
    <w:rPr>
      <w:sz w:val="20"/>
      <w:szCs w:val="20"/>
    </w:rPr>
  </w:style>
  <w:style w:type="character" w:styleId="ab">
    <w:name w:val="Hyperlink"/>
    <w:basedOn w:val="a0"/>
    <w:uiPriority w:val="99"/>
    <w:unhideWhenUsed/>
    <w:rsid w:val="007A08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891"/>
    <w:pPr>
      <w:ind w:leftChars="200" w:left="480"/>
    </w:pPr>
  </w:style>
  <w:style w:type="paragraph" w:styleId="a4">
    <w:name w:val="footnote text"/>
    <w:basedOn w:val="a"/>
    <w:link w:val="a5"/>
    <w:uiPriority w:val="99"/>
    <w:semiHidden/>
    <w:unhideWhenUsed/>
    <w:rsid w:val="00606FC1"/>
    <w:pPr>
      <w:snapToGrid w:val="0"/>
    </w:pPr>
    <w:rPr>
      <w:sz w:val="20"/>
      <w:szCs w:val="20"/>
    </w:rPr>
  </w:style>
  <w:style w:type="character" w:customStyle="1" w:styleId="a5">
    <w:name w:val="註腳文字 字元"/>
    <w:basedOn w:val="a0"/>
    <w:link w:val="a4"/>
    <w:uiPriority w:val="99"/>
    <w:semiHidden/>
    <w:rsid w:val="00606FC1"/>
    <w:rPr>
      <w:sz w:val="20"/>
      <w:szCs w:val="20"/>
    </w:rPr>
  </w:style>
  <w:style w:type="character" w:styleId="a6">
    <w:name w:val="footnote reference"/>
    <w:basedOn w:val="a0"/>
    <w:uiPriority w:val="99"/>
    <w:semiHidden/>
    <w:unhideWhenUsed/>
    <w:rsid w:val="00606FC1"/>
    <w:rPr>
      <w:vertAlign w:val="superscript"/>
    </w:rPr>
  </w:style>
  <w:style w:type="paragraph" w:styleId="a7">
    <w:name w:val="header"/>
    <w:basedOn w:val="a"/>
    <w:link w:val="a8"/>
    <w:uiPriority w:val="99"/>
    <w:unhideWhenUsed/>
    <w:rsid w:val="00613E75"/>
    <w:pPr>
      <w:tabs>
        <w:tab w:val="center" w:pos="4153"/>
        <w:tab w:val="right" w:pos="8306"/>
      </w:tabs>
      <w:snapToGrid w:val="0"/>
    </w:pPr>
    <w:rPr>
      <w:sz w:val="20"/>
      <w:szCs w:val="20"/>
    </w:rPr>
  </w:style>
  <w:style w:type="character" w:customStyle="1" w:styleId="a8">
    <w:name w:val="頁首 字元"/>
    <w:basedOn w:val="a0"/>
    <w:link w:val="a7"/>
    <w:uiPriority w:val="99"/>
    <w:rsid w:val="00613E75"/>
    <w:rPr>
      <w:sz w:val="20"/>
      <w:szCs w:val="20"/>
    </w:rPr>
  </w:style>
  <w:style w:type="paragraph" w:styleId="a9">
    <w:name w:val="footer"/>
    <w:basedOn w:val="a"/>
    <w:link w:val="aa"/>
    <w:uiPriority w:val="99"/>
    <w:unhideWhenUsed/>
    <w:rsid w:val="00613E75"/>
    <w:pPr>
      <w:tabs>
        <w:tab w:val="center" w:pos="4153"/>
        <w:tab w:val="right" w:pos="8306"/>
      </w:tabs>
      <w:snapToGrid w:val="0"/>
    </w:pPr>
    <w:rPr>
      <w:sz w:val="20"/>
      <w:szCs w:val="20"/>
    </w:rPr>
  </w:style>
  <w:style w:type="character" w:customStyle="1" w:styleId="aa">
    <w:name w:val="頁尾 字元"/>
    <w:basedOn w:val="a0"/>
    <w:link w:val="a9"/>
    <w:uiPriority w:val="99"/>
    <w:rsid w:val="00613E75"/>
    <w:rPr>
      <w:sz w:val="20"/>
      <w:szCs w:val="20"/>
    </w:rPr>
  </w:style>
  <w:style w:type="character" w:styleId="ab">
    <w:name w:val="Hyperlink"/>
    <w:basedOn w:val="a0"/>
    <w:uiPriority w:val="99"/>
    <w:unhideWhenUsed/>
    <w:rsid w:val="007A0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homepage.ntu.edu.tw/~duhbauruei/4pap/5mod/1801.htm" TargetMode="External"/><Relationship Id="rId7" Type="http://schemas.openxmlformats.org/officeDocument/2006/relationships/hyperlink" Target="http://homepage.ntu.edu.tw/~duhbauruei/4pap/5mod/1801.htm" TargetMode="External"/><Relationship Id="rId2" Type="http://schemas.openxmlformats.org/officeDocument/2006/relationships/hyperlink" Target="http://homepage.ntu.edu.tw/~duhbauruei/4pap/5mod/1803.htm" TargetMode="External"/><Relationship Id="rId1" Type="http://schemas.openxmlformats.org/officeDocument/2006/relationships/hyperlink" Target="http://homepage.ntu.edu.tw/~duhbauruei/4pap/5mod/1800.htm" TargetMode="External"/><Relationship Id="rId6" Type="http://schemas.openxmlformats.org/officeDocument/2006/relationships/hyperlink" Target="http://homepage.ntu.edu.tw/~duhbauruei/4pap/5mod/1801.htm" TargetMode="External"/><Relationship Id="rId5" Type="http://schemas.openxmlformats.org/officeDocument/2006/relationships/hyperlink" Target="http://homepage.ntu.edu.tw/~duhbauruei/4pap/5mod/1802.htm" TargetMode="External"/><Relationship Id="rId4" Type="http://schemas.openxmlformats.org/officeDocument/2006/relationships/hyperlink" Target="http://homepage.ntu.edu.tw/~duhbauruei/4pap/5mod/180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C0ED-0241-4A5E-9A57-3A0CE561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9111</Words>
  <Characters>9931</Characters>
  <Application>Microsoft Office Word</Application>
  <DocSecurity>0</DocSecurity>
  <Lines>342</Lines>
  <Paragraphs>70</Paragraphs>
  <ScaleCrop>false</ScaleCrop>
  <Company>Hewlett-Packard Company</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dc:creator>
  <cp:lastModifiedBy>user</cp:lastModifiedBy>
  <cp:revision>2</cp:revision>
  <dcterms:created xsi:type="dcterms:W3CDTF">2013-08-30T03:31:00Z</dcterms:created>
  <dcterms:modified xsi:type="dcterms:W3CDTF">2013-08-30T03:31:00Z</dcterms:modified>
</cp:coreProperties>
</file>