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89" w:rsidRPr="005C53E6" w:rsidRDefault="004D0089" w:rsidP="00C25F45">
      <w:pPr>
        <w:rPr>
          <w:rFonts w:ascii="標楷體" w:eastAsia="標楷體" w:hAnsi="標楷體"/>
          <w:b/>
          <w:bCs/>
          <w:sz w:val="56"/>
          <w:szCs w:val="56"/>
        </w:rPr>
      </w:pPr>
      <w:r w:rsidRPr="005C53E6">
        <w:rPr>
          <w:rFonts w:ascii="標楷體" w:eastAsia="標楷體" w:hAnsi="標楷體" w:hint="eastAsia"/>
          <w:b/>
          <w:bCs/>
          <w:sz w:val="56"/>
          <w:szCs w:val="56"/>
        </w:rPr>
        <w:t>孟子原典</w:t>
      </w:r>
    </w:p>
    <w:p w:rsidR="00C25F45" w:rsidRPr="00754FFA" w:rsidRDefault="00C25F45" w:rsidP="00C25F45">
      <w:pPr>
        <w:rPr>
          <w:rFonts w:ascii="標楷體" w:eastAsia="標楷體" w:hAnsi="標楷體"/>
        </w:rPr>
      </w:pPr>
      <w:r w:rsidRPr="005C53E6">
        <w:rPr>
          <w:rFonts w:ascii="標楷體" w:eastAsia="標楷體" w:hAnsi="標楷體"/>
          <w:b/>
          <w:bCs/>
          <w:sz w:val="56"/>
          <w:szCs w:val="56"/>
        </w:rPr>
        <w:t>梁惠王上</w:t>
      </w:r>
      <w:r w:rsidRPr="0082630B">
        <w:rPr>
          <w:rFonts w:ascii="標楷體" w:eastAsia="標楷體" w:hAnsi="標楷體"/>
        </w:rPr>
        <w:br/>
      </w:r>
    </w:p>
    <w:p w:rsidR="00A4298B" w:rsidRPr="00754FFA" w:rsidRDefault="00754FFA" w:rsidP="00C25F45">
      <w:pPr>
        <w:rPr>
          <w:rFonts w:asciiTheme="minorEastAsia" w:hAnsiTheme="minorEastAsia"/>
          <w:b/>
          <w:sz w:val="32"/>
          <w:szCs w:val="32"/>
        </w:rPr>
      </w:pPr>
      <w:r w:rsidRPr="00754FFA">
        <w:rPr>
          <w:rFonts w:asciiTheme="minorEastAsia" w:hAnsiTheme="minorEastAsia" w:hint="eastAsia"/>
          <w:b/>
          <w:sz w:val="32"/>
          <w:szCs w:val="32"/>
        </w:rPr>
        <w:t>政治哲學：治國原理：以仁義不以利</w:t>
      </w:r>
    </w:p>
    <w:p w:rsidR="00A4298B" w:rsidRPr="00754FFA" w:rsidRDefault="00A4298B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孟子見梁惠王。王曰：「叟不遠千里而來，亦將有以利吾國乎？」</w:t>
      </w:r>
      <w:r w:rsidRPr="0082630B">
        <w:rPr>
          <w:rFonts w:ascii="標楷體" w:eastAsia="標楷體" w:hAnsi="標楷體"/>
        </w:rPr>
        <w:br/>
        <w:t xml:space="preserve">　　孟子對曰：「王何必曰利？亦有仁義而已矣。王曰『何以利吾國』？大夫曰『何以利吾家』？士庶人曰『何以利吾身』？上下交征利而國危矣。萬乘之國弒其君者，必千乘之家；千乘之國弒其君者，必百乘之家。萬取千焉，千取百焉，不為不多矣。苟為後義而先利，不奪不饜。未有仁而遺其親者也，未有義而後其君者也。王亦曰仁義而已矣，何必曰利？」</w:t>
      </w:r>
    </w:p>
    <w:p w:rsidR="00754FFA" w:rsidRDefault="00754FFA" w:rsidP="00C25F45">
      <w:pPr>
        <w:rPr>
          <w:rFonts w:ascii="標楷體" w:eastAsia="標楷體" w:hAnsi="標楷體"/>
        </w:rPr>
      </w:pPr>
    </w:p>
    <w:p w:rsidR="00754FFA" w:rsidRPr="00754FFA" w:rsidRDefault="00754FFA" w:rsidP="00C25F45">
      <w:pPr>
        <w:rPr>
          <w:rFonts w:asciiTheme="minorEastAsia" w:hAnsiTheme="minorEastAsia"/>
          <w:b/>
          <w:sz w:val="32"/>
          <w:szCs w:val="32"/>
        </w:rPr>
      </w:pPr>
      <w:r w:rsidRPr="00754FFA">
        <w:rPr>
          <w:rFonts w:asciiTheme="minorEastAsia" w:hAnsiTheme="minorEastAsia" w:hint="eastAsia"/>
          <w:b/>
          <w:sz w:val="32"/>
          <w:szCs w:val="32"/>
        </w:rPr>
        <w:t>政治哲學：治國原理：為政者效法先王與民同樂</w:t>
      </w:r>
    </w:p>
    <w:p w:rsidR="00754FFA" w:rsidRDefault="00754FFA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孟子見梁惠王，王立於沼上，顧鴻鴈麋鹿，曰：「賢者亦樂此乎？」</w:t>
      </w:r>
      <w:r w:rsidRPr="0082630B">
        <w:rPr>
          <w:rFonts w:ascii="標楷體" w:eastAsia="標楷體" w:hAnsi="標楷體"/>
        </w:rPr>
        <w:br/>
        <w:t xml:space="preserve">　　孟子對曰：「賢者而後樂此，不賢者雖有此，不樂也。詩云：『經始靈臺，經之營之，庶民攻之，不日成之。經始勿亟，庶民子來。王在靈囿，麀鹿攸伏，麀</w:t>
      </w:r>
      <w:r w:rsidR="00EE09A6">
        <w:rPr>
          <w:rFonts w:ascii="標楷體" w:eastAsia="標楷體" w:hAnsi="標楷體" w:hint="eastAsia"/>
        </w:rPr>
        <w:t>(音優)</w:t>
      </w:r>
      <w:r w:rsidRPr="0082630B">
        <w:rPr>
          <w:rFonts w:ascii="標楷體" w:eastAsia="標楷體" w:hAnsi="標楷體"/>
        </w:rPr>
        <w:t>鹿濯濯，白鳥鶴鶴。王在靈沼，於牣魚躍。』文王以民力為臺為沼。而民歡樂之，謂其臺曰靈臺，謂其沼曰靈沼，樂其有麋鹿魚鱉。古之人與民偕樂，故能樂也。湯誓曰：『時日害喪？予及女偕亡。』民欲與之偕亡，雖有臺池鳥獸，豈能獨樂哉？」</w:t>
      </w:r>
    </w:p>
    <w:p w:rsidR="00754FFA" w:rsidRDefault="00754FFA" w:rsidP="00C25F45">
      <w:pPr>
        <w:rPr>
          <w:rFonts w:ascii="標楷體" w:eastAsia="標楷體" w:hAnsi="標楷體"/>
        </w:rPr>
      </w:pPr>
    </w:p>
    <w:p w:rsidR="00754FFA" w:rsidRDefault="00754FFA" w:rsidP="00754FFA">
      <w:pPr>
        <w:pStyle w:val="2"/>
        <w:rPr>
          <w:rFonts w:ascii="SimSun" w:eastAsia="SimSun" w:hAnsi="SimSun"/>
          <w:lang w:eastAsia="zh-CN"/>
        </w:rPr>
      </w:pPr>
      <w:r>
        <w:rPr>
          <w:rFonts w:ascii="SimSun" w:eastAsia="新細明體" w:hAnsi="SimSun" w:hint="eastAsia"/>
        </w:rPr>
        <w:t>政治哲學：治國原理：</w:t>
      </w:r>
      <w:r w:rsidRPr="007E7C39">
        <w:rPr>
          <w:rFonts w:ascii="SimSun" w:eastAsia="新細明體" w:hAnsi="SimSun" w:hint="eastAsia"/>
        </w:rPr>
        <w:t>王道乃使百姓養生喪死足備，並導之以禮，責己矜窮，民歸矣</w:t>
      </w:r>
      <w:bookmarkStart w:id="0" w:name="_GoBack"/>
      <w:bookmarkEnd w:id="0"/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梁惠王曰：「寡人之於國也，盡心焉耳矣。河內凶，則移其民於河東，移其粟於河內。河東凶亦然。察鄰國之政，無如寡人之用心者。鄰國之民不加少，寡人之民不加多，何也？」</w:t>
      </w:r>
      <w:r w:rsidRPr="0082630B">
        <w:rPr>
          <w:rFonts w:ascii="標楷體" w:eastAsia="標楷體" w:hAnsi="標楷體"/>
        </w:rPr>
        <w:br/>
        <w:t xml:space="preserve">　　孟子對曰：「王好戰，請以戰喻。填然鼓之，兵刃既接，棄甲曳兵而走。或百步而後止，或五十步而後止。以五十步笑百步，則何如？」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曰：「不可，直不百步耳，是亦走也。」</w:t>
      </w:r>
      <w:r w:rsidRPr="0082630B">
        <w:rPr>
          <w:rFonts w:ascii="標楷體" w:eastAsia="標楷體" w:hAnsi="標楷體"/>
        </w:rPr>
        <w:br/>
        <w:t xml:space="preserve">　　曰：「王如知此，則無望民之多於鄰國也。不違農時，穀不可勝食也；數罟不入洿池，魚鱉不可勝食也；斧斤以時入山林，材木不可勝用也。穀與魚鱉不可勝食，材木不可勝用，是使民養生喪死無憾也。養生喪死無憾，王道之始也。</w:t>
      </w:r>
      <w:r w:rsidRPr="0082630B">
        <w:rPr>
          <w:rFonts w:ascii="標楷體" w:eastAsia="標楷體" w:hAnsi="標楷體"/>
        </w:rPr>
        <w:br/>
        <w:t xml:space="preserve">　　五畝之宅，樹之以桑，五十者可以衣帛矣；雞豚狗彘之畜，無失其時，七十者可以食肉矣；百畝之田，勿奪其時，數口之家可以無飢矣；謹庠序之教，申之以孝悌之養，頒白者不負戴於道路矣。七十者衣帛食肉，黎民不飢不寒，然而不王者，未之有也。</w:t>
      </w:r>
      <w:r w:rsidRPr="0082630B">
        <w:rPr>
          <w:rFonts w:ascii="標楷體" w:eastAsia="標楷體" w:hAnsi="標楷體"/>
        </w:rPr>
        <w:br/>
        <w:t xml:space="preserve">　　狗彘食人食而不知檢，塗有餓莩而不知發；人死，則曰：『非我也，歲也。』是何異於刺人而殺之，曰：『非我也，兵也。』王無罪歲，斯天下之民至焉。」</w:t>
      </w:r>
    </w:p>
    <w:p w:rsidR="00754FFA" w:rsidRDefault="00754FFA" w:rsidP="00754FFA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</w:t>
      </w:r>
      <w:r w:rsidR="00856C3C">
        <w:rPr>
          <w:rFonts w:ascii="標楷體" w:eastAsia="新細明體" w:hAnsi="標楷體" w:hint="eastAsia"/>
        </w:rPr>
        <w:t>原理</w:t>
      </w:r>
      <w:r>
        <w:rPr>
          <w:rFonts w:ascii="標楷體" w:eastAsia="新細明體" w:hAnsi="標楷體" w:hint="eastAsia"/>
        </w:rPr>
        <w:t>：</w:t>
      </w:r>
      <w:r w:rsidRPr="007E7C39">
        <w:rPr>
          <w:rFonts w:ascii="標楷體" w:eastAsia="新細明體" w:hAnsi="標楷體" w:hint="eastAsia"/>
        </w:rPr>
        <w:t>王者為正</w:t>
      </w:r>
      <w:r w:rsidRPr="007E7C39">
        <w:rPr>
          <w:rFonts w:ascii="標楷體" w:eastAsia="新細明體" w:hAnsi="標楷體"/>
        </w:rPr>
        <w:t xml:space="preserve"> </w:t>
      </w:r>
      <w:r w:rsidRPr="007E7C39">
        <w:rPr>
          <w:rFonts w:ascii="標楷體" w:eastAsia="新細明體" w:hAnsi="標楷體" w:hint="eastAsia"/>
        </w:rPr>
        <w:t>民生為首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梁惠王曰：「寡人願安承教。」</w:t>
      </w:r>
      <w:r w:rsidRPr="0082630B">
        <w:rPr>
          <w:rFonts w:ascii="標楷體" w:eastAsia="標楷體" w:hAnsi="標楷體"/>
        </w:rPr>
        <w:br/>
        <w:t xml:space="preserve">　　孟子對曰：「殺人以梃與刃，有以異乎？」曰：「無以異也。」「以刃與政，有以異乎？」曰：「無以異也。」</w:t>
      </w:r>
      <w:r w:rsidRPr="0082630B">
        <w:rPr>
          <w:rFonts w:ascii="標楷體" w:eastAsia="標楷體" w:hAnsi="標楷體"/>
        </w:rPr>
        <w:br/>
        <w:t xml:space="preserve">　　曰：「庖有肥肉，廄有肥馬，民有飢色，野有餓莩，此率獸而食人也。獸相食，且人惡之。為民父母，行政不免於率獸而食人。惡在其為民父母也？仲尼曰：『始作俑者，其無後乎！』為其象人而用之也。如之何其使斯民飢而死也？」</w:t>
      </w:r>
    </w:p>
    <w:p w:rsidR="00D71C06" w:rsidRPr="00DD62CE" w:rsidRDefault="00856C3C" w:rsidP="00D71C0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</w:t>
      </w:r>
      <w:r w:rsidR="00D71C06" w:rsidRPr="007E7C39">
        <w:rPr>
          <w:rFonts w:ascii="SimSun" w:eastAsia="新細明體" w:hAnsi="SimSun" w:hint="eastAsia"/>
        </w:rPr>
        <w:t>攻伐征戰的合理性</w:t>
      </w:r>
      <w:r>
        <w:rPr>
          <w:rFonts w:ascii="SimSun" w:eastAsia="新細明體" w:hAnsi="SimSun" w:hint="eastAsia"/>
        </w:rPr>
        <w:t>：國家強盛的原理：行仁政：</w:t>
      </w:r>
      <w:r w:rsidR="00D71C06" w:rsidRPr="007E7C39">
        <w:rPr>
          <w:rFonts w:ascii="標楷體" w:eastAsia="新細明體" w:hAnsi="標楷體" w:hint="eastAsia"/>
        </w:rPr>
        <w:t>勿奪民時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梁惠王曰：「晉國，天下莫強焉，叟之所知也。及寡人之身，東敗於齊，長子死焉；西喪地於秦七百里；南辱於楚。寡人恥之，願比死者一洒之，如之何則可？」</w:t>
      </w:r>
      <w:r w:rsidRPr="0082630B">
        <w:rPr>
          <w:rFonts w:ascii="標楷體" w:eastAsia="標楷體" w:hAnsi="標楷體"/>
        </w:rPr>
        <w:br/>
        <w:t xml:space="preserve">　　孟子對曰：「地方百里而可以王。王如施仁政於民，省刑罰，薄稅斂，深耕易耨。壯者以暇日修其孝悌忠信，入以事其父兄，出以事其長上，可使制梃以撻秦楚之堅甲利兵矣。彼奪其民時，使不得耕耨以養其父母，父母凍餓，兄弟妻子離散。彼陷溺其民，王往而征之，夫誰與王敵？故曰：『仁者無敵。』王請勿疑！」</w:t>
      </w:r>
    </w:p>
    <w:p w:rsidR="00D71C06" w:rsidRPr="0082630B" w:rsidRDefault="00856C3C" w:rsidP="00D71C06">
      <w:pPr>
        <w:pStyle w:val="2"/>
        <w:rPr>
          <w:rFonts w:ascii="標楷體" w:eastAsia="標楷體" w:hAnsi="標楷體"/>
        </w:rPr>
      </w:pPr>
      <w:r>
        <w:rPr>
          <w:rFonts w:ascii="SimSun" w:eastAsia="新細明體" w:hAnsi="SimSun" w:hint="eastAsia"/>
        </w:rPr>
        <w:t>政治哲學：統一天下之原理：不嗜殺人者能一之：</w:t>
      </w:r>
      <w:r w:rsidR="00D71C06" w:rsidRPr="007E7C39">
        <w:rPr>
          <w:rFonts w:ascii="SimSun" w:eastAsia="新細明體" w:hAnsi="SimSun" w:hint="eastAsia"/>
        </w:rPr>
        <w:t>定天下者，不好殺人，民則歸之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孟子見梁襄王。出，語人曰：「望之不似人君，就之而不見所畏焉。卒然問</w:t>
      </w:r>
      <w:r w:rsidRPr="0082630B">
        <w:rPr>
          <w:rFonts w:ascii="標楷體" w:eastAsia="標楷體" w:hAnsi="標楷體"/>
        </w:rPr>
        <w:lastRenderedPageBreak/>
        <w:t>曰：『天下惡乎定？』吾對曰：『定于一。』『孰能一之？』對曰：『不嗜殺人者能一之。』『孰能與之？』對曰：『天下莫不與也。王知夫苗乎？七八月之間旱，則苗槁矣。天油然作雲，沛然下雨，則苗浡然興之矣。其如是，孰能禦之？今夫天下之人牧，未有不嗜殺人者也，如有不嗜殺人者，則天下之民皆引領而望之矣。誠如是也，民歸之，由水之就下，沛然誰能禦之？』」</w:t>
      </w:r>
    </w:p>
    <w:p w:rsidR="00D71C06" w:rsidRDefault="00D71C06" w:rsidP="00C25F45">
      <w:pPr>
        <w:rPr>
          <w:rFonts w:ascii="標楷體" w:eastAsia="標楷體" w:hAnsi="標楷體"/>
        </w:rPr>
      </w:pPr>
    </w:p>
    <w:p w:rsidR="00D71C06" w:rsidRPr="0082630B" w:rsidRDefault="00856C3C" w:rsidP="00D71C06">
      <w:pPr>
        <w:pStyle w:val="2"/>
        <w:rPr>
          <w:rFonts w:ascii="標楷體" w:eastAsia="標楷體" w:hAnsi="標楷體"/>
        </w:rPr>
      </w:pPr>
      <w:r>
        <w:rPr>
          <w:rFonts w:ascii="SimSun" w:eastAsia="新細明體" w:hAnsi="SimSun" w:hint="eastAsia"/>
        </w:rPr>
        <w:t>政治哲學：治國之原理：</w:t>
      </w:r>
      <w:r w:rsidR="00D71C06" w:rsidRPr="007E7C39">
        <w:rPr>
          <w:rFonts w:ascii="SimSun" w:eastAsia="新細明體" w:hAnsi="SimSun" w:hint="eastAsia"/>
        </w:rPr>
        <w:t>王</w:t>
      </w:r>
      <w:r>
        <w:rPr>
          <w:rFonts w:ascii="SimSun" w:eastAsia="新細明體" w:hAnsi="SimSun" w:hint="eastAsia"/>
        </w:rPr>
        <w:t>天下之</w:t>
      </w:r>
      <w:r w:rsidR="00D71C06" w:rsidRPr="007E7C39">
        <w:rPr>
          <w:rFonts w:ascii="SimSun" w:eastAsia="新細明體" w:hAnsi="SimSun" w:hint="eastAsia"/>
        </w:rPr>
        <w:t>道</w:t>
      </w:r>
      <w:r>
        <w:rPr>
          <w:rFonts w:ascii="SimSun" w:eastAsia="新細明體" w:hAnsi="SimSun" w:hint="eastAsia"/>
        </w:rPr>
        <w:t>：</w:t>
      </w:r>
      <w:r w:rsidR="00D71C06" w:rsidRPr="007E7C39">
        <w:rPr>
          <w:rFonts w:ascii="SimSun" w:eastAsia="新細明體" w:hAnsi="SimSun" w:hint="eastAsia"/>
        </w:rPr>
        <w:t>依不忍人之心，施不忍人之政</w:t>
      </w:r>
    </w:p>
    <w:p w:rsidR="00D71C06" w:rsidRPr="0082630B" w:rsidRDefault="00D71C06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齊宣王問曰：「齊桓普文之事，可得聞乎？」</w:t>
      </w:r>
      <w:r w:rsidRPr="0082630B">
        <w:rPr>
          <w:rFonts w:ascii="標楷體" w:eastAsia="標楷體" w:hAnsi="標楷體"/>
        </w:rPr>
        <w:br/>
        <w:t xml:space="preserve">　　孟子對曰：「仲尼之徒，無道桓文之事者，是以後世無傳焉，臣未之聞也。無以，則王乎？」</w:t>
      </w:r>
      <w:r w:rsidRPr="0082630B">
        <w:rPr>
          <w:rFonts w:ascii="標楷體" w:eastAsia="標楷體" w:hAnsi="標楷體"/>
        </w:rPr>
        <w:br/>
        <w:t xml:space="preserve">　　曰：「德何如則可以王矣？」曰：「保民，而王莫之能禦也。」</w:t>
      </w:r>
      <w:r w:rsidRPr="0082630B">
        <w:rPr>
          <w:rFonts w:ascii="標楷體" w:eastAsia="標楷體" w:hAnsi="標楷體"/>
        </w:rPr>
        <w:br/>
        <w:t xml:space="preserve">　　曰：「若寡人者，可以保民乎哉？」曰：「可。」曰：「何由知吾可也？」曰：「臣聞之胡齕曰：『王坐於堂上，有牽牛而過堂下者；王見之，曰：「牛可之？」對曰：「將以</w:t>
      </w:r>
      <w:r w:rsidR="00F97E89">
        <w:rPr>
          <w:rFonts w:ascii="標楷體" w:eastAsia="標楷體" w:hAnsi="標楷體" w:hint="eastAsia"/>
        </w:rPr>
        <w:t>釁</w:t>
      </w:r>
      <w:r w:rsidRPr="0082630B">
        <w:rPr>
          <w:rFonts w:ascii="標楷體" w:eastAsia="標楷體" w:hAnsi="標楷體"/>
        </w:rPr>
        <w:t>鐘。」王曰：「舍之；吾不忍其觳觫，若無罪而就死地。」對曰：「然則廢</w:t>
      </w:r>
      <w:r w:rsidR="00BC0B18">
        <w:rPr>
          <w:rFonts w:ascii="標楷體" w:eastAsia="標楷體" w:hAnsi="標楷體" w:hint="eastAsia"/>
        </w:rPr>
        <w:t>釁</w:t>
      </w:r>
      <w:r w:rsidRPr="0082630B">
        <w:rPr>
          <w:rFonts w:ascii="標楷體" w:eastAsia="標楷體" w:hAnsi="標楷體"/>
        </w:rPr>
        <w:t>鐘與？」曰：「何可廢也？以羊易之。」』不識有諸？」</w:t>
      </w:r>
      <w:r w:rsidRPr="0082630B">
        <w:rPr>
          <w:rFonts w:ascii="標楷體" w:eastAsia="標楷體" w:hAnsi="標楷體"/>
        </w:rPr>
        <w:br/>
        <w:t xml:space="preserve">　　曰：「有之。」曰：「是心足以王矣。百姓皆以王為愛也，臣固知王之不忍也。」</w:t>
      </w:r>
      <w:r w:rsidRPr="0082630B">
        <w:rPr>
          <w:rFonts w:ascii="標楷體" w:eastAsia="標楷體" w:hAnsi="標楷體"/>
        </w:rPr>
        <w:br/>
        <w:t xml:space="preserve">　　王曰：「然，誠有百姓者，齊國雖褊小，吾何愛一牛？即不忍其觳觫，若無罪而就死地，故以羊易之也。」</w:t>
      </w:r>
      <w:r w:rsidRPr="0082630B">
        <w:rPr>
          <w:rFonts w:ascii="標楷體" w:eastAsia="標楷體" w:hAnsi="標楷體"/>
        </w:rPr>
        <w:br/>
        <w:t xml:space="preserve">　　曰：「王無異於百姓之以王為愛也；以小易大，彼惡知之？王若隱其無罪而就死地，則牛羊何擇焉！」王笑曰：「是誠何心哉！我非愛其財而易之以羊也，宜乎百姓之謂我愛也。」</w:t>
      </w:r>
      <w:r w:rsidRPr="0082630B">
        <w:rPr>
          <w:rFonts w:ascii="標楷體" w:eastAsia="標楷體" w:hAnsi="標楷體"/>
        </w:rPr>
        <w:br/>
        <w:t xml:space="preserve">　　曰：「無傷也，是乃仁術也，見牛未見羊也，君子之於禽獸也，見其生，不忍見其死；聞其聲，不忍食其肉：是以君子遠庖廚也。」</w:t>
      </w:r>
      <w:r w:rsidRPr="0082630B">
        <w:rPr>
          <w:rFonts w:ascii="標楷體" w:eastAsia="標楷體" w:hAnsi="標楷體"/>
        </w:rPr>
        <w:br/>
        <w:t xml:space="preserve">　　王說曰：「詩云：『他人有心，子忖度之。』夫子之謂也。夫我乃行之，反而求之，不得吾心；夫子言之，於我心有戚戚焉；此心之所以合宜王者，何也？」</w:t>
      </w:r>
      <w:r w:rsidRPr="0082630B">
        <w:rPr>
          <w:rFonts w:ascii="標楷體" w:eastAsia="標楷體" w:hAnsi="標楷體"/>
        </w:rPr>
        <w:br/>
        <w:t xml:space="preserve">　　曰：「有復於王者曰：『吾力足以舉百鈞，而不足以舉一羽；明足以察秋毫之末，而不見輿薪。』則王許之乎？」曰：「否。」「今</w:t>
      </w:r>
      <w:r w:rsidR="00BC0B18">
        <w:rPr>
          <w:rFonts w:ascii="標楷體" w:eastAsia="標楷體" w:hAnsi="標楷體" w:hint="eastAsia"/>
        </w:rPr>
        <w:t>恩</w:t>
      </w:r>
      <w:r w:rsidRPr="0082630B">
        <w:rPr>
          <w:rFonts w:ascii="標楷體" w:eastAsia="標楷體" w:hAnsi="標楷體"/>
        </w:rPr>
        <w:t>足以及禽獸，而功不至於百姓者，獨何與？然則一羽之不舉，為不用力焉；輿薪之不見，為不用明焉；百姓之不見保，為不用恩焉。故王之不王，不為也，非不能也。」</w:t>
      </w:r>
      <w:r w:rsidRPr="0082630B">
        <w:rPr>
          <w:rFonts w:ascii="標楷體" w:eastAsia="標楷體" w:hAnsi="標楷體"/>
        </w:rPr>
        <w:br/>
        <w:t xml:space="preserve">　　曰：「不為者與不能者之形何以異？」曰：「挾太山以超北海，語人曰：『我不能。』是誠不能也，為長者折枝語人曰：『我不能。』是不為也，非不能也。故王之不王，非挾太山以超北海之類也；王之不王，是折枝之類也。」</w:t>
      </w:r>
      <w:r w:rsidRPr="0082630B">
        <w:rPr>
          <w:rFonts w:ascii="標楷體" w:eastAsia="標楷體" w:hAnsi="標楷體"/>
        </w:rPr>
        <w:br/>
        <w:t xml:space="preserve">　　「老吾老，以及人之老；幼吾幼，以及人之幼；天下可運於掌。詩云：『刑</w:t>
      </w:r>
      <w:r w:rsidRPr="0082630B">
        <w:rPr>
          <w:rFonts w:ascii="標楷體" w:eastAsia="標楷體" w:hAnsi="標楷體"/>
        </w:rPr>
        <w:lastRenderedPageBreak/>
        <w:t>於寡妻，至于兄弟，以御於家邦。』言舉斯心加諸彼而已。故推恩足以保四海，不推恩無以保妻子；古之人所以大過人者無他焉，善推其所為而已矣。今恩足以及禽獸，而功不至於百姓者，獨何與？」</w:t>
      </w:r>
      <w:r w:rsidRPr="0082630B">
        <w:rPr>
          <w:rFonts w:ascii="標楷體" w:eastAsia="標楷體" w:hAnsi="標楷體"/>
        </w:rPr>
        <w:br/>
        <w:t xml:space="preserve">　　「權，然後知輕重；度，然後知長短，物皆然，心為甚。王請度之。」</w:t>
      </w:r>
      <w:r w:rsidRPr="0082630B">
        <w:rPr>
          <w:rFonts w:ascii="標楷體" w:eastAsia="標楷體" w:hAnsi="標楷體"/>
        </w:rPr>
        <w:br/>
        <w:t xml:space="preserve">　　「抑王興甲兵，危士臣，構怨於諸侯，然後快於心與？」</w:t>
      </w:r>
      <w:r w:rsidRPr="0082630B">
        <w:rPr>
          <w:rFonts w:ascii="標楷體" w:eastAsia="標楷體" w:hAnsi="標楷體"/>
        </w:rPr>
        <w:br/>
        <w:t xml:space="preserve">　　王曰：「否。吾何快於是！將以求吾所大欲也。」</w:t>
      </w:r>
      <w:r w:rsidRPr="0082630B">
        <w:rPr>
          <w:rFonts w:ascii="標楷體" w:eastAsia="標楷體" w:hAnsi="標楷體"/>
        </w:rPr>
        <w:br/>
        <w:t xml:space="preserve">　　曰：「王之所大欲，可得聞與？」王笑而不言。曰：「為肥甘不足以口與？輕煖不足於禮與？抑為采色不足視於目與？聲音不足聽於耳與？便嬖不足使令於前與？王之諸臣，皆足以供之。而王豈為是哉？」</w:t>
      </w:r>
      <w:r w:rsidRPr="0082630B">
        <w:rPr>
          <w:rFonts w:ascii="標楷體" w:eastAsia="標楷體" w:hAnsi="標楷體"/>
        </w:rPr>
        <w:br/>
        <w:t>曰：「否。吾不為是也。」曰：「然則王之所大欲，可知已。欲辟土地，朝秦楚，</w:t>
      </w:r>
      <w:r w:rsidR="00BC0B18">
        <w:rPr>
          <w:rFonts w:ascii="標楷體" w:eastAsia="標楷體" w:hAnsi="標楷體" w:hint="eastAsia"/>
        </w:rPr>
        <w:t>蒞</w:t>
      </w:r>
      <w:r w:rsidRPr="0082630B">
        <w:rPr>
          <w:rFonts w:ascii="標楷體" w:eastAsia="標楷體" w:hAnsi="標楷體"/>
        </w:rPr>
        <w:t>中國，而撫四夷也。以若所為，求若所欲，猶緣木而求魚也。」</w:t>
      </w:r>
      <w:r w:rsidRPr="0082630B">
        <w:rPr>
          <w:rFonts w:ascii="標楷體" w:eastAsia="標楷體" w:hAnsi="標楷體"/>
        </w:rPr>
        <w:br/>
        <w:t xml:space="preserve">　　王曰：「若是其甚與？」曰：「殆有甚焉。緣木求魚，雖不得魚，無後災。以若所為，求若所欲，盡心力而為之，後必有災。」曰：「可得聞與？」曰：「鄒人與楚人戰，則王以為孰勝？」曰：「楚人勝。」曰：「然則小固不可以敵大，寡固不可以敵眾，弱固不可以敵彊。海內之地，方千里者九，齊集有其一；以一服八，何以異於鄒敵楚哉！蓋亦反其本矣。」</w:t>
      </w:r>
      <w:r w:rsidRPr="0082630B">
        <w:rPr>
          <w:rFonts w:ascii="標楷體" w:eastAsia="標楷體" w:hAnsi="標楷體"/>
        </w:rPr>
        <w:br/>
        <w:t xml:space="preserve">　　「今王發政施仁，使天下仕者皆欲立於王之朝，耕者皆欲耕於王之野，商賈皆欲藏於王之市，行旅皆欲出於王之塗；天下之欲疾其君者，皆欲赴愬於王。其若是，孰能禦之！」</w:t>
      </w:r>
      <w:r w:rsidRPr="0082630B">
        <w:rPr>
          <w:rFonts w:ascii="標楷體" w:eastAsia="標楷體" w:hAnsi="標楷體"/>
        </w:rPr>
        <w:br/>
        <w:t xml:space="preserve">　　王曰：「吾惛，不能進於是矣。願夫子輔吾志，明以教我。我雖不敏，請嘗試之。」</w:t>
      </w:r>
      <w:r w:rsidRPr="0082630B">
        <w:rPr>
          <w:rFonts w:ascii="標楷體" w:eastAsia="標楷體" w:hAnsi="標楷體"/>
        </w:rPr>
        <w:br/>
        <w:t xml:space="preserve">　　曰：「無恆產而有恆心者，惟士為能。若民，則無恆產，因無恆心。苟無恆心，放辟邪侈，無不為已。及陷於罪，然後從而刑之，是罔民也。焉有仁人在位，罔民而可為也！」</w:t>
      </w:r>
      <w:r w:rsidRPr="0082630B">
        <w:rPr>
          <w:rFonts w:ascii="標楷體" w:eastAsia="標楷體" w:hAnsi="標楷體"/>
        </w:rPr>
        <w:br/>
        <w:t xml:space="preserve">　　「是故，明君制民之產，必使</w:t>
      </w:r>
      <w:r w:rsidRPr="00C81902">
        <w:rPr>
          <w:rFonts w:ascii="標楷體" w:eastAsia="標楷體" w:hAnsi="標楷體"/>
          <w:u w:val="single"/>
        </w:rPr>
        <w:t>仰足以事父母，俯足以畜妻子；樂歲終身飽，凶年免於死亡。</w:t>
      </w:r>
      <w:r w:rsidRPr="0082630B">
        <w:rPr>
          <w:rFonts w:ascii="標楷體" w:eastAsia="標楷體" w:hAnsi="標楷體"/>
        </w:rPr>
        <w:t>然後驅而之善，故民之從之也輕。」</w:t>
      </w:r>
      <w:r w:rsidRPr="0082630B">
        <w:rPr>
          <w:rFonts w:ascii="標楷體" w:eastAsia="標楷體" w:hAnsi="標楷體"/>
        </w:rPr>
        <w:br/>
        <w:t xml:space="preserve">　　「今也制民之產，</w:t>
      </w:r>
      <w:r w:rsidRPr="00C81902">
        <w:rPr>
          <w:rFonts w:ascii="標楷體" w:eastAsia="標楷體" w:hAnsi="標楷體"/>
          <w:u w:val="single"/>
        </w:rPr>
        <w:t>仰不足以事父母，俯不足以畜妻子；樂歲終身苦，凶年不免於死亡。</w:t>
      </w:r>
      <w:r w:rsidRPr="0082630B">
        <w:rPr>
          <w:rFonts w:ascii="標楷體" w:eastAsia="標楷體" w:hAnsi="標楷體"/>
        </w:rPr>
        <w:t>此惟救死而恐不贍，奚暇治禮義哉！」</w:t>
      </w:r>
      <w:r w:rsidRPr="0082630B">
        <w:rPr>
          <w:rFonts w:ascii="標楷體" w:eastAsia="標楷體" w:hAnsi="標楷體"/>
        </w:rPr>
        <w:br/>
        <w:t xml:space="preserve">　　「王欲行之，則盍反其本矣。」</w:t>
      </w:r>
      <w:r w:rsidRPr="0082630B">
        <w:rPr>
          <w:rFonts w:ascii="標楷體" w:eastAsia="標楷體" w:hAnsi="標楷體"/>
        </w:rPr>
        <w:br/>
        <w:t xml:space="preserve">　　「五畝之宅，樹之以桑，五十者可以衣帛矣。雞豚狗彘之畜，無失其時，七十者可以食肉矣。百畝之田，勿奪其時。八口之家可以無飢矣。謹庠序之教，申之以孝悌之義，頒白者不負戴於道路矣。老者衣帛食肉，黎民不飢不寒；然而不王者，未之有也！」</w:t>
      </w:r>
    </w:p>
    <w:p w:rsidR="00D71C06" w:rsidRDefault="00C25F45" w:rsidP="00C25F45">
      <w:pPr>
        <w:rPr>
          <w:rFonts w:ascii="標楷體" w:eastAsia="標楷體" w:hAnsi="標楷體"/>
          <w:b/>
          <w:bCs/>
        </w:rPr>
      </w:pP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  <w:b/>
          <w:bCs/>
        </w:rPr>
        <w:t>梁惠王下</w:t>
      </w:r>
    </w:p>
    <w:p w:rsidR="00D71C06" w:rsidRDefault="00D71C06" w:rsidP="00C25F45">
      <w:pPr>
        <w:rPr>
          <w:rFonts w:ascii="標楷體" w:eastAsia="標楷體" w:hAnsi="標楷體"/>
          <w:b/>
          <w:bCs/>
        </w:rPr>
      </w:pPr>
    </w:p>
    <w:p w:rsidR="00D71C06" w:rsidRDefault="00C81902" w:rsidP="00D71C06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lastRenderedPageBreak/>
        <w:t>政治哲學：治國之原理：</w:t>
      </w:r>
      <w:r w:rsidRPr="007E7C39">
        <w:rPr>
          <w:rFonts w:ascii="SimSun" w:eastAsia="新細明體" w:hAnsi="SimSun" w:hint="eastAsia"/>
        </w:rPr>
        <w:t>君王之道在與民同樂</w:t>
      </w:r>
      <w:r>
        <w:rPr>
          <w:rFonts w:ascii="SimSun" w:eastAsia="新細明體" w:hAnsi="SimSun" w:hint="eastAsia"/>
        </w:rPr>
        <w:t>：</w:t>
      </w:r>
      <w:r w:rsidR="00D71C06" w:rsidRPr="007E7C39">
        <w:rPr>
          <w:rFonts w:ascii="SimSun" w:eastAsia="新細明體" w:hAnsi="SimSun" w:hint="eastAsia"/>
        </w:rPr>
        <w:t>古今之樂無異</w:t>
      </w:r>
      <w:r>
        <w:rPr>
          <w:rFonts w:ascii="SimSun" w:eastAsia="新細明體" w:hAnsi="SimSun" w:hint="eastAsia"/>
        </w:rPr>
        <w:t>與民同樂</w:t>
      </w:r>
      <w:r w:rsidR="00D71C06" w:rsidRPr="007E7C39">
        <w:rPr>
          <w:rFonts w:ascii="標楷體" w:eastAsia="新細明體" w:hAnsi="標楷體" w:hint="eastAsia"/>
        </w:rPr>
        <w:t>能成王業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莊暴見孟子，曰：「暴見於王，王語暴以好樂，暴未有以對也。」曰：「好樂何如？」孟子曰：「王之好樂甚，則齊國其庶幾乎！」</w:t>
      </w:r>
      <w:r w:rsidRPr="0082630B">
        <w:rPr>
          <w:rFonts w:ascii="標楷體" w:eastAsia="標楷體" w:hAnsi="標楷體"/>
        </w:rPr>
        <w:br/>
        <w:t xml:space="preserve">　　他日見於王曰：「王嘗語莊子以好樂，有諸？」王變乎色，曰：「寡人非能好先王之樂也，直好世俗之樂耳。」曰：「王之好樂甚，則齊其庶幾乎！今之樂猶古之樂也。」曰：「可得聞與？」曰：「獨樂樂，與人樂樂，孰樂？」曰：「不若與人。」曰：「與少樂樂，與眾樂樂，孰樂？」曰：「不若與眾。」</w:t>
      </w:r>
      <w:r w:rsidRPr="0082630B">
        <w:rPr>
          <w:rFonts w:ascii="標楷體" w:eastAsia="標楷體" w:hAnsi="標楷體"/>
        </w:rPr>
        <w:br/>
        <w:t xml:space="preserve">　　「臣請為王言樂：今王鼓樂於此，百姓聞王鐘鼓之聲，管籥之音，舉疾首蹙頞而相告曰：『吾王之好鼓樂，夫何使我至於此極也？父子不相見，兄弟妻子離散。』今王田獵於此，百姓聞王車馬之音，見羽旄之美，舉疾首蹙頞而相告曰：『吾王之好田獵，夫何使我至於此極也？父子不相見，兄弟妻子離散。』此無他，不與民同樂也。</w:t>
      </w:r>
      <w:r w:rsidRPr="0082630B">
        <w:rPr>
          <w:rFonts w:ascii="標楷體" w:eastAsia="標楷體" w:hAnsi="標楷體"/>
        </w:rPr>
        <w:br/>
        <w:t xml:space="preserve">　　今王鼓樂於此，百姓聞王鐘鼓之聲，管籥之音，舉欣欣然有喜色而相告曰：『吾王庶幾無疾病與？何以能鼓樂也？』今王田獵於此，百姓聞王車馬之音，見羽旄之美，舉欣欣然有喜色而相告曰『吾王庶幾無疾病與？何以能田獵也？』此無他，與民同樂也。今王與百姓同樂，則王矣。」</w:t>
      </w:r>
      <w:r w:rsidR="00FE0167">
        <w:rPr>
          <w:rFonts w:ascii="標楷體" w:eastAsia="標楷體" w:hAnsi="標楷體" w:hint="eastAsia"/>
        </w:rPr>
        <w:t>（梁惠王下）</w:t>
      </w:r>
    </w:p>
    <w:p w:rsidR="00D71C06" w:rsidRDefault="00D71C06" w:rsidP="00C25F45">
      <w:pPr>
        <w:rPr>
          <w:rFonts w:ascii="標楷體" w:eastAsia="標楷體" w:hAnsi="標楷體"/>
        </w:rPr>
      </w:pPr>
    </w:p>
    <w:p w:rsidR="00D71C06" w:rsidRDefault="00C81902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</w:t>
      </w:r>
      <w:r w:rsidR="00D71C06" w:rsidRPr="007E7C39">
        <w:rPr>
          <w:rFonts w:ascii="標楷體" w:eastAsia="新細明體" w:hAnsi="標楷體" w:hint="eastAsia"/>
        </w:rPr>
        <w:t>君王之道在與民同樂</w:t>
      </w:r>
      <w:r>
        <w:rPr>
          <w:rFonts w:ascii="標楷體" w:eastAsia="新細明體" w:hAnsi="標楷體" w:hint="eastAsia"/>
        </w:rPr>
        <w:t>：開放囿場</w:t>
      </w:r>
      <w:r w:rsidR="00D71C06" w:rsidRPr="007E7C39">
        <w:rPr>
          <w:rFonts w:ascii="標楷體" w:eastAsia="新細明體" w:hAnsi="標楷體" w:hint="eastAsia"/>
        </w:rPr>
        <w:t>，非嚴刑陷民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齊宣王問曰：「文王之囿</w:t>
      </w:r>
      <w:r w:rsidR="00EE09A6">
        <w:rPr>
          <w:rFonts w:ascii="標楷體" w:eastAsia="標楷體" w:hAnsi="標楷體" w:hint="eastAsia"/>
        </w:rPr>
        <w:t>(音又)</w:t>
      </w:r>
      <w:r w:rsidRPr="0082630B">
        <w:rPr>
          <w:rFonts w:ascii="標楷體" w:eastAsia="標楷體" w:hAnsi="標楷體"/>
        </w:rPr>
        <w:t>方七十里，有諸？」孟子對曰：「於傳有之。」曰：「若是其大乎？」曰：「民猶以為小也。」曰：「寡人之囿方四十里，民猶以為大，何也？」曰：「文王之囿方七十里，芻蕘</w:t>
      </w:r>
      <w:r w:rsidR="00EE09A6">
        <w:rPr>
          <w:rFonts w:ascii="標楷體" w:eastAsia="標楷體" w:hAnsi="標楷體" w:hint="eastAsia"/>
        </w:rPr>
        <w:t>(音除饒)</w:t>
      </w:r>
      <w:r w:rsidRPr="0082630B">
        <w:rPr>
          <w:rFonts w:ascii="標楷體" w:eastAsia="標楷體" w:hAnsi="標楷體"/>
        </w:rPr>
        <w:t>者往焉，雉兔者往焉，與民同之。民以為小，不亦宜乎？臣始至於境，問國之大禁，然後敢入。臣聞郊關之內有囿方四十里，</w:t>
      </w:r>
      <w:r w:rsidRPr="002F70E2">
        <w:rPr>
          <w:rFonts w:ascii="標楷體" w:eastAsia="標楷體" w:hAnsi="標楷體"/>
          <w:color w:val="FF0000"/>
        </w:rPr>
        <w:t>殺其麋鹿者如殺人之罪</w:t>
      </w:r>
      <w:r w:rsidRPr="0082630B">
        <w:rPr>
          <w:rFonts w:ascii="標楷體" w:eastAsia="標楷體" w:hAnsi="標楷體"/>
        </w:rPr>
        <w:t>。則是方四十里，為阱於國中。民以為大，不亦宜乎？」</w:t>
      </w:r>
    </w:p>
    <w:p w:rsidR="00C81902" w:rsidRDefault="00C81902" w:rsidP="00D71C06">
      <w:pPr>
        <w:pStyle w:val="2"/>
        <w:rPr>
          <w:rFonts w:ascii="標楷體" w:eastAsia="新細明體" w:hAnsi="標楷體"/>
        </w:rPr>
      </w:pPr>
      <w:r>
        <w:rPr>
          <w:rFonts w:ascii="標楷體" w:eastAsia="新細明體" w:hAnsi="標楷體" w:hint="eastAsia"/>
        </w:rPr>
        <w:t>政治哲學：</w:t>
      </w:r>
      <w:r w:rsidR="00FE0167">
        <w:rPr>
          <w:rFonts w:ascii="標楷體" w:eastAsia="新細明體" w:hAnsi="標楷體" w:hint="eastAsia"/>
        </w:rPr>
        <w:t>治國之原理：</w:t>
      </w:r>
      <w:r w:rsidR="00D71C06" w:rsidRPr="007E7C39">
        <w:rPr>
          <w:rFonts w:ascii="標楷體" w:eastAsia="新細明體" w:hAnsi="標楷體" w:hint="eastAsia"/>
        </w:rPr>
        <w:t>外交之</w:t>
      </w:r>
      <w:r>
        <w:rPr>
          <w:rFonts w:ascii="標楷體" w:eastAsia="新細明體" w:hAnsi="標楷體" w:hint="eastAsia"/>
        </w:rPr>
        <w:t>原理：仁者與智者：</w:t>
      </w:r>
      <w:r w:rsidR="00D71C06" w:rsidRPr="007E7C39">
        <w:rPr>
          <w:rFonts w:ascii="標楷體" w:eastAsia="新細明體" w:hAnsi="標楷體" w:hint="eastAsia"/>
        </w:rPr>
        <w:t>恤小事大</w:t>
      </w:r>
      <w:r>
        <w:rPr>
          <w:rFonts w:ascii="標楷體" w:eastAsia="新細明體" w:hAnsi="標楷體" w:hint="eastAsia"/>
        </w:rPr>
        <w:t>、</w:t>
      </w:r>
    </w:p>
    <w:p w:rsidR="00C81902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齊宣王問曰：「交鄰國有道乎？」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孟子對曰：「有。</w:t>
      </w:r>
      <w:r w:rsidRPr="002F70E2">
        <w:rPr>
          <w:rFonts w:ascii="標楷體" w:eastAsia="標楷體" w:hAnsi="標楷體"/>
          <w:color w:val="FF0000"/>
        </w:rPr>
        <w:t>惟仁者為能以大事小</w:t>
      </w:r>
      <w:r w:rsidRPr="0082630B">
        <w:rPr>
          <w:rFonts w:ascii="標楷體" w:eastAsia="標楷體" w:hAnsi="標楷體"/>
        </w:rPr>
        <w:t>，是故湯事葛，文王事昆夷；</w:t>
      </w:r>
      <w:r w:rsidRPr="002F70E2">
        <w:rPr>
          <w:rFonts w:ascii="標楷體" w:eastAsia="標楷體" w:hAnsi="標楷體"/>
          <w:color w:val="FF0000"/>
        </w:rPr>
        <w:t>惟智者為能以小事大</w:t>
      </w:r>
      <w:r w:rsidRPr="0082630B">
        <w:rPr>
          <w:rFonts w:ascii="標楷體" w:eastAsia="標楷體" w:hAnsi="標楷體"/>
        </w:rPr>
        <w:t>，故大王事獯鬻，句踐事吳。以大事小者，樂天者也；以小事大者，畏天者也。樂天者保天下，畏天者保其國。詩云：『畏天之威，于時保之。』」</w:t>
      </w:r>
    </w:p>
    <w:p w:rsidR="00C81902" w:rsidRDefault="00C81902" w:rsidP="00C81902">
      <w:pPr>
        <w:pStyle w:val="2"/>
        <w:rPr>
          <w:rFonts w:ascii="標楷體" w:eastAsia="SimSun" w:hAnsi="標楷體"/>
          <w:lang w:eastAsia="zh-CN"/>
        </w:rPr>
      </w:pPr>
      <w:r>
        <w:rPr>
          <w:rFonts w:ascii="標楷體" w:eastAsia="新細明體" w:hAnsi="標楷體" w:hint="eastAsia"/>
        </w:rPr>
        <w:t>政治哲學：治國之原理：安天下之原理：君有大、</w:t>
      </w:r>
      <w:r w:rsidRPr="007E7C39">
        <w:rPr>
          <w:rFonts w:ascii="標楷體" w:eastAsia="新細明體" w:hAnsi="標楷體"/>
        </w:rPr>
        <w:t xml:space="preserve"> </w:t>
      </w:r>
      <w:r w:rsidRPr="007E7C39">
        <w:rPr>
          <w:rFonts w:ascii="標楷體" w:eastAsia="新細明體" w:hAnsi="標楷體" w:hint="eastAsia"/>
        </w:rPr>
        <w:t>則安天下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王曰：「大哉言矣！寡人有疾，寡人好勇。」</w:t>
      </w:r>
      <w:r w:rsidRPr="0082630B">
        <w:rPr>
          <w:rFonts w:ascii="標楷體" w:eastAsia="標楷體" w:hAnsi="標楷體"/>
        </w:rPr>
        <w:br/>
        <w:t xml:space="preserve">　　對曰：「王請無好小勇。夫撫劍疾視曰，『彼惡敢當我哉』！此匹夫之勇，敵一人者也。王請大之！詩云：『王赫斯怒，爰整其旅，以遏徂莒</w:t>
      </w:r>
      <w:r w:rsidR="00EE09A6">
        <w:rPr>
          <w:rFonts w:ascii="標楷體" w:eastAsia="標楷體" w:hAnsi="標楷體" w:hint="eastAsia"/>
        </w:rPr>
        <w:t>(音殂舉</w:t>
      </w:r>
      <w:r w:rsidR="00FF6A7C">
        <w:rPr>
          <w:rFonts w:ascii="標楷體" w:eastAsia="標楷體" w:hAnsi="標楷體" w:hint="eastAsia"/>
        </w:rPr>
        <w:t>，遏止密旅伐莒之師</w:t>
      </w:r>
      <w:r w:rsidR="00EE09A6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以篤周祜，以對于天下。』此文王之勇也。文王一怒而安天下之民。書曰：『天降下民，作之君，作之師。惟曰其助上帝，寵之四方。有罪無罪，惟我在，天下曷敢有越厥志？』一人衡行於天下，武王恥之。此武王之勇也。而武王亦一怒而安天下之民。今王亦一怒而安天下之民，民惟恐王之不好勇也。」</w:t>
      </w:r>
    </w:p>
    <w:p w:rsidR="00D71C06" w:rsidRDefault="00C81902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</w:t>
      </w:r>
      <w:r w:rsidR="00D71C06" w:rsidRPr="007E7C39">
        <w:rPr>
          <w:rFonts w:ascii="標楷體" w:eastAsia="新細明體" w:hAnsi="標楷體" w:hint="eastAsia"/>
        </w:rPr>
        <w:t>君王之道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與民同樂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不行漫遊之樂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體察民情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及時補給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齊宣王見孟子於雪宮。王曰：「賢者亦有此樂乎？」</w:t>
      </w:r>
      <w:r w:rsidRPr="0082630B">
        <w:rPr>
          <w:rFonts w:ascii="標楷體" w:eastAsia="標楷體" w:hAnsi="標楷體"/>
        </w:rPr>
        <w:br/>
        <w:t xml:space="preserve">　　孟子對曰：「有。人不得，則非其上矣。不得而非其上者，非也；為民上而不與民同樂者，亦非也。樂民之樂者，民亦樂其樂；憂民之憂者，民亦憂其憂。樂以天下，憂以天下，然而不王者，未之有也。昔者齊景公問於晏子曰：『吾欲觀於轉附、朝舞，遵海而南，放于琅邪。吾何脩而可以比於先王觀也？』晏子對曰：『善哉問也！天子適諸侯曰巡狩，巡狩者巡所守也；諸侯朝於天子曰述職，述職者述所職也。無非事者。春省耕而補不足，秋省斂而助不給。夏諺曰：「吾王不遊，吾何以休？吾王不豫，吾何以助？一遊一豫，為諸侯度。」今也不然：師行而糧食，飢者弗食，勞者弗息。睊睊</w:t>
      </w:r>
      <w:r w:rsidR="00EE09A6">
        <w:rPr>
          <w:rFonts w:ascii="標楷體" w:eastAsia="標楷體" w:hAnsi="標楷體" w:hint="eastAsia"/>
        </w:rPr>
        <w:t>(音卷卷)</w:t>
      </w:r>
      <w:r w:rsidRPr="0082630B">
        <w:rPr>
          <w:rFonts w:ascii="標楷體" w:eastAsia="標楷體" w:hAnsi="標楷體"/>
        </w:rPr>
        <w:t>胥讒，民乃作慝。方命虐民，飲食若流。流連荒亡，為諸侯憂。從流下而忘反謂之流，從流上而忘反謂之連，從獸無厭謂之荒，樂酒無厭謂之亡。先王無流連之樂，荒亡之行。惟君所行也。』景公說，大戒於國，</w:t>
      </w:r>
      <w:r w:rsidRPr="00FF6A7C">
        <w:rPr>
          <w:rFonts w:ascii="標楷體" w:eastAsia="標楷體" w:hAnsi="標楷體"/>
          <w:color w:val="FF0000"/>
          <w:u w:val="single"/>
        </w:rPr>
        <w:t>出舍於郊</w:t>
      </w:r>
      <w:r w:rsidRPr="0082630B">
        <w:rPr>
          <w:rFonts w:ascii="標楷體" w:eastAsia="標楷體" w:hAnsi="標楷體"/>
        </w:rPr>
        <w:t>。於是始興發補不足。召大師曰：『為我作君臣相說之樂！』蓋徵招角招是也。其詩曰：『畜君何尤？』畜君者，好君也。」</w:t>
      </w:r>
    </w:p>
    <w:p w:rsidR="00D71C06" w:rsidRDefault="00C81902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lastRenderedPageBreak/>
        <w:t>政治哲學：治國之原理：</w:t>
      </w:r>
      <w:r w:rsidR="00D71C06" w:rsidRPr="007E7C39">
        <w:rPr>
          <w:rFonts w:ascii="標楷體" w:eastAsia="新細明體" w:hAnsi="標楷體" w:hint="eastAsia"/>
        </w:rPr>
        <w:t>行仁政</w:t>
      </w:r>
      <w:r>
        <w:rPr>
          <w:rFonts w:ascii="標楷體" w:eastAsia="新細明體" w:hAnsi="標楷體" w:hint="eastAsia"/>
        </w:rPr>
        <w:t>：</w:t>
      </w:r>
      <w:r w:rsidR="00D71C06" w:rsidRPr="007E7C39">
        <w:rPr>
          <w:rFonts w:ascii="標楷體" w:eastAsia="新細明體" w:hAnsi="標楷體" w:hint="eastAsia"/>
        </w:rPr>
        <w:t>當減少苛稅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體恤弱勢群體</w:t>
      </w:r>
      <w:r w:rsidR="00D71C06">
        <w:rPr>
          <w:rFonts w:ascii="標楷體" w:eastAsia="SimSun" w:hAnsi="標楷體" w:hint="eastAsia"/>
        </w:rPr>
        <w:t xml:space="preserve"> </w:t>
      </w:r>
    </w:p>
    <w:p w:rsidR="00FF6A7C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齊宣王問曰：「人皆謂我毀明堂。毀諸？已乎？」</w:t>
      </w:r>
      <w:r w:rsidRPr="0082630B">
        <w:rPr>
          <w:rFonts w:ascii="標楷體" w:eastAsia="標楷體" w:hAnsi="標楷體"/>
        </w:rPr>
        <w:br/>
        <w:t xml:space="preserve">　　孟子對曰：「夫明堂者，王者之堂也。王欲行王政，則勿毀之矣。」王曰：「王政可得聞與？」</w:t>
      </w:r>
      <w:r w:rsidRPr="0082630B">
        <w:rPr>
          <w:rFonts w:ascii="標楷體" w:eastAsia="標楷體" w:hAnsi="標楷體"/>
        </w:rPr>
        <w:br/>
        <w:t xml:space="preserve">　　對曰：「昔者文王之治岐也，耕者</w:t>
      </w:r>
      <w:r w:rsidR="00FF6A7C">
        <w:rPr>
          <w:rFonts w:ascii="標楷體" w:eastAsia="標楷體" w:hAnsi="標楷體"/>
        </w:rPr>
        <w:t>九一，仕者世祿，關市譏而不征，澤梁無禁，罪人不孥。老而無妻曰鰥</w:t>
      </w:r>
      <w:r w:rsidR="00FF6A7C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老而無夫曰寡</w:t>
      </w:r>
      <w:r w:rsidR="00FF6A7C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老而無子曰獨</w:t>
      </w:r>
      <w:r w:rsidR="00FF6A7C">
        <w:rPr>
          <w:rFonts w:ascii="標楷體" w:eastAsia="標楷體" w:hAnsi="標楷體" w:hint="eastAsia"/>
        </w:rPr>
        <w:t>，</w:t>
      </w:r>
      <w:r w:rsidR="00FF6A7C">
        <w:rPr>
          <w:rFonts w:ascii="標楷體" w:eastAsia="標楷體" w:hAnsi="標楷體"/>
        </w:rPr>
        <w:t>幼而無父曰孤</w:t>
      </w:r>
      <w:r w:rsidR="00FF6A7C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此四者，天下之窮民而無告者。文王發政施仁，必先斯四者。詩云：『哿</w:t>
      </w:r>
      <w:r w:rsidR="00EE09A6">
        <w:rPr>
          <w:rFonts w:ascii="標楷體" w:eastAsia="標楷體" w:hAnsi="標楷體" w:hint="eastAsia"/>
        </w:rPr>
        <w:t>(音葛)</w:t>
      </w:r>
      <w:r w:rsidRPr="0082630B">
        <w:rPr>
          <w:rFonts w:ascii="標楷體" w:eastAsia="標楷體" w:hAnsi="標楷體"/>
        </w:rPr>
        <w:t>矣富人，哀此煢獨。』」王曰：「善哉言乎！」</w:t>
      </w:r>
      <w:r w:rsidRPr="0082630B">
        <w:rPr>
          <w:rFonts w:ascii="標楷體" w:eastAsia="標楷體" w:hAnsi="標楷體"/>
        </w:rPr>
        <w:br/>
        <w:t xml:space="preserve">　　曰：「王如善之，則何為不行？」王曰：「寡人有疾，寡人好貨。」對曰：「昔者公劉好貨；詩云：『乃積乃倉，乃裹餱糧，于橐于囊。思戢用</w:t>
      </w:r>
      <w:r w:rsidRPr="005E6BC0">
        <w:rPr>
          <w:rFonts w:ascii="標楷體" w:eastAsia="標楷體" w:hAnsi="標楷體"/>
        </w:rPr>
        <w:t>光。弓矢斯張，干戈戚揚，爰方啟行。』故居者有積倉，行者有裹糧也，然後可以爰方啟行。王如好貨，與百姓同之，於王何有？」</w:t>
      </w:r>
    </w:p>
    <w:p w:rsidR="00D71C06" w:rsidRDefault="00C81902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政治哲學：治國之原理：行仁政：</w:t>
      </w:r>
      <w:r w:rsidR="00D71C06" w:rsidRPr="007E7C39">
        <w:rPr>
          <w:rFonts w:ascii="標楷體" w:eastAsia="新細明體" w:hAnsi="標楷體" w:hint="eastAsia"/>
        </w:rPr>
        <w:t>君王若好財色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當設身處地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為民著想</w:t>
      </w:r>
    </w:p>
    <w:p w:rsidR="00C25F45" w:rsidRDefault="00FF6A7C" w:rsidP="00C25F45">
      <w:pPr>
        <w:rPr>
          <w:rFonts w:ascii="標楷體" w:eastAsia="標楷體" w:hAnsi="標楷體"/>
        </w:rPr>
      </w:pPr>
      <w:r w:rsidRPr="005E6BC0">
        <w:rPr>
          <w:rFonts w:ascii="標楷體" w:eastAsia="標楷體" w:hAnsi="標楷體" w:hint="eastAsia"/>
        </w:rPr>
        <w:t xml:space="preserve">    </w:t>
      </w:r>
      <w:r w:rsidR="00C25F45" w:rsidRPr="005E6BC0">
        <w:rPr>
          <w:rFonts w:ascii="標楷體" w:eastAsia="標楷體" w:hAnsi="標楷體"/>
        </w:rPr>
        <w:t>王曰：「寡人有疾，寡人好色。」對曰：「昔者大王好色，愛厥妃。詩云：『古公亶甫，來朝走馬，率西水滸，至于岐下。爰及姜女，聿來胥宇。』當是時也，內無怨女，外無曠夫。王如好色，與百姓同之，於王何有？」</w:t>
      </w:r>
    </w:p>
    <w:p w:rsidR="00D71C06" w:rsidRDefault="00C81902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政治哲學：治國之原理：任官之原理：君王之角色：</w:t>
      </w:r>
      <w:r w:rsidR="00D71C06" w:rsidRPr="007E7C39">
        <w:rPr>
          <w:rFonts w:ascii="標楷體" w:eastAsia="新細明體" w:hAnsi="標楷體" w:hint="eastAsia"/>
        </w:rPr>
        <w:t>君臣關係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各司其職</w:t>
      </w:r>
    </w:p>
    <w:p w:rsidR="00C25F45" w:rsidRDefault="00C25F45" w:rsidP="00C25F45">
      <w:pPr>
        <w:rPr>
          <w:rFonts w:ascii="標楷體" w:eastAsia="標楷體" w:hAnsi="標楷體"/>
          <w:color w:val="FF0000"/>
        </w:rPr>
      </w:pPr>
      <w:r w:rsidRPr="0082630B">
        <w:rPr>
          <w:rFonts w:ascii="標楷體" w:eastAsia="標楷體" w:hAnsi="標楷體"/>
        </w:rPr>
        <w:t xml:space="preserve">　　孟子謂齊宣王曰：「王之臣有託其妻子於其友，而之楚遊者。比其反也，則凍餒其妻子，則如之何？」王曰：「棄之。」</w:t>
      </w:r>
      <w:r w:rsidRPr="0082630B">
        <w:rPr>
          <w:rFonts w:ascii="標楷體" w:eastAsia="標楷體" w:hAnsi="標楷體"/>
        </w:rPr>
        <w:br/>
        <w:t xml:space="preserve">　　曰：「士師不能治士，則如之何？」王曰：「已之。」</w:t>
      </w:r>
      <w:r w:rsidRPr="0082630B">
        <w:rPr>
          <w:rFonts w:ascii="標楷體" w:eastAsia="標楷體" w:hAnsi="標楷體"/>
        </w:rPr>
        <w:br/>
        <w:t xml:space="preserve">　　曰：「四境之內不治，則如之何？」</w:t>
      </w:r>
      <w:r w:rsidRPr="005E6BC0">
        <w:rPr>
          <w:rFonts w:ascii="標楷體" w:eastAsia="標楷體" w:hAnsi="標楷體"/>
          <w:color w:val="FF0000"/>
        </w:rPr>
        <w:t>王顧左右而言他。</w:t>
      </w:r>
    </w:p>
    <w:p w:rsidR="00D71C06" w:rsidRPr="00CF46BA" w:rsidRDefault="00C81902" w:rsidP="00D71C06">
      <w:pPr>
        <w:pStyle w:val="2"/>
        <w:rPr>
          <w:rFonts w:ascii="標楷體" w:eastAsia="SimSun" w:hAnsi="標楷體"/>
          <w:lang w:eastAsia="zh-CN"/>
        </w:rPr>
      </w:pPr>
      <w:r>
        <w:rPr>
          <w:rFonts w:ascii="標楷體" w:eastAsia="新細明體" w:hAnsi="標楷體" w:hint="eastAsia"/>
        </w:rPr>
        <w:lastRenderedPageBreak/>
        <w:t>政治哲學：治國之原理：</w:t>
      </w:r>
      <w:r w:rsidR="00D71C06" w:rsidRPr="007E7C39">
        <w:rPr>
          <w:rFonts w:ascii="標楷體" w:eastAsia="新細明體" w:hAnsi="標楷體" w:hint="eastAsia"/>
        </w:rPr>
        <w:t>君臣</w:t>
      </w:r>
      <w:r w:rsidR="00B208F5">
        <w:rPr>
          <w:rFonts w:ascii="標楷體" w:eastAsia="新細明體" w:hAnsi="標楷體" w:hint="eastAsia"/>
        </w:rPr>
        <w:t>對待之原理：</w:t>
      </w:r>
      <w:r w:rsidR="00D71C06" w:rsidRPr="007E7C39">
        <w:rPr>
          <w:rFonts w:ascii="標楷體" w:eastAsia="新細明體" w:hAnsi="標楷體" w:hint="eastAsia"/>
        </w:rPr>
        <w:t>君王進賢退惡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當慎審自察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孟子見齊宣王曰：「所謂故國者，非謂有喬木之謂也，有世臣之謂也。王無親臣矣，昔者所進，今日不知其亡也。」</w:t>
      </w:r>
      <w:r w:rsidRPr="0082630B">
        <w:rPr>
          <w:rFonts w:ascii="標楷體" w:eastAsia="標楷體" w:hAnsi="標楷體"/>
        </w:rPr>
        <w:br/>
        <w:t xml:space="preserve">　　王曰：「吾何以識其不才而舍之？」</w:t>
      </w:r>
      <w:r w:rsidRPr="0082630B">
        <w:rPr>
          <w:rFonts w:ascii="標楷體" w:eastAsia="標楷體" w:hAnsi="標楷體"/>
        </w:rPr>
        <w:br/>
        <w:t xml:space="preserve">　　曰：「國君進賢，如不得已，將使卑踰尊，疏踰戚，可不慎與？左右皆曰賢，未可也；諸大夫皆曰賢，未可也；國人皆曰賢，然後察之；見賢焉，然後用之。左右皆曰不可，勿聽；諸大夫皆曰不可，勿聽；國人皆曰不可，然後察之；見不可焉，然後去之。左右皆曰可殺，勿聽；諸大夫皆曰可殺，勿聽；國人皆曰可殺，然後察之；見可殺焉，然後殺之。故曰，國人殺之也。如此，然後可以為民父母。」</w:t>
      </w:r>
    </w:p>
    <w:p w:rsidR="00D71C06" w:rsidRDefault="00B208F5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</w:t>
      </w:r>
      <w:r w:rsidR="00D71C06" w:rsidRPr="007E7C39">
        <w:rPr>
          <w:rFonts w:ascii="標楷體" w:eastAsia="新細明體" w:hAnsi="標楷體" w:hint="eastAsia"/>
        </w:rPr>
        <w:t>君臣</w:t>
      </w:r>
      <w:r>
        <w:rPr>
          <w:rFonts w:ascii="標楷體" w:eastAsia="新細明體" w:hAnsi="標楷體" w:hint="eastAsia"/>
        </w:rPr>
        <w:t>對待之原理：臣可誅君：</w:t>
      </w:r>
      <w:r w:rsidR="00D71C06" w:rsidRPr="007E7C39">
        <w:rPr>
          <w:rFonts w:ascii="標楷體" w:eastAsia="新細明體" w:hAnsi="標楷體" w:hint="eastAsia"/>
        </w:rPr>
        <w:t>君王的反面舉證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君不賢臣則反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齊宣王問曰：「湯放桀，武王伐紂，有諸？」孟子對曰：「於傳有之。」</w:t>
      </w:r>
      <w:r w:rsidRPr="0082630B">
        <w:rPr>
          <w:rFonts w:ascii="標楷體" w:eastAsia="標楷體" w:hAnsi="標楷體"/>
        </w:rPr>
        <w:br/>
        <w:t xml:space="preserve">　　曰：「臣弒其君，可乎？」</w:t>
      </w:r>
      <w:r w:rsidRPr="0082630B">
        <w:rPr>
          <w:rFonts w:ascii="標楷體" w:eastAsia="標楷體" w:hAnsi="標楷體"/>
        </w:rPr>
        <w:br/>
        <w:t xml:space="preserve">　　曰：「賊仁者謂之賊，賊義者謂之殘，殘賊之人謂之一夫。聞誅一夫紂矣，未聞弒君也。」</w:t>
      </w:r>
    </w:p>
    <w:p w:rsidR="00D71C06" w:rsidRDefault="00A035FB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</w:t>
      </w:r>
      <w:r w:rsidR="00D71C06" w:rsidRPr="007E7C39">
        <w:rPr>
          <w:rFonts w:ascii="標楷體" w:eastAsia="新細明體" w:hAnsi="標楷體" w:hint="eastAsia"/>
        </w:rPr>
        <w:t>君</w:t>
      </w:r>
      <w:r>
        <w:rPr>
          <w:rFonts w:ascii="標楷體" w:eastAsia="新細明體" w:hAnsi="標楷體" w:hint="eastAsia"/>
        </w:rPr>
        <w:t>臣對待關係：尊重臣子的治國專業：</w:t>
      </w:r>
      <w:r w:rsidR="00D71C06" w:rsidRPr="007E7C39">
        <w:rPr>
          <w:rFonts w:ascii="標楷體" w:eastAsia="新細明體" w:hAnsi="標楷體" w:hint="eastAsia"/>
        </w:rPr>
        <w:t>王之道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任賢使能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不可屈人之長</w:t>
      </w:r>
    </w:p>
    <w:p w:rsidR="00C25F45" w:rsidRDefault="00C25F45" w:rsidP="00C25F45">
      <w:pPr>
        <w:rPr>
          <w:rFonts w:ascii="標楷體" w:eastAsia="標楷體" w:hAnsi="標楷體"/>
          <w:color w:val="FF0000"/>
        </w:rPr>
      </w:pPr>
      <w:r w:rsidRPr="0082630B">
        <w:rPr>
          <w:rFonts w:ascii="標楷體" w:eastAsia="標楷體" w:hAnsi="標楷體"/>
        </w:rPr>
        <w:t xml:space="preserve">　　</w:t>
      </w:r>
      <w:r w:rsidRPr="005E6BC0">
        <w:rPr>
          <w:rFonts w:ascii="標楷體" w:eastAsia="標楷體" w:hAnsi="標楷體"/>
          <w:color w:val="FF0000"/>
        </w:rPr>
        <w:t>孟子見齊宣王曰：「為巨室，則必使工師求大木。工師得大木。則王喜，以為能勝其任也。匠人斲而小之，則王怒，以為不勝其任矣。夫人幼而學之，壯而欲行之。王曰『姑舍女所學而從我』，則何如？今有璞玉於此，雖萬鎰，必使玉人彫琢之。至於治國家，則曰『姑舍女所學而從我』，則何以異於教玉人彫琢玉哉？」</w:t>
      </w:r>
    </w:p>
    <w:p w:rsidR="00D71C06" w:rsidRDefault="00D71C06" w:rsidP="00C25F45">
      <w:pPr>
        <w:rPr>
          <w:rFonts w:ascii="標楷體" w:eastAsia="標楷體" w:hAnsi="標楷體"/>
          <w:color w:val="FF0000"/>
        </w:rPr>
      </w:pPr>
    </w:p>
    <w:p w:rsidR="00D71C06" w:rsidRPr="008949E1" w:rsidRDefault="008949E1" w:rsidP="00C25F45">
      <w:pPr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新細明體" w:hAnsi="標楷體" w:hint="eastAsia"/>
          <w:b/>
          <w:sz w:val="32"/>
          <w:szCs w:val="32"/>
        </w:rPr>
        <w:t>政治哲學：</w:t>
      </w:r>
      <w:r w:rsidR="00D71C06" w:rsidRPr="008949E1">
        <w:rPr>
          <w:rFonts w:ascii="標楷體" w:eastAsia="新細明體" w:hAnsi="標楷體" w:hint="eastAsia"/>
          <w:b/>
          <w:sz w:val="32"/>
          <w:szCs w:val="32"/>
        </w:rPr>
        <w:t>攻伐征戰的合理性</w:t>
      </w:r>
      <w:r>
        <w:rPr>
          <w:rFonts w:ascii="標楷體" w:eastAsia="新細明體" w:hAnsi="標楷體" w:hint="eastAsia"/>
          <w:b/>
          <w:sz w:val="32"/>
          <w:szCs w:val="32"/>
        </w:rPr>
        <w:t>：吊民罰罪而非爭奪土地人民財貨：</w:t>
      </w:r>
      <w:r w:rsidR="00D71C06" w:rsidRPr="008949E1">
        <w:rPr>
          <w:rFonts w:ascii="標楷體" w:eastAsia="新細明體" w:hAnsi="標楷體" w:hint="eastAsia"/>
          <w:b/>
          <w:sz w:val="32"/>
          <w:szCs w:val="32"/>
        </w:rPr>
        <w:t>在順民意</w:t>
      </w:r>
    </w:p>
    <w:p w:rsidR="00D71C06" w:rsidRPr="008949E1" w:rsidRDefault="00D71C06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齊人伐燕，勝之。宣王問曰：「或謂寡人勿取，或謂寡人取之。以萬乘之國伐萬乘之國，五旬而舉之，人力不至於此。不取，必有天殃。取之，何如？」</w:t>
      </w:r>
      <w:r w:rsidRPr="0082630B">
        <w:rPr>
          <w:rFonts w:ascii="標楷體" w:eastAsia="標楷體" w:hAnsi="標楷體"/>
        </w:rPr>
        <w:br/>
        <w:t xml:space="preserve">　　孟子對曰：「取之而燕民悅，則取之。古之人有行之者，武王是也。取之而燕民不悅，則勿取。古之人有行之者，文王是也。以萬乘之國伐萬乘之國，簞食壺漿，以迎王師。豈有他哉？避水火也。如水益深，如火益熱，亦運而已矣。</w:t>
      </w:r>
      <w:r w:rsidR="005E6BC0">
        <w:rPr>
          <w:rFonts w:ascii="標楷體" w:eastAsia="標楷體" w:hAnsi="標楷體" w:hint="eastAsia"/>
        </w:rPr>
        <w:t>（如果征伐的軍隊是使他們更痛苦的話，就跑了。）</w:t>
      </w:r>
      <w:r w:rsidRPr="0082630B">
        <w:rPr>
          <w:rFonts w:ascii="標楷體" w:eastAsia="標楷體" w:hAnsi="標楷體"/>
        </w:rPr>
        <w:t>」</w:t>
      </w:r>
    </w:p>
    <w:p w:rsidR="00D71C06" w:rsidRPr="00CF46BA" w:rsidRDefault="008949E1" w:rsidP="00D71C0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</w:t>
      </w:r>
      <w:r w:rsidR="00D71C06" w:rsidRPr="007E7C39">
        <w:rPr>
          <w:rFonts w:ascii="SimSun" w:eastAsia="新細明體" w:hAnsi="SimSun" w:hint="eastAsia"/>
        </w:rPr>
        <w:t>攻伐征戰的合理性</w:t>
      </w:r>
      <w:r>
        <w:rPr>
          <w:rFonts w:ascii="SimSun" w:eastAsia="新細明體" w:hAnsi="SimSun" w:hint="eastAsia"/>
        </w:rPr>
        <w:t>：</w:t>
      </w:r>
      <w:r w:rsidR="00D71C06" w:rsidRPr="007E7C39">
        <w:rPr>
          <w:rFonts w:ascii="標楷體" w:eastAsia="新細明體" w:hAnsi="標楷體" w:hint="eastAsia"/>
        </w:rPr>
        <w:t>討惡養善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安定國民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齊人伐燕，取之。諸侯將謀救燕。宣王曰：「諸侯多謀伐寡人者，何以待之？」</w:t>
      </w:r>
      <w:r w:rsidRPr="0082630B">
        <w:rPr>
          <w:rFonts w:ascii="標楷體" w:eastAsia="標楷體" w:hAnsi="標楷體"/>
        </w:rPr>
        <w:br/>
        <w:t xml:space="preserve">　　孟子對曰：「臣聞七十里為政於天下者，湯是也。未聞以千里畏人者也。書曰：『湯一征，自葛始。』天下信之。『東面而征，西夷怨；南面而征，北狄怨。曰，奚為後我？』民望之，若大旱之望雲霓也。歸市者不止，耕者不變。誅其君而弔其民，若時雨降，民大悅。書曰：『徯我后</w:t>
      </w:r>
      <w:r w:rsidR="005E6BC0">
        <w:rPr>
          <w:rFonts w:ascii="標楷體" w:eastAsia="標楷體" w:hAnsi="標楷體" w:hint="eastAsia"/>
        </w:rPr>
        <w:t>（後）</w:t>
      </w:r>
      <w:r w:rsidRPr="0082630B">
        <w:rPr>
          <w:rFonts w:ascii="標楷體" w:eastAsia="標楷體" w:hAnsi="標楷體"/>
        </w:rPr>
        <w:t>，后來其蘇。</w:t>
      </w:r>
      <w:r w:rsidR="005E6BC0">
        <w:rPr>
          <w:rFonts w:ascii="標楷體" w:eastAsia="標楷體" w:hAnsi="標楷體" w:hint="eastAsia"/>
        </w:rPr>
        <w:t>（來了以後我可以休息了）</w:t>
      </w:r>
      <w:r w:rsidRPr="0082630B">
        <w:rPr>
          <w:rFonts w:ascii="標楷體" w:eastAsia="標楷體" w:hAnsi="標楷體"/>
        </w:rPr>
        <w:t>』</w:t>
      </w:r>
      <w:r w:rsidRPr="0082630B">
        <w:rPr>
          <w:rFonts w:ascii="標楷體" w:eastAsia="標楷體" w:hAnsi="標楷體"/>
        </w:rPr>
        <w:br/>
        <w:t xml:space="preserve">　　今燕虐其民，王往而征之。民以為將拯己於水火之中也，簞食壺漿，以迎王師。若殺其父兄，係累其子弟，毀其宗廟，遷其重器，如之何其可也？天下固畏齊之彊也。今又倍地而不行仁政，是動天下之兵也。王速出令，反其旄</w:t>
      </w:r>
      <w:r w:rsidR="00943353">
        <w:rPr>
          <w:rFonts w:ascii="標楷體" w:eastAsia="標楷體" w:hAnsi="標楷體" w:hint="eastAsia"/>
        </w:rPr>
        <w:t>（音茂）</w:t>
      </w:r>
      <w:r w:rsidRPr="0082630B">
        <w:rPr>
          <w:rFonts w:ascii="標楷體" w:eastAsia="標楷體" w:hAnsi="標楷體"/>
        </w:rPr>
        <w:t>倪</w:t>
      </w:r>
      <w:r w:rsidR="00943353">
        <w:rPr>
          <w:rFonts w:ascii="標楷體" w:eastAsia="標楷體" w:hAnsi="標楷體" w:hint="eastAsia"/>
        </w:rPr>
        <w:t>（老老小小的俘虜）</w:t>
      </w:r>
      <w:r w:rsidRPr="0082630B">
        <w:rPr>
          <w:rFonts w:ascii="標楷體" w:eastAsia="標楷體" w:hAnsi="標楷體"/>
        </w:rPr>
        <w:t>，止其重器，謀於燕眾，置君而後去之，則猶可及止也。」</w:t>
      </w:r>
    </w:p>
    <w:p w:rsidR="00D71C06" w:rsidRDefault="008949E1" w:rsidP="00D71C0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</w:t>
      </w:r>
      <w:r w:rsidR="00B658D3">
        <w:rPr>
          <w:rFonts w:ascii="標楷體" w:eastAsia="新細明體" w:hAnsi="標楷體" w:hint="eastAsia"/>
        </w:rPr>
        <w:t>治國之原理：君民關係：行仁政則親上：</w:t>
      </w:r>
      <w:r w:rsidR="00D71C06" w:rsidRPr="007E7C39">
        <w:rPr>
          <w:rFonts w:ascii="標楷體" w:eastAsia="新細明體" w:hAnsi="標楷體" w:hint="eastAsia"/>
        </w:rPr>
        <w:t>臣恤其民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民則愛臣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鄒與魯鬨。穆公問曰：「吾有司死者三十三人，而民莫之死也。誅之，則不可勝誅；不誅，則疾視其長上之死而不救，如之何則可也？」</w:t>
      </w:r>
      <w:r w:rsidRPr="0082630B">
        <w:rPr>
          <w:rFonts w:ascii="標楷體" w:eastAsia="標楷體" w:hAnsi="標楷體"/>
        </w:rPr>
        <w:br/>
        <w:t xml:space="preserve">　　孟子對曰：「凶年饑歲，君之民老弱轉乎溝壑，壯者散而之四方者，幾千人矣；而君之倉廩實，府庫充，有司莫以告，是上慢而殘下也。曾子曰：『戒之戒之！出乎爾者，反乎爾者也。』夫民今而後得反之也。君無尤焉。君行仁政，斯民親其上、死其長矣。」</w:t>
      </w:r>
    </w:p>
    <w:p w:rsidR="00D71C06" w:rsidRPr="00CF46BA" w:rsidRDefault="00B658D3" w:rsidP="00D71C0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政治哲學：治國之原理：保國之道：與民守之：</w:t>
      </w:r>
      <w:r w:rsidR="00D71C06" w:rsidRPr="007E7C39">
        <w:rPr>
          <w:rFonts w:ascii="SimSun" w:eastAsia="新細明體" w:hAnsi="SimSun" w:hint="eastAsia"/>
        </w:rPr>
        <w:t>君王之道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團結民心</w:t>
      </w:r>
      <w:r w:rsidR="00D71C06" w:rsidRPr="007E7C39">
        <w:rPr>
          <w:rFonts w:ascii="標楷體" w:eastAsia="新細明體" w:hAnsi="標楷體"/>
        </w:rPr>
        <w:t xml:space="preserve"> </w:t>
      </w:r>
      <w:r w:rsidR="00D71C06" w:rsidRPr="007E7C39">
        <w:rPr>
          <w:rFonts w:ascii="標楷體" w:eastAsia="新細明體" w:hAnsi="標楷體" w:hint="eastAsia"/>
        </w:rPr>
        <w:t>守衛國土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滕文公問曰：「滕，小國也，間於齊楚。事齊乎？事楚乎？」孟子對曰：「是謀非吾所能及也。無已，則有一焉：鑿斯池也，築斯城也，與民守之，效死而民</w:t>
      </w:r>
      <w:r w:rsidRPr="0082630B">
        <w:rPr>
          <w:rFonts w:ascii="標楷體" w:eastAsia="標楷體" w:hAnsi="標楷體"/>
        </w:rPr>
        <w:lastRenderedPageBreak/>
        <w:t>弗去，則是可為也。」</w:t>
      </w:r>
    </w:p>
    <w:p w:rsidR="00D71C06" w:rsidRDefault="00B658D3" w:rsidP="00D71C0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政治哲學：治國之原理：保國之道：</w:t>
      </w:r>
      <w:r w:rsidR="00D71C06" w:rsidRPr="007E7C39">
        <w:rPr>
          <w:rFonts w:ascii="標楷體" w:eastAsia="新細明體" w:hAnsi="標楷體" w:hint="eastAsia"/>
        </w:rPr>
        <w:t>在為善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滕文公問曰：「齊人將築薛</w:t>
      </w:r>
      <w:r w:rsidR="00F20AD4">
        <w:rPr>
          <w:rFonts w:ascii="標楷體" w:eastAsia="標楷體" w:hAnsi="標楷體" w:hint="eastAsia"/>
        </w:rPr>
        <w:t>（齊地近滕）</w:t>
      </w:r>
      <w:r w:rsidRPr="0082630B">
        <w:rPr>
          <w:rFonts w:ascii="標楷體" w:eastAsia="標楷體" w:hAnsi="標楷體"/>
        </w:rPr>
        <w:t>，吾甚恐。如之何則可？」</w:t>
      </w:r>
      <w:r w:rsidRPr="0082630B">
        <w:rPr>
          <w:rFonts w:ascii="標楷體" w:eastAsia="標楷體" w:hAnsi="標楷體"/>
        </w:rPr>
        <w:br/>
        <w:t xml:space="preserve">　　孟子對曰：「昔者大王居邠，狄人侵之，去之岐山之下居焉。非擇而取之，不得已也。苟為善，後世子孫必有王者矣。君子創業垂統，為可繼也。若夫成功，則天也。君如彼何哉？彊為善而已矣。」</w:t>
      </w:r>
    </w:p>
    <w:p w:rsidR="00D71C06" w:rsidRDefault="00B658D3" w:rsidP="00D71C0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政治哲學：治國之原理：保國之道：</w:t>
      </w:r>
      <w:r w:rsidR="00D71C06" w:rsidRPr="007E7C39">
        <w:rPr>
          <w:rFonts w:ascii="標楷體" w:eastAsia="新細明體" w:hAnsi="標楷體" w:hint="eastAsia"/>
        </w:rPr>
        <w:t>君</w:t>
      </w:r>
      <w:r>
        <w:rPr>
          <w:rFonts w:ascii="標楷體" w:eastAsia="新細明體" w:hAnsi="標楷體" w:hint="eastAsia"/>
        </w:rPr>
        <w:t>子</w:t>
      </w:r>
      <w:r w:rsidR="00D71C06" w:rsidRPr="007E7C39">
        <w:rPr>
          <w:rFonts w:ascii="標楷體" w:eastAsia="新細明體" w:hAnsi="標楷體" w:hint="eastAsia"/>
        </w:rPr>
        <w:t>不以其所養人者害人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滕文公問曰：「滕，小國也。竭力以事大國，則不得免焉。如之何則可？」</w:t>
      </w:r>
      <w:r w:rsidRPr="0082630B">
        <w:rPr>
          <w:rFonts w:ascii="標楷體" w:eastAsia="標楷體" w:hAnsi="標楷體"/>
        </w:rPr>
        <w:br/>
        <w:t xml:space="preserve">　　孟子對曰：「昔者大王居邠</w:t>
      </w:r>
      <w:r w:rsidR="007E6AA7">
        <w:rPr>
          <w:rFonts w:ascii="標楷體" w:eastAsia="標楷體" w:hAnsi="標楷體" w:hint="eastAsia"/>
        </w:rPr>
        <w:t>（音濱）</w:t>
      </w:r>
      <w:r w:rsidRPr="0082630B">
        <w:rPr>
          <w:rFonts w:ascii="標楷體" w:eastAsia="標楷體" w:hAnsi="標楷體"/>
        </w:rPr>
        <w:t>，狄人侵之。事之以皮幣，不得免焉；事之以犬馬，不得免焉；事之以珠玉，不得免焉。乃屬其耆老而告之曰：『狄人之所欲者，吾土地也。吾聞之也：</w:t>
      </w:r>
      <w:r w:rsidRPr="003A0E58">
        <w:rPr>
          <w:rFonts w:ascii="標楷體" w:eastAsia="標楷體" w:hAnsi="標楷體"/>
          <w:color w:val="FF0000"/>
        </w:rPr>
        <w:t>君子不以其所以養人者害人。</w:t>
      </w:r>
      <w:r w:rsidRPr="0082630B">
        <w:rPr>
          <w:rFonts w:ascii="標楷體" w:eastAsia="標楷體" w:hAnsi="標楷體"/>
        </w:rPr>
        <w:t>二三子何患乎無君？我將去之。』去邠，踰梁山，邑于岐山之下居焉。邠人曰：『仁人也，不可失也。』從之者如歸市。或曰：『世守也，非身之所能為也。效死勿去。』</w:t>
      </w:r>
      <w:r w:rsidRPr="007E6AA7">
        <w:rPr>
          <w:rFonts w:ascii="標楷體" w:eastAsia="標楷體" w:hAnsi="標楷體"/>
          <w:color w:val="FF0000"/>
        </w:rPr>
        <w:t>君請擇於斯二者。</w:t>
      </w:r>
      <w:r w:rsidRPr="0082630B">
        <w:rPr>
          <w:rFonts w:ascii="標楷體" w:eastAsia="標楷體" w:hAnsi="標楷體"/>
        </w:rPr>
        <w:t>」</w:t>
      </w:r>
    </w:p>
    <w:p w:rsidR="00D71C06" w:rsidRPr="00B658D3" w:rsidRDefault="00B658D3" w:rsidP="00C25F45">
      <w:pPr>
        <w:rPr>
          <w:rFonts w:ascii="標楷體" w:eastAsia="標楷體" w:hAnsi="標楷體"/>
          <w:b/>
          <w:sz w:val="32"/>
          <w:szCs w:val="32"/>
        </w:rPr>
      </w:pPr>
      <w:r w:rsidRPr="00B658D3">
        <w:rPr>
          <w:rFonts w:ascii="標楷體" w:eastAsia="新細明體" w:hAnsi="標楷體" w:hint="eastAsia"/>
          <w:b/>
          <w:sz w:val="32"/>
          <w:szCs w:val="32"/>
        </w:rPr>
        <w:t>政治哲學：君臣對待</w:t>
      </w:r>
      <w:r w:rsidR="00E51143">
        <w:rPr>
          <w:rFonts w:ascii="標楷體" w:eastAsia="新細明體" w:hAnsi="標楷體" w:hint="eastAsia"/>
          <w:b/>
          <w:sz w:val="32"/>
          <w:szCs w:val="32"/>
        </w:rPr>
        <w:t>之原理</w:t>
      </w:r>
      <w:r w:rsidRPr="00B658D3">
        <w:rPr>
          <w:rFonts w:ascii="標楷體" w:eastAsia="新細明體" w:hAnsi="標楷體" w:hint="eastAsia"/>
          <w:b/>
          <w:sz w:val="32"/>
          <w:szCs w:val="32"/>
        </w:rPr>
        <w:t>：</w:t>
      </w:r>
      <w:r w:rsidR="00D71C06" w:rsidRPr="00B658D3">
        <w:rPr>
          <w:rFonts w:ascii="標楷體" w:eastAsia="新細明體" w:hAnsi="標楷體" w:hint="eastAsia"/>
          <w:b/>
          <w:sz w:val="32"/>
          <w:szCs w:val="32"/>
        </w:rPr>
        <w:t>入仕之道</w:t>
      </w:r>
      <w:r w:rsidR="00D71C06" w:rsidRPr="00B658D3">
        <w:rPr>
          <w:rFonts w:ascii="標楷體" w:eastAsia="新細明體" w:hAnsi="標楷體"/>
          <w:b/>
          <w:sz w:val="32"/>
          <w:szCs w:val="32"/>
        </w:rPr>
        <w:t xml:space="preserve"> </w:t>
      </w:r>
      <w:r w:rsidR="00D71C06" w:rsidRPr="00B658D3">
        <w:rPr>
          <w:rFonts w:ascii="標楷體" w:eastAsia="新細明體" w:hAnsi="標楷體" w:hint="eastAsia"/>
          <w:b/>
          <w:sz w:val="32"/>
          <w:szCs w:val="32"/>
        </w:rPr>
        <w:t>成敗在天</w:t>
      </w:r>
      <w:r w:rsidR="00D71C06" w:rsidRPr="00B658D3">
        <w:rPr>
          <w:rFonts w:ascii="標楷體" w:eastAsia="新細明體" w:hAnsi="標楷體"/>
          <w:b/>
          <w:sz w:val="32"/>
          <w:szCs w:val="32"/>
        </w:rPr>
        <w:t xml:space="preserve"> </w:t>
      </w:r>
      <w:r w:rsidR="00D71C06" w:rsidRPr="00B658D3">
        <w:rPr>
          <w:rFonts w:ascii="標楷體" w:eastAsia="新細明體" w:hAnsi="標楷體" w:hint="eastAsia"/>
          <w:b/>
          <w:sz w:val="32"/>
          <w:szCs w:val="32"/>
        </w:rPr>
        <w:t>非人力可定</w:t>
      </w:r>
      <w:r w:rsidR="00D71C06" w:rsidRPr="00B658D3">
        <w:rPr>
          <w:rFonts w:ascii="標楷體" w:eastAsia="SimSun" w:hAnsi="標楷體" w:hint="eastAsia"/>
          <w:b/>
          <w:sz w:val="32"/>
          <w:szCs w:val="32"/>
        </w:rPr>
        <w:t xml:space="preserve">   </w:t>
      </w:r>
    </w:p>
    <w:p w:rsidR="007E6AA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魯平公將出。嬖人臧倉者請曰：「他日君出，則必命有司所之。今乘輿已駕矣，有司未知所之。敢請。」公曰：「將見孟子。」</w:t>
      </w:r>
      <w:r w:rsidRPr="0082630B">
        <w:rPr>
          <w:rFonts w:ascii="標楷體" w:eastAsia="標楷體" w:hAnsi="標楷體"/>
        </w:rPr>
        <w:br/>
        <w:t xml:space="preserve">　　曰：「何哉？</w:t>
      </w:r>
      <w:r w:rsidRPr="007E6AA7">
        <w:rPr>
          <w:rFonts w:ascii="標楷體" w:eastAsia="標楷體" w:hAnsi="標楷體"/>
          <w:color w:val="FF0000"/>
        </w:rPr>
        <w:t>君所為輕身以先於匹夫者</w:t>
      </w:r>
      <w:r w:rsidRPr="0082630B">
        <w:rPr>
          <w:rFonts w:ascii="標楷體" w:eastAsia="標楷體" w:hAnsi="標楷體"/>
        </w:rPr>
        <w:t>，以為賢乎？禮義由賢者出。而孟子之後喪踰前喪。君無見焉！」公曰：「諾。」</w:t>
      </w:r>
      <w:r w:rsidRPr="0082630B">
        <w:rPr>
          <w:rFonts w:ascii="標楷體" w:eastAsia="標楷體" w:hAnsi="標楷體"/>
        </w:rPr>
        <w:br/>
        <w:t xml:space="preserve">　　樂正子入見，曰：「君奚為不見孟軻也？」曰：「或告寡人曰，『孟子之後喪踰前喪』，是以不往見也。」</w:t>
      </w:r>
      <w:r w:rsidRPr="0082630B">
        <w:rPr>
          <w:rFonts w:ascii="標楷體" w:eastAsia="標楷體" w:hAnsi="標楷體"/>
        </w:rPr>
        <w:br/>
        <w:t xml:space="preserve">　　曰：「何哉君所謂踰者？前以士，後以大夫；前以三鼎，而後以五鼎與？」曰：「否。謂棺槨衣衾之美也。」曰：「非所謂踰也，貧富不同也。」</w:t>
      </w:r>
    </w:p>
    <w:p w:rsidR="00C25F45" w:rsidRDefault="007E6AA7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C25F45" w:rsidRPr="0082630B">
        <w:rPr>
          <w:rFonts w:ascii="標楷體" w:eastAsia="標楷體" w:hAnsi="標楷體"/>
        </w:rPr>
        <w:t>樂正子見孟子，曰：「克告於君，君為來見也。嬖人有臧倉者沮君，君是以不果來也。」曰：「行或使之，止或尼之。</w:t>
      </w:r>
      <w:r w:rsidR="00C25F45" w:rsidRPr="007E6AA7">
        <w:rPr>
          <w:rFonts w:ascii="標楷體" w:eastAsia="標楷體" w:hAnsi="標楷體"/>
          <w:color w:val="FF0000"/>
        </w:rPr>
        <w:t>行止，非人所能也。吾之不遇魯侯，天也。</w:t>
      </w:r>
      <w:r w:rsidR="00C25F45" w:rsidRPr="0082630B">
        <w:rPr>
          <w:rFonts w:ascii="標楷體" w:eastAsia="標楷體" w:hAnsi="標楷體"/>
        </w:rPr>
        <w:t>臧氏之子焉能使予不遇哉？」</w:t>
      </w:r>
    </w:p>
    <w:p w:rsidR="007C2631" w:rsidRPr="0082630B" w:rsidRDefault="007C2631" w:rsidP="00C25F45">
      <w:pPr>
        <w:rPr>
          <w:rFonts w:ascii="標楷體" w:eastAsia="標楷體" w:hAnsi="標楷體"/>
        </w:rPr>
      </w:pPr>
    </w:p>
    <w:p w:rsidR="007C2631" w:rsidRPr="0018164C" w:rsidRDefault="00C25F45" w:rsidP="00C25F45">
      <w:pPr>
        <w:rPr>
          <w:rFonts w:ascii="標楷體" w:eastAsia="標楷體" w:hAnsi="標楷體"/>
          <w:sz w:val="40"/>
          <w:szCs w:val="40"/>
        </w:rPr>
      </w:pPr>
      <w:r w:rsidRPr="0018164C">
        <w:rPr>
          <w:rFonts w:ascii="標楷體" w:eastAsia="標楷體" w:hAnsi="標楷體"/>
          <w:b/>
          <w:bCs/>
          <w:sz w:val="40"/>
          <w:szCs w:val="40"/>
        </w:rPr>
        <w:t>公孫丑上</w:t>
      </w:r>
      <w:r w:rsidRPr="0018164C">
        <w:rPr>
          <w:rFonts w:ascii="標楷體" w:eastAsia="標楷體" w:hAnsi="標楷體"/>
          <w:sz w:val="40"/>
          <w:szCs w:val="40"/>
        </w:rPr>
        <w:br/>
      </w:r>
    </w:p>
    <w:p w:rsidR="00537174" w:rsidRDefault="00AA46DE" w:rsidP="00537174">
      <w:pPr>
        <w:pStyle w:val="2"/>
        <w:rPr>
          <w:rFonts w:ascii="標楷體" w:eastAsia="標楷體" w:hAnsi="標楷體"/>
        </w:rPr>
      </w:pPr>
      <w:r>
        <w:rPr>
          <w:rFonts w:ascii="SimSun" w:eastAsia="新細明體" w:hAnsi="SimSun" w:hint="eastAsia"/>
        </w:rPr>
        <w:t>政治哲學：治國之原理：王天下之原理：行仁政：</w:t>
      </w:r>
      <w:r w:rsidR="00537174" w:rsidRPr="007E7C39">
        <w:rPr>
          <w:rFonts w:ascii="SimSun" w:eastAsia="新細明體" w:hAnsi="SimSun" w:hint="eastAsia"/>
        </w:rPr>
        <w:t>效古人</w:t>
      </w:r>
      <w:r w:rsidR="00537174" w:rsidRPr="007E7C39">
        <w:rPr>
          <w:rFonts w:ascii="SimSun" w:eastAsia="新細明體" w:hAnsi="SimSun"/>
        </w:rPr>
        <w:t xml:space="preserve"> </w:t>
      </w:r>
      <w:r w:rsidR="00537174" w:rsidRPr="007E7C39">
        <w:rPr>
          <w:rFonts w:ascii="SimSun" w:eastAsia="新細明體" w:hAnsi="SimSun" w:hint="eastAsia"/>
        </w:rPr>
        <w:t>崇王道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公孫丑問曰：「夫子當路於齊，管仲、晏子之功，可復許乎？」</w:t>
      </w:r>
      <w:r w:rsidRPr="0082630B">
        <w:rPr>
          <w:rFonts w:ascii="標楷體" w:eastAsia="標楷體" w:hAnsi="標楷體"/>
        </w:rPr>
        <w:br/>
        <w:t xml:space="preserve">　　孟子曰：「子誠齊人也，知管仲、晏子而已矣。或問乎曾西曰；『吾子與子路孰賢？』曾西蹙然曰：『吾先子之所畏也。』曰：『然則吾子與管仲孰賢？』曾西艴然不悅，曰：『爾何曾比予於管仲？管仲得君，如彼其專也；行乎國政，如彼其久也；</w:t>
      </w:r>
      <w:r w:rsidRPr="00071E64">
        <w:rPr>
          <w:rFonts w:ascii="標楷體" w:eastAsia="標楷體" w:hAnsi="標楷體"/>
          <w:color w:val="FF0000"/>
        </w:rPr>
        <w:t>功烈，如彼其卑也。爾何曾比予於是？』</w:t>
      </w:r>
      <w:r w:rsidRPr="0082630B">
        <w:rPr>
          <w:rFonts w:ascii="標楷體" w:eastAsia="標楷體" w:hAnsi="標楷體"/>
        </w:rPr>
        <w:t>」</w:t>
      </w:r>
      <w:r w:rsidRPr="0082630B">
        <w:rPr>
          <w:rFonts w:ascii="標楷體" w:eastAsia="標楷體" w:hAnsi="標楷體"/>
        </w:rPr>
        <w:br/>
        <w:t xml:space="preserve">　　曰：「管仲，曾西之所不為也，而子為我願之乎？」</w:t>
      </w:r>
      <w:r w:rsidRPr="0082630B">
        <w:rPr>
          <w:rFonts w:ascii="標楷體" w:eastAsia="標楷體" w:hAnsi="標楷體"/>
        </w:rPr>
        <w:br/>
        <w:t xml:space="preserve">　　曰：「管仲以其君霸，晏子以其君顯。管仲、晏子猶不足為與？」</w:t>
      </w:r>
      <w:r w:rsidRPr="0082630B">
        <w:rPr>
          <w:rFonts w:ascii="標楷體" w:eastAsia="標楷體" w:hAnsi="標楷體"/>
        </w:rPr>
        <w:br/>
        <w:t xml:space="preserve">　　曰：「以齊王，由反手也。」</w:t>
      </w:r>
      <w:r w:rsidRPr="0082630B">
        <w:rPr>
          <w:rFonts w:ascii="標楷體" w:eastAsia="標楷體" w:hAnsi="標楷體"/>
        </w:rPr>
        <w:br/>
        <w:t xml:space="preserve">　　曰：「若是，則弟子之惑滋甚。且以文王之德，百年而後崩，猶未洽於天下；武王、周公繼之，然後大行。今言王若易然，則文王不足法與？」</w:t>
      </w:r>
      <w:r w:rsidRPr="0082630B">
        <w:rPr>
          <w:rFonts w:ascii="標楷體" w:eastAsia="標楷體" w:hAnsi="標楷體"/>
        </w:rPr>
        <w:br/>
        <w:t xml:space="preserve">　　曰：「文王何可當也？由湯至於武丁，賢聖之君六七作。天下歸殷久矣，久則難變也。武丁朝諸侯有天下，猶運之掌也。紂之去武丁未久也，其故家遺俗，流風善政，猶有存者；又有微子、微仲、王子比干、箕子、膠鬲皆賢人也，相與輔相之，故久而後失之也。尺地莫非其有也，一民莫非其臣也，然而文王猶方百里起，是以難也。齊人有言曰：『雖有智慧，不如乘勢；雖有鎡基，不如待時。』</w:t>
      </w:r>
      <w:r w:rsidRPr="008E7A1C">
        <w:rPr>
          <w:rFonts w:ascii="標楷體" w:eastAsia="標楷體" w:hAnsi="標楷體"/>
          <w:color w:val="FF0000"/>
        </w:rPr>
        <w:t>今時則易然也。</w:t>
      </w:r>
      <w:r w:rsidRPr="0082630B">
        <w:rPr>
          <w:rFonts w:ascii="標楷體" w:eastAsia="標楷體" w:hAnsi="標楷體"/>
        </w:rPr>
        <w:t>夏后、殷、周之盛，地未有過千里者也，而齊有其地矣；</w:t>
      </w:r>
      <w:r w:rsidRPr="009F14C6">
        <w:rPr>
          <w:rFonts w:ascii="標楷體" w:eastAsia="標楷體" w:hAnsi="標楷體"/>
          <w:color w:val="FF0000"/>
        </w:rPr>
        <w:t>雞鳴狗吠相聞</w:t>
      </w:r>
      <w:r w:rsidRPr="0082630B">
        <w:rPr>
          <w:rFonts w:ascii="標楷體" w:eastAsia="標楷體" w:hAnsi="標楷體"/>
        </w:rPr>
        <w:t>，而達乎四境，而齊有其民矣。</w:t>
      </w:r>
      <w:r w:rsidRPr="009F14C6">
        <w:rPr>
          <w:rFonts w:ascii="標楷體" w:eastAsia="標楷體" w:hAnsi="標楷體"/>
          <w:color w:val="FF0000"/>
        </w:rPr>
        <w:t>地不改辟矣，民不改聚矣</w:t>
      </w:r>
      <w:r w:rsidRPr="0082630B">
        <w:rPr>
          <w:rFonts w:ascii="標楷體" w:eastAsia="標楷體" w:hAnsi="標楷體"/>
        </w:rPr>
        <w:t>，行仁政而王，莫之能禦也。且王者之不作，未有疏於此時者也；民之憔悴於虐政，未有甚於此時者也。飢者易為食，渴者易為飲。孔子曰：『德之流行，速於置郵而傳命。』當今之時，萬乘之國行仁政，民之悅之，猶解倒懸也。</w:t>
      </w:r>
      <w:r w:rsidRPr="008E7A1C">
        <w:rPr>
          <w:rFonts w:ascii="標楷體" w:eastAsia="標楷體" w:hAnsi="標楷體"/>
          <w:color w:val="FF0000"/>
        </w:rPr>
        <w:t>故事半古之人，功必倍之，</w:t>
      </w:r>
      <w:r w:rsidRPr="0082630B">
        <w:rPr>
          <w:rFonts w:ascii="標楷體" w:eastAsia="標楷體" w:hAnsi="標楷體"/>
        </w:rPr>
        <w:t>惟此時為然。」</w:t>
      </w:r>
    </w:p>
    <w:p w:rsidR="00537174" w:rsidRDefault="004C1D89" w:rsidP="00537174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工夫論：</w:t>
      </w:r>
      <w:r w:rsidR="00537174" w:rsidRPr="007E7C39">
        <w:rPr>
          <w:rFonts w:ascii="標楷體" w:eastAsia="新細明體" w:hAnsi="標楷體" w:hint="eastAsia"/>
        </w:rPr>
        <w:t>不動心</w:t>
      </w:r>
    </w:p>
    <w:p w:rsidR="0049393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公孫丑問曰：「夫子加齊之卿相，得行道焉，雖由此霸王不異矣。如此，則動心否乎？」</w:t>
      </w:r>
      <w:r w:rsidRPr="0082630B">
        <w:rPr>
          <w:rFonts w:ascii="標楷體" w:eastAsia="標楷體" w:hAnsi="標楷體"/>
        </w:rPr>
        <w:br/>
        <w:t xml:space="preserve">　　孟子曰：「否。我四十不動心。」</w:t>
      </w:r>
      <w:r w:rsidRPr="0082630B">
        <w:rPr>
          <w:rFonts w:ascii="標楷體" w:eastAsia="標楷體" w:hAnsi="標楷體"/>
        </w:rPr>
        <w:br/>
        <w:t xml:space="preserve">　　曰：「若是，則夫子過孟賁遠矣。」</w:t>
      </w:r>
      <w:r w:rsidRPr="0082630B">
        <w:rPr>
          <w:rFonts w:ascii="標楷體" w:eastAsia="標楷體" w:hAnsi="標楷體"/>
        </w:rPr>
        <w:br/>
        <w:t xml:space="preserve">　　曰：「是不難，告子先我不動心。」</w:t>
      </w:r>
      <w:r w:rsidRPr="0082630B">
        <w:rPr>
          <w:rFonts w:ascii="標楷體" w:eastAsia="標楷體" w:hAnsi="標楷體"/>
        </w:rPr>
        <w:br/>
        <w:t xml:space="preserve">　　曰：「不動心有道乎？」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曰：「有。北宮黝之養勇也，不膚撓，不目逃，思以一豪挫於人，若撻之於市朝。不受於褐寬博，亦不受於萬乘之君。視刺萬乘之君，若刺褐夫。</w:t>
      </w:r>
      <w:r w:rsidRPr="009F14C6">
        <w:rPr>
          <w:rFonts w:ascii="標楷體" w:eastAsia="標楷體" w:hAnsi="標楷體"/>
          <w:color w:val="FF0000"/>
        </w:rPr>
        <w:t>無嚴</w:t>
      </w:r>
      <w:r w:rsidR="009F14C6">
        <w:rPr>
          <w:rFonts w:ascii="標楷體" w:eastAsia="標楷體" w:hAnsi="標楷體" w:hint="eastAsia"/>
          <w:color w:val="FF0000"/>
        </w:rPr>
        <w:t>(畏)</w:t>
      </w:r>
      <w:r w:rsidRPr="009F14C6">
        <w:rPr>
          <w:rFonts w:ascii="標楷體" w:eastAsia="標楷體" w:hAnsi="標楷體"/>
          <w:color w:val="FF0000"/>
        </w:rPr>
        <w:t>諸侯</w:t>
      </w:r>
      <w:r w:rsidRPr="0082630B">
        <w:rPr>
          <w:rFonts w:ascii="標楷體" w:eastAsia="標楷體" w:hAnsi="標楷體"/>
        </w:rPr>
        <w:t>。惡聲至，必反之。孟施舍之所養勇也，曰：『視不勝猶勝也。量敵而後進，慮勝而後會，是畏三軍者也。舍豈能為必勝哉？能無懼而已矣。』孟施舍似曾子，北宮黝似子夏。夫二子之勇，未知其孰賢，然而孟施舍守約也。昔者曾子謂子襄曰：『子好勇乎？吾嘗聞大勇於夫子矣：自反而不縮，雖褐寬博，吾不惴焉；自反而縮，雖千萬人，吾往矣。』孟施舍之守氣，又不如曾子之守約也。」</w:t>
      </w:r>
      <w:r w:rsidRPr="0082630B">
        <w:rPr>
          <w:rFonts w:ascii="標楷體" w:eastAsia="標楷體" w:hAnsi="標楷體"/>
        </w:rPr>
        <w:br/>
        <w:t xml:space="preserve">　　曰：「敢問夫子之不動心，與告子之不動心，可得聞與？」</w:t>
      </w:r>
      <w:r w:rsidRPr="0082630B">
        <w:rPr>
          <w:rFonts w:ascii="標楷體" w:eastAsia="標楷體" w:hAnsi="標楷體"/>
        </w:rPr>
        <w:br/>
        <w:t xml:space="preserve">　　「告子曰：『不得於言，勿求於心；不得於心，勿求於氣。』不得於心，勿求於氣，可；不得於言，勿求於心，不可。夫志，氣之帥也；氣，體之充也。夫志至焉，氣次焉。故曰：『持其志，無暴其氣。』」</w:t>
      </w:r>
      <w:r w:rsidRPr="0082630B">
        <w:rPr>
          <w:rFonts w:ascii="標楷體" w:eastAsia="標楷體" w:hAnsi="標楷體"/>
        </w:rPr>
        <w:br/>
        <w:t xml:space="preserve">　　「既曰『志至焉，氣次焉』，又曰『持其志無暴其氣』者，何也？」曰：「志壹則動氣，氣壹則動志也。今夫蹶者趨者，是氣也，而反動其心。」</w:t>
      </w:r>
    </w:p>
    <w:p w:rsidR="00493937" w:rsidRPr="00493937" w:rsidRDefault="00493937" w:rsidP="00C25F45">
      <w:pPr>
        <w:rPr>
          <w:rFonts w:asciiTheme="minorEastAsia" w:hAnsiTheme="minorEastAsia"/>
          <w:b/>
          <w:sz w:val="32"/>
          <w:szCs w:val="32"/>
        </w:rPr>
      </w:pPr>
      <w:r w:rsidRPr="00493937">
        <w:rPr>
          <w:rFonts w:asciiTheme="minorEastAsia" w:hAnsiTheme="minorEastAsia" w:hint="eastAsia"/>
          <w:b/>
          <w:sz w:val="32"/>
          <w:szCs w:val="32"/>
        </w:rPr>
        <w:t>工夫論：浩然之氣</w:t>
      </w:r>
    </w:p>
    <w:p w:rsidR="0049393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「敢問夫子惡乎長？」曰：「我知言，我善養吾浩然之氣。」</w:t>
      </w:r>
      <w:r w:rsidRPr="0082630B">
        <w:rPr>
          <w:rFonts w:ascii="標楷體" w:eastAsia="標楷體" w:hAnsi="標楷體"/>
        </w:rPr>
        <w:br/>
        <w:t xml:space="preserve">　　「敢問何謂浩然之氣？」曰：「難言也。其為氣也，至大至剛，以直養而無害，則塞于天地之閒。其為氣也，配義與道；無是，餒也。是集義所生者，非義襲而取之也。行有不慊於心，則餒矣。我故曰，告子未嘗知義，以其外之也。必有事焉而勿正，心勿忘，勿助長也。無若宋人然：宋人有閔其苗之不長而揠之者，芒芒然歸。謂其人曰：『今日病矣，予助苗長矣。』其子趨而往視之，苗則槁矣。天下之不助苗長者寡矣。以為無益而舍之者，不耘苗者也；助之長者，揠苗者也。非徒無益，而又害之。」</w:t>
      </w:r>
    </w:p>
    <w:p w:rsidR="00493937" w:rsidRPr="00493937" w:rsidRDefault="00493937" w:rsidP="00493937">
      <w:pPr>
        <w:rPr>
          <w:rFonts w:asciiTheme="minorEastAsia" w:hAnsiTheme="minorEastAsia"/>
          <w:b/>
          <w:sz w:val="32"/>
          <w:szCs w:val="32"/>
        </w:rPr>
      </w:pPr>
      <w:r w:rsidRPr="00493937">
        <w:rPr>
          <w:rFonts w:asciiTheme="minorEastAsia" w:hAnsiTheme="minorEastAsia" w:hint="eastAsia"/>
          <w:b/>
          <w:sz w:val="32"/>
          <w:szCs w:val="32"/>
        </w:rPr>
        <w:t>工夫論：</w:t>
      </w:r>
      <w:r>
        <w:rPr>
          <w:rFonts w:asciiTheme="minorEastAsia" w:hAnsiTheme="minorEastAsia" w:hint="eastAsia"/>
          <w:b/>
          <w:sz w:val="32"/>
          <w:szCs w:val="32"/>
        </w:rPr>
        <w:t>知言</w:t>
      </w:r>
    </w:p>
    <w:p w:rsidR="0049393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「何謂知言？」曰：「詖辭知其所蔽，淫辭知其所陷，邪辭知其所離，遁辭知其所窮。生於其心，害於其政；發於其政，害於其事。聖人復起，必從吾言矣。」</w:t>
      </w:r>
    </w:p>
    <w:p w:rsidR="00C25F45" w:rsidRDefault="00493937" w:rsidP="00C25F45">
      <w:pPr>
        <w:rPr>
          <w:rFonts w:ascii="標楷體" w:eastAsia="標楷體" w:hAnsi="標楷體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政治哲學：聖人之典範：</w:t>
      </w:r>
      <w:r w:rsidRPr="00493937">
        <w:rPr>
          <w:rFonts w:asciiTheme="minorEastAsia" w:hAnsiTheme="minorEastAsia" w:hint="eastAsia"/>
          <w:b/>
          <w:sz w:val="32"/>
          <w:szCs w:val="32"/>
        </w:rPr>
        <w:t>境界論：</w:t>
      </w:r>
      <w:r>
        <w:rPr>
          <w:rFonts w:asciiTheme="minorEastAsia" w:hAnsiTheme="minorEastAsia" w:hint="eastAsia"/>
          <w:b/>
          <w:sz w:val="32"/>
          <w:szCs w:val="32"/>
        </w:rPr>
        <w:t>孔子之聖境</w:t>
      </w:r>
      <w:r w:rsidR="00C25F45" w:rsidRPr="0082630B">
        <w:rPr>
          <w:rFonts w:ascii="標楷體" w:eastAsia="標楷體" w:hAnsi="標楷體"/>
        </w:rPr>
        <w:br/>
        <w:t xml:space="preserve">　　「宰我、子貢善為說辭，冉牛、閔子、顏淵善言德行。孔子兼之，曰：『我於辭命則不能也。』然則夫子</w:t>
      </w:r>
      <w:r w:rsidR="00AB7A5D">
        <w:rPr>
          <w:rFonts w:ascii="標楷體" w:eastAsia="標楷體" w:hAnsi="標楷體" w:hint="eastAsia"/>
        </w:rPr>
        <w:t>（指孟子）</w:t>
      </w:r>
      <w:r w:rsidR="00C25F45" w:rsidRPr="0082630B">
        <w:rPr>
          <w:rFonts w:ascii="標楷體" w:eastAsia="標楷體" w:hAnsi="標楷體"/>
        </w:rPr>
        <w:t>既聖矣乎？」</w:t>
      </w:r>
      <w:r w:rsidR="00C25F45" w:rsidRPr="0082630B">
        <w:rPr>
          <w:rFonts w:ascii="標楷體" w:eastAsia="標楷體" w:hAnsi="標楷體"/>
        </w:rPr>
        <w:br/>
      </w:r>
      <w:r w:rsidR="00AB7A5D">
        <w:rPr>
          <w:rFonts w:ascii="標楷體" w:eastAsia="標楷體" w:hAnsi="標楷體"/>
        </w:rPr>
        <w:t xml:space="preserve">　　曰：「惡！是何言也？昔者子貢</w:t>
      </w:r>
      <w:r w:rsidR="00AB7A5D">
        <w:rPr>
          <w:rFonts w:ascii="標楷體" w:eastAsia="標楷體" w:hAnsi="標楷體" w:hint="eastAsia"/>
        </w:rPr>
        <w:t>，</w:t>
      </w:r>
      <w:r w:rsidR="00C25F45" w:rsidRPr="0082630B">
        <w:rPr>
          <w:rFonts w:ascii="標楷體" w:eastAsia="標楷體" w:hAnsi="標楷體"/>
        </w:rPr>
        <w:t>問於孔子曰：『夫子聖矣乎？』孔子曰：『聖則吾不能，我學不厭而教不倦也。』子貢曰：『學不厭，智也；教不倦，仁也。仁且智，夫子既聖矣！』夫聖，孔子不居，是何言也？</w:t>
      </w:r>
      <w:r w:rsidR="00AB7A5D">
        <w:rPr>
          <w:rFonts w:ascii="標楷體" w:eastAsia="標楷體" w:hAnsi="標楷體" w:hint="eastAsia"/>
        </w:rPr>
        <w:t>（孔子都不自居聖人，你怎麼這樣說我呢？）</w:t>
      </w:r>
      <w:r w:rsidR="00C25F45" w:rsidRPr="0082630B">
        <w:rPr>
          <w:rFonts w:ascii="標楷體" w:eastAsia="標楷體" w:hAnsi="標楷體"/>
        </w:rPr>
        <w:t>」</w:t>
      </w:r>
      <w:r w:rsidR="00C25F45" w:rsidRPr="0082630B">
        <w:rPr>
          <w:rFonts w:ascii="標楷體" w:eastAsia="標楷體" w:hAnsi="標楷體"/>
        </w:rPr>
        <w:br/>
        <w:t xml:space="preserve">　　「昔者竊聞之：子夏、子游、子張皆有聖人之一體，冉牛、閔子、顏淵則具體而微。敢問所安。」曰：「姑舍是。」</w:t>
      </w:r>
      <w:r w:rsidR="00C25F45" w:rsidRPr="0082630B">
        <w:rPr>
          <w:rFonts w:ascii="標楷體" w:eastAsia="標楷體" w:hAnsi="標楷體"/>
        </w:rPr>
        <w:br/>
        <w:t xml:space="preserve">　　曰：「伯夷、伊尹何如？」曰：「不同道。非其君不事，非其民不使；治則進，</w:t>
      </w:r>
      <w:r w:rsidR="00C25F45" w:rsidRPr="0082630B">
        <w:rPr>
          <w:rFonts w:ascii="標楷體" w:eastAsia="標楷體" w:hAnsi="標楷體"/>
        </w:rPr>
        <w:lastRenderedPageBreak/>
        <w:t>亂則退，伯夷也。何事非君，何使非民；治亦進，亂亦進，伊尹也。可以仕則仕，可以止則止，可以久則久，可以速則速，孔子也。皆古聖人也，吾未能有行焉；乃所願，則學孔子也。」</w:t>
      </w:r>
      <w:r w:rsidR="00C25F45" w:rsidRPr="0082630B">
        <w:rPr>
          <w:rFonts w:ascii="標楷體" w:eastAsia="標楷體" w:hAnsi="標楷體"/>
        </w:rPr>
        <w:br/>
        <w:t xml:space="preserve">　　「伯夷、伊尹於孔子，若是班乎？」曰：「否。自有生民以來，未有孔子也。」</w:t>
      </w:r>
      <w:r w:rsidR="00C25F45" w:rsidRPr="0082630B">
        <w:rPr>
          <w:rFonts w:ascii="標楷體" w:eastAsia="標楷體" w:hAnsi="標楷體"/>
        </w:rPr>
        <w:br/>
        <w:t xml:space="preserve">　　曰：「然則有同與？」曰：「有。得百里之地而君之，皆能以朝諸侯有天下。行一不義、殺一不辜而得天下，皆不為也。是則同。」</w:t>
      </w:r>
      <w:r w:rsidR="00C25F45" w:rsidRPr="0082630B">
        <w:rPr>
          <w:rFonts w:ascii="標楷體" w:eastAsia="標楷體" w:hAnsi="標楷體"/>
        </w:rPr>
        <w:br/>
        <w:t xml:space="preserve">　　曰：「敢問其所以異？」曰：「宰我、子貢、有若智足以知聖人。汙，不至阿其所好。宰我曰：『以予觀於夫子，賢於堯舜遠矣。』子貢曰：『見其禮而知其政，聞其樂而知其德。由百世之後，等</w:t>
      </w:r>
      <w:r w:rsidR="009C012C">
        <w:rPr>
          <w:rFonts w:ascii="標楷體" w:eastAsia="標楷體" w:hAnsi="標楷體" w:hint="eastAsia"/>
        </w:rPr>
        <w:t>（評價）</w:t>
      </w:r>
      <w:r w:rsidR="00C25F45" w:rsidRPr="0082630B">
        <w:rPr>
          <w:rFonts w:ascii="標楷體" w:eastAsia="標楷體" w:hAnsi="標楷體"/>
        </w:rPr>
        <w:t>百世之王，莫之能違也。自生民以來，未有夫子也。』有若曰：『豈惟民哉？麒麟之於走獸，鳳凰之於飛鳥，太山之於丘垤，河海之於行潦，類也。聖人之於民，亦類也。</w:t>
      </w:r>
      <w:r w:rsidR="00C25F45" w:rsidRPr="009C012C">
        <w:rPr>
          <w:rFonts w:ascii="標楷體" w:eastAsia="標楷體" w:hAnsi="標楷體"/>
          <w:color w:val="FF0000"/>
        </w:rPr>
        <w:t>出於其類，拔乎其萃</w:t>
      </w:r>
      <w:r w:rsidR="00C25F45" w:rsidRPr="0082630B">
        <w:rPr>
          <w:rFonts w:ascii="標楷體" w:eastAsia="標楷體" w:hAnsi="標楷體"/>
        </w:rPr>
        <w:t>，自生民以來，未有盛於孔子也。』」</w:t>
      </w:r>
    </w:p>
    <w:p w:rsidR="00537174" w:rsidRDefault="00493937" w:rsidP="00537174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政治哲學：聖人之典範：</w:t>
      </w:r>
      <w:r w:rsidR="00537174" w:rsidRPr="007E7C39">
        <w:rPr>
          <w:rFonts w:ascii="標楷體" w:eastAsia="新細明體" w:hAnsi="標楷體" w:hint="eastAsia"/>
        </w:rPr>
        <w:t>王道與霸道之別</w:t>
      </w:r>
      <w:r>
        <w:rPr>
          <w:rFonts w:ascii="標楷體" w:eastAsia="新細明體" w:hAnsi="標楷體" w:hint="eastAsia"/>
        </w:rPr>
        <w:t>：以德服人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孟子曰：「以力假仁者霸，霸必有大國，以德行仁者王，王不待大。湯以七十里，文王以百里。以力服人者，非心服也，力不贍</w:t>
      </w:r>
      <w:r w:rsidR="00394EF7">
        <w:rPr>
          <w:rFonts w:ascii="標楷體" w:eastAsia="標楷體" w:hAnsi="標楷體" w:hint="eastAsia"/>
        </w:rPr>
        <w:t>(音善)</w:t>
      </w:r>
      <w:r w:rsidRPr="0082630B">
        <w:rPr>
          <w:rFonts w:ascii="標楷體" w:eastAsia="標楷體" w:hAnsi="標楷體"/>
        </w:rPr>
        <w:t>也；以德服人者，中心悅而誠服也，如七十子之服孔子也。詩云：『自西自東，自南自北，無思不服。』此之謂也。」</w:t>
      </w:r>
    </w:p>
    <w:p w:rsidR="00537174" w:rsidRDefault="00493937" w:rsidP="00537174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政治哲學：治國之原理：行仁政：未雨綢繆：</w:t>
      </w:r>
      <w:r w:rsidR="00537174" w:rsidRPr="007E7C39">
        <w:rPr>
          <w:rFonts w:ascii="標楷體" w:eastAsia="新細明體" w:hAnsi="標楷體" w:hint="eastAsia"/>
        </w:rPr>
        <w:t>君王之道</w:t>
      </w:r>
      <w:r w:rsidR="00537174" w:rsidRPr="007E7C39">
        <w:rPr>
          <w:rFonts w:ascii="標楷體" w:eastAsia="新細明體" w:hAnsi="標楷體"/>
        </w:rPr>
        <w:t xml:space="preserve"> </w:t>
      </w:r>
      <w:r w:rsidR="00537174" w:rsidRPr="007E7C39">
        <w:rPr>
          <w:rFonts w:ascii="標楷體" w:eastAsia="新細明體" w:hAnsi="標楷體" w:hint="eastAsia"/>
        </w:rPr>
        <w:t>尚德敬賢</w:t>
      </w:r>
      <w:r w:rsidR="00537174" w:rsidRPr="007E7C39">
        <w:rPr>
          <w:rFonts w:ascii="標楷體" w:eastAsia="新細明體" w:hAnsi="標楷體"/>
        </w:rPr>
        <w:t xml:space="preserve"> </w:t>
      </w:r>
      <w:r w:rsidR="00537174" w:rsidRPr="007E7C39">
        <w:rPr>
          <w:rFonts w:ascii="標楷體" w:eastAsia="新細明體" w:hAnsi="標楷體" w:hint="eastAsia"/>
        </w:rPr>
        <w:t>行仁政以防患於未然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孟子曰：「仁則榮，不仁則辱。今惡辱而居不仁，是猶惡溼而居下也。如惡之，莫如貴德而尊士，賢者在位，能者在職。國家閒暇，及是時明其政刑。雖大國，必畏之矣。詩云：『</w:t>
      </w:r>
      <w:r w:rsidRPr="009C012C">
        <w:rPr>
          <w:rFonts w:ascii="標楷體" w:eastAsia="標楷體" w:hAnsi="標楷體"/>
          <w:color w:val="FF0000"/>
        </w:rPr>
        <w:t>迨天之未陰雨，徹彼桑土，綢繆牖戶</w:t>
      </w:r>
      <w:r w:rsidR="00394EF7">
        <w:rPr>
          <w:rFonts w:ascii="標楷體" w:eastAsia="標楷體" w:hAnsi="標楷體" w:hint="eastAsia"/>
          <w:color w:val="FF0000"/>
        </w:rPr>
        <w:t>(音籌謀有戶)</w:t>
      </w:r>
      <w:r w:rsidRPr="009C012C">
        <w:rPr>
          <w:rFonts w:ascii="標楷體" w:eastAsia="標楷體" w:hAnsi="標楷體"/>
          <w:color w:val="FF0000"/>
        </w:rPr>
        <w:t>。今此下民，或敢侮予？</w:t>
      </w:r>
      <w:r w:rsidRPr="0082630B">
        <w:rPr>
          <w:rFonts w:ascii="標楷體" w:eastAsia="標楷體" w:hAnsi="標楷體"/>
        </w:rPr>
        <w:t>』孔子曰：『為此詩者，其知道乎！能治其國家，誰敢侮之？』</w:t>
      </w:r>
      <w:r w:rsidRPr="0082630B">
        <w:rPr>
          <w:rFonts w:ascii="標楷體" w:eastAsia="標楷體" w:hAnsi="標楷體"/>
        </w:rPr>
        <w:br/>
        <w:t xml:space="preserve">　　</w:t>
      </w:r>
      <w:r w:rsidRPr="009C012C">
        <w:rPr>
          <w:rFonts w:ascii="標楷體" w:eastAsia="標楷體" w:hAnsi="標楷體"/>
          <w:color w:val="FF0000"/>
        </w:rPr>
        <w:t>今國家閒暇</w:t>
      </w:r>
      <w:r w:rsidRPr="0082630B">
        <w:rPr>
          <w:rFonts w:ascii="標楷體" w:eastAsia="標楷體" w:hAnsi="標楷體"/>
        </w:rPr>
        <w:t>，及是時般樂怠敖，是自求禍也。禍褔無不自己求之者。詩云：『永言配命，自求多褔。』太甲曰：『天作孽，猶可違；自作孽，不可活。』此之謂也。」</w:t>
      </w:r>
    </w:p>
    <w:p w:rsidR="00537174" w:rsidRDefault="00493937" w:rsidP="00537174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政治哲學：治國之原理：天下來歸之原理：</w:t>
      </w:r>
      <w:r w:rsidR="00537174" w:rsidRPr="007E7C39">
        <w:rPr>
          <w:rFonts w:ascii="標楷體" w:eastAsia="新細明體" w:hAnsi="標楷體" w:hint="eastAsia"/>
        </w:rPr>
        <w:t>王道</w:t>
      </w:r>
      <w:r w:rsidR="00537174" w:rsidRPr="007E7C39">
        <w:rPr>
          <w:rFonts w:ascii="標楷體" w:eastAsia="新細明體" w:hAnsi="標楷體"/>
        </w:rPr>
        <w:t xml:space="preserve"> </w:t>
      </w:r>
      <w:r w:rsidR="00537174" w:rsidRPr="007E7C39">
        <w:rPr>
          <w:rFonts w:ascii="標楷體" w:eastAsia="新細明體" w:hAnsi="標楷體" w:hint="eastAsia"/>
        </w:rPr>
        <w:t>實行五項德政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孟子曰：「尊賢使能，俊傑在位，則天下之士皆悅而願立於其朝矣。市廛</w:t>
      </w:r>
      <w:r w:rsidR="00394EF7">
        <w:rPr>
          <w:rFonts w:ascii="標楷體" w:eastAsia="標楷體" w:hAnsi="標楷體" w:hint="eastAsia"/>
        </w:rPr>
        <w:t>(房</w:t>
      </w:r>
      <w:r w:rsidR="00394EF7">
        <w:rPr>
          <w:rFonts w:ascii="標楷體" w:eastAsia="標楷體" w:hAnsi="標楷體" w:hint="eastAsia"/>
        </w:rPr>
        <w:lastRenderedPageBreak/>
        <w:t>屋稅)</w:t>
      </w:r>
      <w:r w:rsidRPr="0082630B">
        <w:rPr>
          <w:rFonts w:ascii="標楷體" w:eastAsia="標楷體" w:hAnsi="標楷體"/>
        </w:rPr>
        <w:t>而不征</w:t>
      </w:r>
      <w:r w:rsidR="00394EF7">
        <w:rPr>
          <w:rFonts w:ascii="標楷體" w:eastAsia="標楷體" w:hAnsi="標楷體" w:hint="eastAsia"/>
        </w:rPr>
        <w:t>(貨物稅)</w:t>
      </w:r>
      <w:r w:rsidRPr="0082630B">
        <w:rPr>
          <w:rFonts w:ascii="標楷體" w:eastAsia="標楷體" w:hAnsi="標楷體"/>
        </w:rPr>
        <w:t>，法</w:t>
      </w:r>
      <w:r w:rsidR="00394EF7">
        <w:rPr>
          <w:rFonts w:ascii="標楷體" w:eastAsia="標楷體" w:hAnsi="標楷體" w:hint="eastAsia"/>
        </w:rPr>
        <w:t>(貨物稅)</w:t>
      </w:r>
      <w:r w:rsidRPr="0082630B">
        <w:rPr>
          <w:rFonts w:ascii="標楷體" w:eastAsia="標楷體" w:hAnsi="標楷體"/>
        </w:rPr>
        <w:t>而不廛，則天下之商皆悅而願藏於其市矣。關</w:t>
      </w:r>
      <w:r w:rsidR="00394EF7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譏</w:t>
      </w:r>
      <w:r w:rsidR="00394EF7">
        <w:rPr>
          <w:rFonts w:ascii="標楷體" w:eastAsia="標楷體" w:hAnsi="標楷體" w:hint="eastAsia"/>
        </w:rPr>
        <w:t>(盤查可疑之人)</w:t>
      </w:r>
      <w:r w:rsidRPr="0082630B">
        <w:rPr>
          <w:rFonts w:ascii="標楷體" w:eastAsia="標楷體" w:hAnsi="標楷體"/>
        </w:rPr>
        <w:t>而不征，則天下之旅 皆悅而願出於其路矣。耕者助而不稅，則天下之農皆悅而願耕於其野矣。</w:t>
      </w:r>
      <w:r w:rsidRPr="009C012C">
        <w:rPr>
          <w:rFonts w:ascii="標楷體" w:eastAsia="標楷體" w:hAnsi="標楷體"/>
          <w:color w:val="FF0000"/>
        </w:rPr>
        <w:t>廛無夫里之布</w:t>
      </w:r>
      <w:r w:rsidR="00394EF7">
        <w:rPr>
          <w:rFonts w:ascii="標楷體" w:eastAsia="標楷體" w:hAnsi="標楷體" w:hint="eastAsia"/>
          <w:color w:val="FF0000"/>
        </w:rPr>
        <w:t>(其他雜稅)</w:t>
      </w:r>
      <w:r w:rsidRPr="0082630B">
        <w:rPr>
          <w:rFonts w:ascii="標楷體" w:eastAsia="標楷體" w:hAnsi="標楷體"/>
        </w:rPr>
        <w:t>，則天下之民皆悅而願為之氓</w:t>
      </w:r>
      <w:r w:rsidR="009C012C">
        <w:rPr>
          <w:rFonts w:ascii="標楷體" w:eastAsia="標楷體" w:hAnsi="標楷體" w:hint="eastAsia"/>
        </w:rPr>
        <w:t>（音盟）</w:t>
      </w:r>
      <w:r w:rsidRPr="0082630B">
        <w:rPr>
          <w:rFonts w:ascii="標楷體" w:eastAsia="標楷體" w:hAnsi="標楷體"/>
        </w:rPr>
        <w:t>矣。信能行此五者，則鄰國之民仰之若父母矣。率其子弟，攻其父母，自生民以來，未有能濟者也。如此，則無敵於天下。無敵於天下者，天吏也。然而不王者，未之有也。」</w:t>
      </w:r>
    </w:p>
    <w:p w:rsidR="00537174" w:rsidRDefault="008B09E8" w:rsidP="00537174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人性論與工夫論：四端心：擴而充之：個人</w:t>
      </w:r>
      <w:r w:rsidR="00537174" w:rsidRPr="007E7C39">
        <w:rPr>
          <w:rFonts w:ascii="標楷體" w:eastAsia="新細明體" w:hAnsi="標楷體" w:hint="eastAsia"/>
        </w:rPr>
        <w:t>修養</w:t>
      </w:r>
      <w:r w:rsidR="00537174" w:rsidRPr="007E7C39">
        <w:rPr>
          <w:rFonts w:ascii="標楷體" w:eastAsia="新細明體" w:hAnsi="標楷體"/>
        </w:rPr>
        <w:t xml:space="preserve"> </w:t>
      </w:r>
      <w:r w:rsidR="00537174" w:rsidRPr="007E7C39">
        <w:rPr>
          <w:rFonts w:ascii="標楷體" w:eastAsia="新細明體" w:hAnsi="標楷體" w:hint="eastAsia"/>
        </w:rPr>
        <w:t>擴充四端心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孟子曰：「人皆有不忍人之心。先王有不忍人之心，斯有不忍人之政矣。以不忍人之心，行不忍人之政，治天下可運之掌上。</w:t>
      </w:r>
      <w:r w:rsidRPr="0082630B">
        <w:rPr>
          <w:rFonts w:ascii="標楷體" w:eastAsia="標楷體" w:hAnsi="標楷體"/>
        </w:rPr>
        <w:br/>
        <w:t xml:space="preserve">　　所以謂人皆有不忍人之心者，今人乍見孺子將入於井，皆有怵惕惻隱之心。非所以內交於孺子之父母也，非所以要譽於鄉黨朋友也，非惡其聲而然也。</w:t>
      </w:r>
      <w:r w:rsidRPr="0082630B">
        <w:rPr>
          <w:rFonts w:ascii="標楷體" w:eastAsia="標楷體" w:hAnsi="標楷體"/>
        </w:rPr>
        <w:br/>
        <w:t xml:space="preserve">　　由是觀之，無惻隱之心，非人也；無羞惡之心，非人也；無辭讓之心，非人也；無是非之心，非人也。惻隱之心，仁之端也；羞惡之心，義之端也；辭讓之心，禮之端也；是非之心，智之端也。人之有是四端也，猶其有四體也。有是四端而自謂不能者，自賊者也；謂其君不能者，賊其君者也。</w:t>
      </w:r>
      <w:r w:rsidRPr="0082630B">
        <w:rPr>
          <w:rFonts w:ascii="標楷體" w:eastAsia="標楷體" w:hAnsi="標楷體"/>
        </w:rPr>
        <w:br/>
        <w:t xml:space="preserve">　　凡有四端於我者，知皆擴而充之矣，若火之始然，泉之始達。苟能充之，足以保四海；苟不充之，不足以事父母。」</w:t>
      </w:r>
    </w:p>
    <w:p w:rsidR="00EC5616" w:rsidRDefault="003471AA" w:rsidP="00EC561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工夫論：</w:t>
      </w:r>
      <w:r w:rsidR="00EC5616" w:rsidRPr="007E7C39">
        <w:rPr>
          <w:rFonts w:ascii="標楷體" w:eastAsia="新細明體" w:hAnsi="標楷體" w:hint="eastAsia"/>
        </w:rPr>
        <w:t>個人修養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各治其術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若恥為人役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居仁以反求諸己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孟子曰：「矢人豈不仁於函人哉？矢人唯恐不傷人，函人唯恐傷人。巫匠亦然，故術不可不慎也。孔子曰：『里仁為美。擇不處仁，焉得智？』夫仁，天 之尊爵也，人之安宅也。莫之禦而不仁，是不智也。不仁、不智、無禮、無義，人役也。人役而恥為役，由弓人而恥為弓，矢人而恥為矢也。如恥之，莫如為仁。仁者如射，射者正己而後發。發而不中，不怨勝己者，反求諸己而已矣。」</w:t>
      </w:r>
    </w:p>
    <w:p w:rsidR="00EC5616" w:rsidRDefault="003471AA" w:rsidP="00EC561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t>工夫論：與人為善：</w:t>
      </w:r>
      <w:r w:rsidR="00EC5616" w:rsidRPr="007E7C39">
        <w:rPr>
          <w:rFonts w:ascii="標楷體" w:eastAsia="新細明體" w:hAnsi="標楷體" w:hint="eastAsia"/>
        </w:rPr>
        <w:t>君王之道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擇善而從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</w:t>
      </w:r>
      <w:r w:rsidR="009F5C2D">
        <w:rPr>
          <w:rFonts w:ascii="標楷體" w:eastAsia="標楷體" w:hAnsi="標楷體"/>
        </w:rPr>
        <w:t>：「子路，人告之以有過則喜。禹聞善言則拜。大舜有大焉，善與人同</w:t>
      </w:r>
      <w:r w:rsidR="009F5C2D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舍己從人，樂取於人以為善。耕、稼、陶、漁以至為帝，無非取於人者。取諸人以為善，是與人為善者也。故君子莫大乎與人為善。」</w:t>
      </w:r>
    </w:p>
    <w:p w:rsidR="00EC5616" w:rsidRDefault="00ED6D36" w:rsidP="00EC5616">
      <w:pPr>
        <w:pStyle w:val="2"/>
        <w:rPr>
          <w:rFonts w:ascii="標楷體" w:eastAsia="SimSun" w:hAnsi="標楷體"/>
        </w:rPr>
      </w:pPr>
      <w:r>
        <w:rPr>
          <w:rFonts w:ascii="標楷體" w:eastAsia="新細明體" w:hAnsi="標楷體" w:hint="eastAsia"/>
        </w:rPr>
        <w:lastRenderedPageBreak/>
        <w:t>工夫論：君子的類型：</w:t>
      </w:r>
      <w:r w:rsidR="00EC5616" w:rsidRPr="007E7C39">
        <w:rPr>
          <w:rFonts w:ascii="標楷體" w:eastAsia="新細明體" w:hAnsi="標楷體" w:hint="eastAsia"/>
        </w:rPr>
        <w:t>入仕之道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合乎中道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狹隘和簡慢都不可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孟子曰：「伯夷，非其君不事，非其友不友。不立於惡人之朝，不與惡人言。立於惡人之朝，與惡人言，如以朝衣朝冠坐於塗炭。推惡惡之心，思與鄉人立，其冠不正，望望然</w:t>
      </w:r>
      <w:r w:rsidR="004C539A">
        <w:rPr>
          <w:rFonts w:ascii="標楷體" w:eastAsia="標楷體" w:hAnsi="標楷體" w:hint="eastAsia"/>
        </w:rPr>
        <w:t>(一去不返貌)</w:t>
      </w:r>
      <w:r w:rsidRPr="0082630B">
        <w:rPr>
          <w:rFonts w:ascii="標楷體" w:eastAsia="標楷體" w:hAnsi="標楷體"/>
        </w:rPr>
        <w:t>去之，若將浼</w:t>
      </w:r>
      <w:r w:rsidR="00D24C96">
        <w:rPr>
          <w:rFonts w:ascii="標楷體" w:eastAsia="標楷體" w:hAnsi="標楷體" w:hint="eastAsia"/>
        </w:rPr>
        <w:t>（音美，汙染）</w:t>
      </w:r>
      <w:r w:rsidRPr="0082630B">
        <w:rPr>
          <w:rFonts w:ascii="標楷體" w:eastAsia="標楷體" w:hAnsi="標楷體"/>
        </w:rPr>
        <w:t>焉。是故諸侯雖有善其辭命而至者，不受也。不受也者，是亦不屑就已。柳下惠，不羞汙君，不卑小官。進不隱賢，必以其道。</w:t>
      </w:r>
      <w:r w:rsidRPr="00D04847">
        <w:rPr>
          <w:rFonts w:ascii="標楷體" w:eastAsia="標楷體" w:hAnsi="標楷體"/>
          <w:color w:val="FF0000"/>
        </w:rPr>
        <w:t>遺佚而不怨，阨窮而不憫。</w:t>
      </w:r>
      <w:r w:rsidR="00D04847">
        <w:rPr>
          <w:rFonts w:ascii="標楷體" w:eastAsia="標楷體" w:hAnsi="標楷體" w:hint="eastAsia"/>
        </w:rPr>
        <w:t>(講自己)</w:t>
      </w:r>
      <w:r w:rsidRPr="0082630B">
        <w:rPr>
          <w:rFonts w:ascii="標楷體" w:eastAsia="標楷體" w:hAnsi="標楷體"/>
        </w:rPr>
        <w:t>故曰：『爾為爾，我為我，雖袒裼裸裎於我側，爾焉能浼我哉？』故由由然與之偕而不自失焉，援而止之而止</w:t>
      </w:r>
      <w:r w:rsidR="004C539A">
        <w:rPr>
          <w:rFonts w:ascii="標楷體" w:eastAsia="標楷體" w:hAnsi="標楷體" w:hint="eastAsia"/>
        </w:rPr>
        <w:t>(人家要留他他就留下)</w:t>
      </w:r>
      <w:r w:rsidRPr="0082630B">
        <w:rPr>
          <w:rFonts w:ascii="標楷體" w:eastAsia="標楷體" w:hAnsi="標楷體"/>
        </w:rPr>
        <w:t>。援而止之而止者，是亦不屑去已。」</w:t>
      </w:r>
      <w:r w:rsidRPr="0082630B">
        <w:rPr>
          <w:rFonts w:ascii="標楷體" w:eastAsia="標楷體" w:hAnsi="標楷體"/>
        </w:rPr>
        <w:br/>
        <w:t xml:space="preserve">　　孟子曰：「伯夷隘，柳下惠不恭。隘與不恭，君子不由也。」</w:t>
      </w:r>
    </w:p>
    <w:p w:rsidR="00821AAB" w:rsidRDefault="00821AAB" w:rsidP="00C25F45">
      <w:pPr>
        <w:rPr>
          <w:rFonts w:ascii="標楷體" w:eastAsia="標楷體" w:hAnsi="標楷體"/>
          <w:b/>
          <w:bCs/>
          <w:sz w:val="52"/>
          <w:szCs w:val="52"/>
        </w:rPr>
      </w:pPr>
    </w:p>
    <w:p w:rsidR="00EC5616" w:rsidRPr="00ED6D36" w:rsidRDefault="00C25F45" w:rsidP="00C25F45">
      <w:pPr>
        <w:rPr>
          <w:rFonts w:ascii="標楷體" w:eastAsia="標楷體" w:hAnsi="標楷體"/>
          <w:b/>
          <w:bCs/>
          <w:sz w:val="52"/>
          <w:szCs w:val="52"/>
        </w:rPr>
      </w:pPr>
      <w:r w:rsidRPr="00ED6D36">
        <w:rPr>
          <w:rFonts w:ascii="標楷體" w:eastAsia="標楷體" w:hAnsi="標楷體"/>
          <w:b/>
          <w:bCs/>
          <w:sz w:val="52"/>
          <w:szCs w:val="52"/>
        </w:rPr>
        <w:t>公孫丑下</w:t>
      </w:r>
    </w:p>
    <w:p w:rsidR="00EC5616" w:rsidRPr="00ED6D36" w:rsidRDefault="00ED6D36" w:rsidP="00EC5616">
      <w:pPr>
        <w:pStyle w:val="2"/>
        <w:rPr>
          <w:rFonts w:ascii="標楷體" w:eastAsia="SimSun" w:hAnsi="標楷體"/>
          <w:bCs w:val="0"/>
        </w:rPr>
      </w:pPr>
      <w:r w:rsidRPr="00ED6D36">
        <w:rPr>
          <w:rFonts w:ascii="標楷體" w:eastAsia="新細明體" w:hAnsi="標楷體" w:hint="eastAsia"/>
          <w:bCs w:val="0"/>
        </w:rPr>
        <w:t>政治哲學：</w:t>
      </w:r>
      <w:r w:rsidR="00111AA2">
        <w:rPr>
          <w:rFonts w:ascii="標楷體" w:eastAsia="新細明體" w:hAnsi="標楷體" w:hint="eastAsia"/>
          <w:bCs w:val="0"/>
        </w:rPr>
        <w:t>統一天下之原理：</w:t>
      </w:r>
      <w:r w:rsidR="00EC5616" w:rsidRPr="00ED6D36">
        <w:rPr>
          <w:rFonts w:ascii="標楷體" w:eastAsia="新細明體" w:hAnsi="標楷體" w:hint="eastAsia"/>
          <w:bCs w:val="0"/>
        </w:rPr>
        <w:t>攻伐征</w:t>
      </w:r>
      <w:r w:rsidRPr="00ED6D36">
        <w:rPr>
          <w:rFonts w:ascii="標楷體" w:eastAsia="新細明體" w:hAnsi="標楷體" w:hint="eastAsia"/>
          <w:bCs w:val="0"/>
        </w:rPr>
        <w:t>戰的合理</w:t>
      </w:r>
      <w:r w:rsidR="00EC5616" w:rsidRPr="00ED6D36">
        <w:rPr>
          <w:rFonts w:ascii="標楷體" w:eastAsia="新細明體" w:hAnsi="標楷體" w:hint="eastAsia"/>
          <w:bCs w:val="0"/>
        </w:rPr>
        <w:t>性</w:t>
      </w:r>
      <w:r w:rsidRPr="00ED6D36">
        <w:rPr>
          <w:rFonts w:ascii="標楷體" w:eastAsia="新細明體" w:hAnsi="標楷體" w:hint="eastAsia"/>
          <w:bCs w:val="0"/>
        </w:rPr>
        <w:t>：</w:t>
      </w:r>
      <w:r w:rsidR="00821AAB">
        <w:rPr>
          <w:rFonts w:ascii="標楷體" w:eastAsia="新細明體" w:hAnsi="標楷體" w:hint="eastAsia"/>
          <w:bCs w:val="0"/>
        </w:rPr>
        <w:t>戰勝的原理：</w:t>
      </w:r>
      <w:r w:rsidR="00EC5616" w:rsidRPr="00ED6D36">
        <w:rPr>
          <w:rFonts w:ascii="標楷體" w:eastAsia="新細明體" w:hAnsi="標楷體" w:hint="eastAsia"/>
          <w:bCs w:val="0"/>
        </w:rPr>
        <w:t>天時地利人和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天時不如地利，地利不如人和。三里之城，七里之郭，環而攻之而不勝。夫環而攻之，必有得天時者矣；然而不勝者，是天時不如地利也。城非不高也，池非不深也，兵革非不堅利也，米粟非不多也；委而去之，是地利不如人和也。</w:t>
      </w:r>
      <w:r w:rsidRPr="0082630B">
        <w:rPr>
          <w:rFonts w:ascii="標楷體" w:eastAsia="標楷體" w:hAnsi="標楷體"/>
        </w:rPr>
        <w:br/>
        <w:t xml:space="preserve">　　故曰：域民不以封疆之界，固國不以山谿之險，威天下不以兵革之利。得道者多助，失道者寡助。寡助之至，親戚畔之；多助之至，天下順之。以天下之所順，攻親戚之所畔；故君子有不戰，戰必勝矣。」</w:t>
      </w:r>
    </w:p>
    <w:p w:rsidR="00EC5616" w:rsidRPr="00F6631F" w:rsidRDefault="00821AAB" w:rsidP="00EC5616">
      <w:pPr>
        <w:pStyle w:val="2"/>
        <w:rPr>
          <w:rFonts w:ascii="標楷體" w:eastAsia="SimSun" w:hAnsi="標楷體"/>
        </w:rPr>
      </w:pPr>
      <w:r>
        <w:rPr>
          <w:rFonts w:ascii="SimSun" w:eastAsia="新細明體" w:hAnsi="SimSun" w:hint="eastAsia"/>
        </w:rPr>
        <w:t>政治哲學：</w:t>
      </w:r>
      <w:r w:rsidR="00EC5616" w:rsidRPr="007E7C39">
        <w:rPr>
          <w:rFonts w:ascii="SimSun" w:eastAsia="新細明體" w:hAnsi="SimSun" w:hint="eastAsia"/>
        </w:rPr>
        <w:t>君臣</w:t>
      </w:r>
      <w:r>
        <w:rPr>
          <w:rFonts w:ascii="SimSun" w:eastAsia="新細明體" w:hAnsi="SimSun" w:hint="eastAsia"/>
        </w:rPr>
        <w:t>對待之原理：明君有不召之臣：</w:t>
      </w:r>
      <w:r w:rsidR="00EC5616" w:rsidRPr="007E7C39">
        <w:rPr>
          <w:rFonts w:ascii="標楷體" w:eastAsia="新細明體" w:hAnsi="標楷體" w:hint="eastAsia"/>
        </w:rPr>
        <w:t>君當禮賢下士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臣則敬重明君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孟子將朝王，王使人來曰：「寡人如就見者也，有寒疾，不可以風；朝將視朝，不識可使寡人得見乎？」對曰：「不幸而有疾，不能造朝。」</w:t>
      </w:r>
      <w:r w:rsidRPr="0082630B">
        <w:rPr>
          <w:rFonts w:ascii="標楷體" w:eastAsia="標楷體" w:hAnsi="標楷體"/>
        </w:rPr>
        <w:br/>
        <w:t xml:space="preserve">　　明日，出弔於東郭氏。公孫丑曰：「昔者辭以病，今日弔，或者不可乎？」曰：「昔者疾，今日愈，如之何不弔？」王使人問疾，醫來。孟仲子對曰：「昔者</w:t>
      </w:r>
      <w:r w:rsidRPr="0082630B">
        <w:rPr>
          <w:rFonts w:ascii="標楷體" w:eastAsia="標楷體" w:hAnsi="標楷體"/>
        </w:rPr>
        <w:lastRenderedPageBreak/>
        <w:t>有王命，有采薪之憂，不能造朝。今病小愈，</w:t>
      </w:r>
      <w:r w:rsidRPr="00D04847">
        <w:rPr>
          <w:rFonts w:ascii="標楷體" w:eastAsia="標楷體" w:hAnsi="標楷體"/>
          <w:color w:val="FF0000"/>
        </w:rPr>
        <w:t>趨造於朝</w:t>
      </w:r>
      <w:r w:rsidRPr="0082630B">
        <w:rPr>
          <w:rFonts w:ascii="標楷體" w:eastAsia="標楷體" w:hAnsi="標楷體"/>
        </w:rPr>
        <w:t>，我不識能至否乎？」使數人要於路，曰：「</w:t>
      </w:r>
      <w:r w:rsidRPr="00390710">
        <w:rPr>
          <w:rFonts w:ascii="標楷體" w:eastAsia="標楷體" w:hAnsi="標楷體"/>
          <w:color w:val="FF0000"/>
        </w:rPr>
        <w:t>請必無歸，而造於朝。</w:t>
      </w:r>
      <w:r w:rsidRPr="0082630B">
        <w:rPr>
          <w:rFonts w:ascii="標楷體" w:eastAsia="標楷體" w:hAnsi="標楷體"/>
        </w:rPr>
        <w:t>」</w:t>
      </w:r>
      <w:r w:rsidRPr="00390710">
        <w:rPr>
          <w:rFonts w:ascii="標楷體" w:eastAsia="標楷體" w:hAnsi="標楷體"/>
          <w:color w:val="FF0000"/>
        </w:rPr>
        <w:t>不得已</w:t>
      </w:r>
      <w:r w:rsidRPr="0082630B">
        <w:rPr>
          <w:rFonts w:ascii="標楷體" w:eastAsia="標楷體" w:hAnsi="標楷體"/>
        </w:rPr>
        <w:t>而之景丑氏宿焉。</w:t>
      </w:r>
      <w:r w:rsidRPr="0082630B">
        <w:rPr>
          <w:rFonts w:ascii="標楷體" w:eastAsia="標楷體" w:hAnsi="標楷體"/>
        </w:rPr>
        <w:br/>
        <w:t xml:space="preserve">　　景子曰：「內則父子，外則君臣，人之大倫也。父子主恩，君臣主敬。丑見王之敬子也，未見所以敬王也。」</w:t>
      </w:r>
      <w:r w:rsidRPr="0082630B">
        <w:rPr>
          <w:rFonts w:ascii="標楷體" w:eastAsia="標楷體" w:hAnsi="標楷體"/>
        </w:rPr>
        <w:br/>
        <w:t xml:space="preserve">　　曰：「惡！是何言也！齊人無以仁義與王言者，豈以仁義為不美也？其心曰『是何足與言仁義也』云爾，則不敬莫大乎是。我非堯舜之道，不敢以陳於王前，故齊人莫如我敬王也。」</w:t>
      </w:r>
      <w:r w:rsidRPr="0082630B">
        <w:rPr>
          <w:rFonts w:ascii="標楷體" w:eastAsia="標楷體" w:hAnsi="標楷體"/>
        </w:rPr>
        <w:br/>
        <w:t xml:space="preserve">　　景子曰：「否，非此之謂也。禮曰：『父召，無諾；君命召，不俟駕。』固將朝也，聞王命而遂不果，宜與夫禮若不相似然。」</w:t>
      </w:r>
      <w:r w:rsidRPr="0082630B">
        <w:rPr>
          <w:rFonts w:ascii="標楷體" w:eastAsia="標楷體" w:hAnsi="標楷體"/>
        </w:rPr>
        <w:br/>
        <w:t xml:space="preserve">　　曰：「豈謂是與？曾子曰：『晉楚之富，不可及也。彼以其富，我以吾仁；彼以其爵，我以吾義，吾何慊乎哉？』夫豈不義而曾子言之？是或一道也。天下有達尊三：爵一，齒一，德一。朝廷莫如爵，鄉黨莫如齒，輔世長民莫如德。惡得有其一，以慢其二哉？故將大有為之君，必有所不召之臣。欲有謀焉，則就之。其尊德樂道，不如是不足與有為也。</w:t>
      </w:r>
      <w:r w:rsidRPr="00821AAB">
        <w:rPr>
          <w:rFonts w:ascii="標楷體" w:eastAsia="標楷體" w:hAnsi="標楷體"/>
          <w:b/>
        </w:rPr>
        <w:t>故湯之於伊尹，學焉而後臣之，故不勞而王；</w:t>
      </w:r>
      <w:r w:rsidRPr="0082630B">
        <w:rPr>
          <w:rFonts w:ascii="標楷體" w:eastAsia="標楷體" w:hAnsi="標楷體"/>
        </w:rPr>
        <w:t>桓公之於管仲，學焉而後臣之，故不勞而霸。今天下地醜</w:t>
      </w:r>
      <w:r w:rsidR="005B16B3">
        <w:rPr>
          <w:rFonts w:ascii="標楷體" w:eastAsia="標楷體" w:hAnsi="標楷體" w:hint="eastAsia"/>
        </w:rPr>
        <w:t>(類)</w:t>
      </w:r>
      <w:r w:rsidRPr="0082630B">
        <w:rPr>
          <w:rFonts w:ascii="標楷體" w:eastAsia="標楷體" w:hAnsi="標楷體"/>
        </w:rPr>
        <w:t>德齊，莫能相尚。無他，好臣其所教，而不好臣其所受教。</w:t>
      </w:r>
      <w:r w:rsidRPr="00821AAB">
        <w:rPr>
          <w:rFonts w:ascii="標楷體" w:eastAsia="標楷體" w:hAnsi="標楷體"/>
          <w:b/>
        </w:rPr>
        <w:t>湯之於伊尹，桓公之於管仲，則不敢召。管仲且猶不可召，而況不為管仲者乎？</w:t>
      </w:r>
      <w:r w:rsidRPr="0082630B">
        <w:rPr>
          <w:rFonts w:ascii="標楷體" w:eastAsia="標楷體" w:hAnsi="標楷體"/>
        </w:rPr>
        <w:t>」</w:t>
      </w:r>
    </w:p>
    <w:p w:rsidR="00EC5616" w:rsidRPr="00F6631F" w:rsidRDefault="00E51143" w:rsidP="00EC5616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</w:t>
      </w:r>
      <w:r w:rsidR="00EC5616" w:rsidRPr="007E7C39">
        <w:rPr>
          <w:rFonts w:ascii="SimSun" w:eastAsia="新細明體" w:hAnsi="SimSun" w:hint="eastAsia"/>
        </w:rPr>
        <w:t>君臣</w:t>
      </w:r>
      <w:r>
        <w:rPr>
          <w:rFonts w:ascii="SimSun" w:eastAsia="新細明體" w:hAnsi="SimSun" w:hint="eastAsia"/>
        </w:rPr>
        <w:t>對待之原理：贈取之原理：</w:t>
      </w:r>
      <w:r w:rsidR="00EC5616" w:rsidRPr="007E7C39">
        <w:rPr>
          <w:rFonts w:ascii="標楷體" w:eastAsia="新細明體" w:hAnsi="標楷體" w:hint="eastAsia"/>
        </w:rPr>
        <w:t>辭受取予</w:t>
      </w:r>
      <w:r w:rsidR="00EC5616" w:rsidRPr="007E7C39">
        <w:rPr>
          <w:rFonts w:ascii="標楷體" w:eastAsia="新細明體" w:hAnsi="標楷體"/>
        </w:rPr>
        <w:t xml:space="preserve"> </w:t>
      </w:r>
      <w:r w:rsidR="00EC5616" w:rsidRPr="007E7C39">
        <w:rPr>
          <w:rFonts w:ascii="標楷體" w:eastAsia="新細明體" w:hAnsi="標楷體" w:hint="eastAsia"/>
        </w:rPr>
        <w:t>惟當於理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陳臻問曰：「前日於齊，王餽兼金一百而不受；於宋，餽七十鎰而受；於薛，餽五十鎰而受。前日之不受是，則今日之受非也；今日之受是，則前日之不受非也。夫子必居一於此矣。」</w:t>
      </w:r>
      <w:r w:rsidRPr="0082630B">
        <w:rPr>
          <w:rFonts w:ascii="標楷體" w:eastAsia="標楷體" w:hAnsi="標楷體"/>
        </w:rPr>
        <w:br/>
        <w:t xml:space="preserve">　　孟子曰：「皆是也。皆適於義也。當在宋也，予將有遠行。行者必以贐，辭曰：『餽贐。』予何為不受？當在薛也，予有戒心。辭曰：『聞戒。』故為兵餽之，予何為不受？若於齊，則未有處也。無處而餽之，是貨之也。焉有君子而可以貨取乎？」</w:t>
      </w:r>
    </w:p>
    <w:p w:rsidR="00EC5616" w:rsidRPr="00DE41B7" w:rsidRDefault="00E51143" w:rsidP="00EC5616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政治哲學：大臣為官之原理：</w:t>
      </w:r>
      <w:r w:rsidR="00EC5616" w:rsidRPr="007E7C39">
        <w:rPr>
          <w:rFonts w:ascii="標楷體" w:eastAsia="新細明體" w:hAnsi="標楷體" w:hint="eastAsia"/>
        </w:rPr>
        <w:t>臣以道侍君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孟子之平陸。謂其大夫曰：「子之持戟之士，</w:t>
      </w:r>
      <w:r w:rsidRPr="005B16B3">
        <w:rPr>
          <w:rFonts w:ascii="標楷體" w:eastAsia="標楷體" w:hAnsi="標楷體"/>
          <w:color w:val="FF0000"/>
        </w:rPr>
        <w:t>一日而三失伍</w:t>
      </w:r>
      <w:r w:rsidRPr="0082630B">
        <w:rPr>
          <w:rFonts w:ascii="標楷體" w:eastAsia="標楷體" w:hAnsi="標楷體"/>
        </w:rPr>
        <w:t>，則去之否乎？」曰：「不待三。」</w:t>
      </w:r>
      <w:r w:rsidRPr="0082630B">
        <w:rPr>
          <w:rFonts w:ascii="標楷體" w:eastAsia="標楷體" w:hAnsi="標楷體"/>
        </w:rPr>
        <w:br/>
        <w:t xml:space="preserve">　　「然則子之失伍也亦多矣。凶年饑歲，子之民，老羸轉於溝壑，壯者散而之四方者，幾千人矣。」曰：「此非距心之所得為也。」</w:t>
      </w:r>
      <w:r w:rsidRPr="0082630B">
        <w:rPr>
          <w:rFonts w:ascii="標楷體" w:eastAsia="標楷體" w:hAnsi="標楷體"/>
        </w:rPr>
        <w:br/>
        <w:t xml:space="preserve">　　曰：「今有受人之牛羊而為之牧之者，則必為之求牧與芻矣。求牧與芻而不</w:t>
      </w:r>
      <w:r w:rsidRPr="0082630B">
        <w:rPr>
          <w:rFonts w:ascii="標楷體" w:eastAsia="標楷體" w:hAnsi="標楷體"/>
        </w:rPr>
        <w:lastRenderedPageBreak/>
        <w:t>得，則反諸其人乎？抑亦立而視其死與？」曰：「此則距心之罪也。」</w:t>
      </w:r>
      <w:r w:rsidRPr="0082630B">
        <w:rPr>
          <w:rFonts w:ascii="標楷體" w:eastAsia="標楷體" w:hAnsi="標楷體"/>
        </w:rPr>
        <w:br/>
        <w:t xml:space="preserve">　　他日，見於王曰：「王之為都者，臣知五人焉。知其罪者，惟孔距心。為王誦之。」王曰：「此則寡人之罪也。」</w:t>
      </w:r>
    </w:p>
    <w:p w:rsidR="008A43BB" w:rsidRPr="00DE41B7" w:rsidRDefault="00E51143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政治哲學：大臣為官之原理：辭官之原理：</w:t>
      </w:r>
      <w:r w:rsidR="008A43BB" w:rsidRPr="007E7C39">
        <w:rPr>
          <w:rFonts w:ascii="SimSun" w:eastAsia="新細明體" w:hAnsi="SimSun" w:hint="eastAsia"/>
        </w:rPr>
        <w:t>入仕之道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守官守道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各有其方</w:t>
      </w:r>
    </w:p>
    <w:p w:rsidR="00C25F45" w:rsidRDefault="0002463F" w:rsidP="00C25F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孟子謂蚔</w:t>
      </w:r>
      <w:r>
        <w:rPr>
          <w:rFonts w:ascii="標楷體" w:eastAsia="標楷體" w:hAnsi="標楷體" w:hint="eastAsia"/>
        </w:rPr>
        <w:t>鼃</w:t>
      </w:r>
      <w:r w:rsidR="00C25F45" w:rsidRPr="0082630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音持挖</w:t>
      </w:r>
      <w:r w:rsidR="00C25F45" w:rsidRPr="0082630B">
        <w:rPr>
          <w:rFonts w:ascii="標楷體" w:eastAsia="標楷體" w:hAnsi="標楷體"/>
        </w:rPr>
        <w:t>)曰：「子之辭靈丘而請士師，似也，為其可以言也。今既數月矣，未可以言與？」蚔鼁諫於王而不用，致為臣而去。齊人曰：「所以為蚔鼁，則善矣；所以自為，則吾不知也。」公都子以告。</w:t>
      </w:r>
      <w:r w:rsidR="00C25F45" w:rsidRPr="0082630B">
        <w:rPr>
          <w:rFonts w:ascii="標楷體" w:eastAsia="標楷體" w:hAnsi="標楷體"/>
        </w:rPr>
        <w:br/>
        <w:t xml:space="preserve">　　曰：「吾聞之也：有官守者，不得其職則去；有言責者，不得其言則去。我無官守，我無言責也，則吾進退，豈不綽綽然有餘裕哉？」</w:t>
      </w:r>
    </w:p>
    <w:p w:rsidR="008A43BB" w:rsidRPr="00DE41B7" w:rsidRDefault="00E51143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政治哲學：大臣為官之道：</w:t>
      </w:r>
      <w:r w:rsidR="008A43BB" w:rsidRPr="007E7C39">
        <w:rPr>
          <w:rFonts w:ascii="SimSun" w:eastAsia="新細明體" w:hAnsi="SimSun" w:hint="eastAsia"/>
        </w:rPr>
        <w:t>臣與臣的關係</w:t>
      </w:r>
      <w:r>
        <w:rPr>
          <w:rFonts w:ascii="SimSun" w:eastAsia="新細明體" w:hAnsi="SimSun" w:hint="eastAsia"/>
        </w:rPr>
        <w:t>：不與權臣小人為伍：</w:t>
      </w:r>
      <w:r w:rsidR="008A43BB" w:rsidRPr="007E7C39">
        <w:rPr>
          <w:rFonts w:ascii="標楷體" w:eastAsia="新細明體" w:hAnsi="標楷體" w:hint="eastAsia"/>
        </w:rPr>
        <w:t>謹言慎行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孟子為卿於齊，出弔於滕，王使蓋大夫王驩為輔行。王驩朝暮見，反齊滕之路，未嘗與之言行事也。</w:t>
      </w:r>
      <w:r w:rsidRPr="0082630B">
        <w:rPr>
          <w:rFonts w:ascii="標楷體" w:eastAsia="標楷體" w:hAnsi="標楷體"/>
        </w:rPr>
        <w:br/>
        <w:t xml:space="preserve">　　公孫丑曰：「齊卿之位，不為小矣；齊滕之路，不為近矣。反之而未嘗與言行事，何也？」</w:t>
      </w:r>
      <w:r w:rsidRPr="0082630B">
        <w:rPr>
          <w:rFonts w:ascii="標楷體" w:eastAsia="標楷體" w:hAnsi="標楷體"/>
        </w:rPr>
        <w:br/>
        <w:t xml:space="preserve">　　曰：「夫既或治之，予何言哉？」</w:t>
      </w:r>
    </w:p>
    <w:p w:rsidR="008A43BB" w:rsidRDefault="00E51143" w:rsidP="008A43BB">
      <w:pPr>
        <w:pStyle w:val="2"/>
        <w:rPr>
          <w:rFonts w:ascii="標楷體" w:eastAsia="標楷體" w:hAnsi="標楷體"/>
        </w:rPr>
      </w:pPr>
      <w:r>
        <w:rPr>
          <w:rFonts w:ascii="SimSun" w:eastAsia="新細明體" w:hAnsi="SimSun" w:hint="eastAsia"/>
        </w:rPr>
        <w:t>政治哲學：大臣為官之道：親喪之禮：</w:t>
      </w:r>
      <w:r w:rsidR="008A43BB" w:rsidRPr="007E7C39">
        <w:rPr>
          <w:rFonts w:ascii="SimSun" w:eastAsia="新細明體" w:hAnsi="SimSun" w:hint="eastAsia"/>
        </w:rPr>
        <w:t>孝悌</w:t>
      </w:r>
      <w:r w:rsidR="008A43BB" w:rsidRPr="007E7C39">
        <w:rPr>
          <w:rFonts w:ascii="SimSun" w:eastAsia="新細明體" w:hAnsi="SimSun"/>
        </w:rPr>
        <w:t xml:space="preserve"> </w:t>
      </w:r>
      <w:r w:rsidR="008A43BB" w:rsidRPr="007E7C39">
        <w:rPr>
          <w:rFonts w:ascii="SimSun" w:eastAsia="新細明體" w:hAnsi="SimSun" w:hint="eastAsia"/>
        </w:rPr>
        <w:t>事親之道</w:t>
      </w:r>
      <w:r w:rsidR="008A43BB" w:rsidRPr="007E7C39">
        <w:rPr>
          <w:rFonts w:ascii="SimSun" w:eastAsia="新細明體" w:hAnsi="SimSun"/>
        </w:rPr>
        <w:t xml:space="preserve"> </w:t>
      </w:r>
      <w:r w:rsidR="008A43BB" w:rsidRPr="007E7C39">
        <w:rPr>
          <w:rFonts w:ascii="SimSun" w:eastAsia="新細明體" w:hAnsi="SimSun" w:hint="eastAsia"/>
        </w:rPr>
        <w:t>生死以禮</w:t>
      </w:r>
    </w:p>
    <w:p w:rsidR="00C25F45" w:rsidRPr="000B10EA" w:rsidRDefault="00C25F45" w:rsidP="00C25F45">
      <w:pPr>
        <w:rPr>
          <w:rFonts w:ascii="標楷體" w:eastAsia="標楷體" w:hAnsi="標楷體"/>
          <w:b/>
        </w:rPr>
      </w:pPr>
      <w:r w:rsidRPr="0082630B">
        <w:rPr>
          <w:rFonts w:ascii="標楷體" w:eastAsia="標楷體" w:hAnsi="標楷體"/>
        </w:rPr>
        <w:t xml:space="preserve">　　孟子自齊葬於魯，反於齊，止於嬴。充虞請曰：「前日不知虞之不肖，使虞敦匠事。嚴，虞不敢請。今願竊有請也，木若以美然。」</w:t>
      </w:r>
      <w:r w:rsidRPr="0082630B">
        <w:rPr>
          <w:rFonts w:ascii="標楷體" w:eastAsia="標楷體" w:hAnsi="標楷體"/>
        </w:rPr>
        <w:br/>
        <w:t xml:space="preserve">　　曰：「古者棺槨無度，中古棺七寸，槨稱之。自天子達於庶人。非直為觀美也，然後盡於人心。不得，不可以為悅；無財，不可以為悅。得之為有財，古之人皆用之，吾何為獨不然？且比化者，無使土親膚，於人心獨無恔</w:t>
      </w:r>
      <w:r w:rsidR="006B67AC">
        <w:rPr>
          <w:rFonts w:ascii="標楷體" w:eastAsia="標楷體" w:hAnsi="標楷體" w:hint="eastAsia"/>
        </w:rPr>
        <w:t>(音效，安慰)</w:t>
      </w:r>
      <w:r w:rsidRPr="0082630B">
        <w:rPr>
          <w:rFonts w:ascii="標楷體" w:eastAsia="標楷體" w:hAnsi="標楷體"/>
        </w:rPr>
        <w:t>乎？</w:t>
      </w:r>
      <w:r w:rsidRPr="000B10EA">
        <w:rPr>
          <w:rFonts w:ascii="標楷體" w:eastAsia="標楷體" w:hAnsi="標楷體"/>
          <w:b/>
        </w:rPr>
        <w:t>吾聞之君子：不以天下儉其親。」</w:t>
      </w:r>
    </w:p>
    <w:p w:rsidR="008A43BB" w:rsidRPr="00DE41B7" w:rsidRDefault="000B10EA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lastRenderedPageBreak/>
        <w:t>政治哲學：</w:t>
      </w:r>
      <w:r w:rsidR="008A43BB" w:rsidRPr="007E7C39">
        <w:rPr>
          <w:rFonts w:ascii="SimSun" w:eastAsia="新細明體" w:hAnsi="SimSun" w:hint="eastAsia"/>
        </w:rPr>
        <w:t>攻伐征戰的合理性</w:t>
      </w:r>
      <w:r>
        <w:rPr>
          <w:rFonts w:ascii="SimSun" w:eastAsia="新細明體" w:hAnsi="SimSun" w:hint="eastAsia"/>
        </w:rPr>
        <w:t>：有罪可伐：但</w:t>
      </w:r>
      <w:r w:rsidR="008A43BB" w:rsidRPr="007E7C39">
        <w:rPr>
          <w:rFonts w:ascii="標楷體" w:eastAsia="新細明體" w:hAnsi="標楷體" w:hint="eastAsia"/>
        </w:rPr>
        <w:t>不可以暴易暴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沈同以其私問曰：「燕可伐與？」</w:t>
      </w:r>
      <w:r w:rsidRPr="0082630B">
        <w:rPr>
          <w:rFonts w:ascii="標楷體" w:eastAsia="標楷體" w:hAnsi="標楷體"/>
        </w:rPr>
        <w:br/>
        <w:t xml:space="preserve">　　孟子曰：「可。子噲不得與人燕，子之不得受燕於子噲。有仕於此，而子悅之，不告於王而私與之吾子之祿爵；夫士也，亦無王命而私受之於子，則可乎？何以異於是？」齊人伐燕。或問曰：「勸齊伐燕，有諸？」</w:t>
      </w:r>
      <w:r w:rsidRPr="0082630B">
        <w:rPr>
          <w:rFonts w:ascii="標楷體" w:eastAsia="標楷體" w:hAnsi="標楷體"/>
        </w:rPr>
        <w:br/>
        <w:t xml:space="preserve">　　曰：「未也。沈同問『燕可伐與』？吾應之曰『可』，彼然而伐之也。彼如曰『孰可以伐之』？則將應之曰：『為天吏，則可以伐之。』今有殺人者，或問之曰 『人可殺與』？則將應之曰『可』。彼如曰『孰可以殺之』？則將應之曰：『為士師，則可以殺之。』今以燕伐燕，</w:t>
      </w:r>
      <w:r w:rsidRPr="006B67AC">
        <w:rPr>
          <w:rFonts w:ascii="標楷體" w:eastAsia="標楷體" w:hAnsi="標楷體"/>
          <w:color w:val="FF0000"/>
        </w:rPr>
        <w:t>何為勸之哉</w:t>
      </w:r>
      <w:r w:rsidRPr="0082630B">
        <w:rPr>
          <w:rFonts w:ascii="標楷體" w:eastAsia="標楷體" w:hAnsi="標楷體"/>
        </w:rPr>
        <w:t>？」</w:t>
      </w:r>
    </w:p>
    <w:p w:rsidR="008A43BB" w:rsidRPr="002A0EC4" w:rsidRDefault="000B10EA" w:rsidP="008A43BB">
      <w:pPr>
        <w:pStyle w:val="2"/>
        <w:rPr>
          <w:rFonts w:asciiTheme="minorEastAsia" w:eastAsiaTheme="minorEastAsia" w:hAnsiTheme="minorEastAsia"/>
          <w:lang w:eastAsia="zh-CN"/>
        </w:rPr>
      </w:pPr>
      <w:r w:rsidRPr="002A0EC4">
        <w:rPr>
          <w:rFonts w:asciiTheme="minorEastAsia" w:eastAsiaTheme="minorEastAsia" w:hAnsiTheme="minorEastAsia" w:hint="eastAsia"/>
        </w:rPr>
        <w:t>政治哲學：</w:t>
      </w:r>
      <w:r w:rsidR="002A0EC4" w:rsidRPr="002A0EC4">
        <w:rPr>
          <w:rFonts w:asciiTheme="minorEastAsia" w:eastAsiaTheme="minorEastAsia" w:hAnsiTheme="minorEastAsia" w:hint="eastAsia"/>
        </w:rPr>
        <w:t>國君改過之道：大臣為官之道：</w:t>
      </w:r>
      <w:r w:rsidR="008A43BB" w:rsidRPr="002A0EC4">
        <w:rPr>
          <w:rFonts w:asciiTheme="minorEastAsia" w:eastAsiaTheme="minorEastAsia" w:hAnsiTheme="minorEastAsia" w:hint="eastAsia"/>
        </w:rPr>
        <w:t>入仕之道</w:t>
      </w:r>
      <w:r w:rsidR="008A43BB" w:rsidRPr="002A0EC4">
        <w:rPr>
          <w:rFonts w:asciiTheme="minorEastAsia" w:eastAsiaTheme="minorEastAsia" w:hAnsiTheme="minorEastAsia"/>
        </w:rPr>
        <w:t xml:space="preserve"> </w:t>
      </w:r>
      <w:r w:rsidR="008A43BB" w:rsidRPr="002A0EC4">
        <w:rPr>
          <w:rFonts w:asciiTheme="minorEastAsia" w:eastAsiaTheme="minorEastAsia" w:hAnsiTheme="minorEastAsia" w:hint="eastAsia"/>
        </w:rPr>
        <w:t>明辨是非</w:t>
      </w:r>
      <w:r w:rsidR="008A43BB" w:rsidRPr="002A0EC4">
        <w:rPr>
          <w:rFonts w:asciiTheme="minorEastAsia" w:eastAsiaTheme="minorEastAsia" w:hAnsiTheme="minorEastAsia"/>
        </w:rPr>
        <w:t xml:space="preserve"> </w:t>
      </w:r>
      <w:r w:rsidR="008A43BB" w:rsidRPr="002A0EC4">
        <w:rPr>
          <w:rFonts w:asciiTheme="minorEastAsia" w:eastAsiaTheme="minorEastAsia" w:hAnsiTheme="minorEastAsia" w:hint="eastAsia"/>
        </w:rPr>
        <w:t>不可陷君</w:t>
      </w:r>
    </w:p>
    <w:p w:rsidR="00C25F45" w:rsidRDefault="00CF42EE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F45" w:rsidRPr="0082630B">
        <w:rPr>
          <w:rFonts w:ascii="標楷體" w:eastAsia="標楷體" w:hAnsi="標楷體"/>
        </w:rPr>
        <w:t>燕人畔。王曰：「吾甚慚於孟子。」</w:t>
      </w:r>
      <w:r w:rsidR="00C25F45" w:rsidRPr="0082630B">
        <w:rPr>
          <w:rFonts w:ascii="標楷體" w:eastAsia="標楷體" w:hAnsi="標楷體"/>
        </w:rPr>
        <w:br/>
        <w:t xml:space="preserve">　　陳賈曰：「王無患焉。王自以為與周公，孰仁且智？」王曰：「惡！是何言也？」</w:t>
      </w:r>
      <w:r w:rsidR="00C25F45" w:rsidRPr="0082630B">
        <w:rPr>
          <w:rFonts w:ascii="標楷體" w:eastAsia="標楷體" w:hAnsi="標楷體"/>
        </w:rPr>
        <w:br/>
        <w:t xml:space="preserve">　　曰：「周公使管叔監殷，管叔以殷畔。知而使之，是不仁也；不知而使之，是不智也。仁智，周公未之盡也，而況於王乎？賈請見而解之。」見孟子問曰：「周公何人也？」</w:t>
      </w:r>
      <w:r w:rsidR="00C25F45" w:rsidRPr="0082630B">
        <w:rPr>
          <w:rFonts w:ascii="標楷體" w:eastAsia="標楷體" w:hAnsi="標楷體"/>
        </w:rPr>
        <w:br/>
        <w:t xml:space="preserve">　　曰：「古聖人也。」曰：「使管叔監殷，管叔以殷畔也，有諸？」曰：「然。」</w:t>
      </w:r>
      <w:r w:rsidR="00C25F45" w:rsidRPr="0082630B">
        <w:rPr>
          <w:rFonts w:ascii="標楷體" w:eastAsia="標楷體" w:hAnsi="標楷體"/>
        </w:rPr>
        <w:br/>
        <w:t xml:space="preserve">　　曰：「周公知其將畔而使之與？」曰：「不知也。」</w:t>
      </w:r>
      <w:r w:rsidR="00C25F45" w:rsidRPr="0082630B">
        <w:rPr>
          <w:rFonts w:ascii="標楷體" w:eastAsia="標楷體" w:hAnsi="標楷體"/>
        </w:rPr>
        <w:br/>
        <w:t xml:space="preserve">　　「然則聖人且有過與？」</w:t>
      </w:r>
      <w:r w:rsidR="00C25F45" w:rsidRPr="0082630B">
        <w:rPr>
          <w:rFonts w:ascii="標楷體" w:eastAsia="標楷體" w:hAnsi="標楷體"/>
        </w:rPr>
        <w:br/>
        <w:t xml:space="preserve">　　曰：「周公，弟也；管叔，兄也。周公之過，不亦宜乎？且古之君子，過則改之；今之君子，過則順之。古之君子，其過也，如日月之食，民皆見之；及其更也，民皆仰之。今之君子，豈徒順之，又從為之辭。」</w:t>
      </w:r>
    </w:p>
    <w:p w:rsidR="008A43BB" w:rsidRPr="00DE41B7" w:rsidRDefault="002A0EC4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政治哲學：君臣對待之原理：大臣為官之道：</w:t>
      </w:r>
      <w:r w:rsidR="008A43BB" w:rsidRPr="007E7C39">
        <w:rPr>
          <w:rFonts w:ascii="SimSun" w:eastAsia="新細明體" w:hAnsi="SimSun" w:hint="eastAsia"/>
        </w:rPr>
        <w:t>入仕之道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見利思義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進退依道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孟子致為臣而歸。王就見孟子，曰：「前日願見而不可得，得侍，同朝甚喜。今又棄寡人而歸，不識可以繼此而得見乎？」對曰：「不敢請耳，固所願也。」</w:t>
      </w:r>
      <w:r w:rsidRPr="0082630B">
        <w:rPr>
          <w:rFonts w:ascii="標楷體" w:eastAsia="標楷體" w:hAnsi="標楷體"/>
        </w:rPr>
        <w:br/>
        <w:t xml:space="preserve">　　他日，王謂時子曰：「我欲中國而授孟子室，養弟子以萬鍾，使諸大夫國人皆有所矜式。子盍為我言之？」時子因陳子而以告孟子，陳子以時子之言告孟子。</w:t>
      </w:r>
      <w:r w:rsidRPr="0082630B">
        <w:rPr>
          <w:rFonts w:ascii="標楷體" w:eastAsia="標楷體" w:hAnsi="標楷體"/>
        </w:rPr>
        <w:br/>
        <w:t xml:space="preserve">　　孟子曰：「然。夫時子惡知其不可也？如使予欲富，辭十萬而受萬，是為欲富乎？季孫曰：『異哉子叔疑！使己為政，不用，則亦已矣，又使其子弟為卿。</w:t>
      </w:r>
      <w:r w:rsidRPr="0082630B">
        <w:rPr>
          <w:rFonts w:ascii="標楷體" w:eastAsia="標楷體" w:hAnsi="標楷體"/>
        </w:rPr>
        <w:lastRenderedPageBreak/>
        <w:t>人亦孰不欲富貴？而獨於富貴之中，有私龍斷焉。』</w:t>
      </w:r>
      <w:r w:rsidRPr="00AF625E">
        <w:rPr>
          <w:rFonts w:ascii="標楷體" w:eastAsia="標楷體" w:hAnsi="標楷體"/>
          <w:color w:val="FF0000"/>
        </w:rPr>
        <w:t>古之為市也，以其所有易其所無者，有司者治之耳。</w:t>
      </w:r>
      <w:r w:rsidRPr="0082630B">
        <w:rPr>
          <w:rFonts w:ascii="標楷體" w:eastAsia="標楷體" w:hAnsi="標楷體"/>
        </w:rPr>
        <w:t>有賤丈夫焉，必求龍斷而登之，以左右望而罔市利。人皆以為賤，故從而征之。征商，自此賤丈夫始矣。」</w:t>
      </w:r>
    </w:p>
    <w:p w:rsidR="008A43BB" w:rsidRDefault="002A0EC4" w:rsidP="008A43BB">
      <w:pPr>
        <w:pStyle w:val="2"/>
        <w:rPr>
          <w:rFonts w:ascii="標楷體" w:eastAsia="標楷體" w:hAnsi="標楷體"/>
        </w:rPr>
      </w:pPr>
      <w:r>
        <w:rPr>
          <w:rFonts w:ascii="SimSun" w:eastAsia="新細明體" w:hAnsi="SimSun" w:hint="eastAsia"/>
        </w:rPr>
        <w:t>政治哲學：</w:t>
      </w:r>
      <w:r w:rsidR="008A43BB" w:rsidRPr="007E7C39">
        <w:rPr>
          <w:rFonts w:ascii="SimSun" w:eastAsia="新細明體" w:hAnsi="SimSun" w:hint="eastAsia"/>
        </w:rPr>
        <w:t>君臣</w:t>
      </w:r>
      <w:r w:rsidR="00F10B1C">
        <w:rPr>
          <w:rFonts w:ascii="SimSun" w:eastAsia="新細明體" w:hAnsi="SimSun" w:hint="eastAsia"/>
        </w:rPr>
        <w:t>對待之原理：君子去國之原理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孟子去齊，宿</w:t>
      </w:r>
      <w:r w:rsidR="00445F0A">
        <w:rPr>
          <w:rFonts w:ascii="標楷體" w:eastAsia="標楷體" w:hAnsi="標楷體"/>
        </w:rPr>
        <w:t>於晝。有欲為王留行者，坐而言。不應，隱几而臥。客不悅曰：「弟子</w:t>
      </w:r>
      <w:r w:rsidR="00445F0A">
        <w:rPr>
          <w:rFonts w:ascii="標楷體" w:eastAsia="標楷體" w:hAnsi="標楷體" w:hint="eastAsia"/>
        </w:rPr>
        <w:t>齋</w:t>
      </w:r>
      <w:r w:rsidRPr="0082630B">
        <w:rPr>
          <w:rFonts w:ascii="標楷體" w:eastAsia="標楷體" w:hAnsi="標楷體"/>
        </w:rPr>
        <w:t>宿而後敢言，夫子臥而不聽，請勿復敢見矣。」</w:t>
      </w:r>
      <w:r w:rsidRPr="0082630B">
        <w:rPr>
          <w:rFonts w:ascii="標楷體" w:eastAsia="標楷體" w:hAnsi="標楷體"/>
        </w:rPr>
        <w:br/>
        <w:t xml:space="preserve">　　曰：「坐！我明語子。</w:t>
      </w:r>
      <w:r w:rsidRPr="00F10B1C">
        <w:rPr>
          <w:rFonts w:ascii="標楷體" w:eastAsia="標楷體" w:hAnsi="標楷體"/>
          <w:b/>
        </w:rPr>
        <w:t>昔者魯繆公無人乎子思之側，則不能安子思</w:t>
      </w:r>
      <w:r w:rsidRPr="0082630B">
        <w:rPr>
          <w:rFonts w:ascii="標楷體" w:eastAsia="標楷體" w:hAnsi="標楷體"/>
        </w:rPr>
        <w:t>；泄柳、申詳，無人乎繆公之側，則不能安其身。子為長者慮，而不及子思，子絕長者乎？長者絕子乎？」</w:t>
      </w:r>
    </w:p>
    <w:p w:rsidR="008A43BB" w:rsidRPr="000A030E" w:rsidRDefault="00E12667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政治哲學：君臣對待之原理：君子去國之原理：去國遲遲而行：盼王改之：</w:t>
      </w:r>
      <w:r w:rsidR="008A43BB" w:rsidRPr="007E7C39">
        <w:rPr>
          <w:rFonts w:ascii="SimSun" w:eastAsia="新細明體" w:hAnsi="SimSun" w:hint="eastAsia"/>
        </w:rPr>
        <w:t>入仕之道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本心在愛國為民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坦然面對誤解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孟子去齊。君士語人曰：「不識王之不可以為湯武，則是不明也；識其不可，然且至，則是干澤也。千里而見王，不遇故去。三宿而後出晝，是何濡滯也？士則茲不悅。」高子以告。</w:t>
      </w:r>
      <w:r w:rsidRPr="0082630B">
        <w:rPr>
          <w:rFonts w:ascii="標楷體" w:eastAsia="標楷體" w:hAnsi="標楷體"/>
        </w:rPr>
        <w:br/>
        <w:t xml:space="preserve">　　曰：「夫尹士惡知予哉？千里而見王，是予所欲也；不遇故去，豈予所欲哉？予不得已也。予三宿而出晝，於予心猶以為速。王庶幾改之。王如改諸，則必反予。夫出晝而王不予追也，予然後浩然有歸志。予雖然，豈舍王哉？王由足用為善。王如用予，則豈徒齊民安，天下之民舉安。王庶幾改之，予日望之。予豈若是小丈夫然哉？諫於其君而不受，則怒，悻悻然見於其面。去則窮日之力而後宿哉？」</w:t>
      </w:r>
      <w:r w:rsidRPr="0082630B">
        <w:rPr>
          <w:rFonts w:ascii="標楷體" w:eastAsia="標楷體" w:hAnsi="標楷體"/>
        </w:rPr>
        <w:br/>
        <w:t xml:space="preserve">　　尹士聞之曰：「士誠小人也。」</w:t>
      </w:r>
    </w:p>
    <w:p w:rsidR="008A43BB" w:rsidRPr="000A030E" w:rsidRDefault="00E12667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t>政治哲學：君臣對待之原理：大臣為官之道：孟子的自我定位：</w:t>
      </w:r>
      <w:r w:rsidR="008A43BB" w:rsidRPr="007E7C39">
        <w:rPr>
          <w:rFonts w:ascii="SimSun" w:eastAsia="新細明體" w:hAnsi="SimSun" w:hint="eastAsia"/>
        </w:rPr>
        <w:t>入仕之道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時運不齊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當自化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孟子去齊。充虞路問曰：「夫子若有不豫色然。前日虞聞諸夫子曰：『君子不怨天，不尤人。』」</w:t>
      </w:r>
      <w:r w:rsidRPr="0082630B">
        <w:rPr>
          <w:rFonts w:ascii="標楷體" w:eastAsia="標楷體" w:hAnsi="標楷體"/>
        </w:rPr>
        <w:br/>
        <w:t xml:space="preserve">　　曰：「彼一時，此一時也。五百年必有王者興，其間必有名世者。由周而來，七百有餘歲矣。以其數則過矣，以其時考之則可矣。夫天未欲平治天下也；如欲平治天下，當今之世，舍我其誰也？吾何為不豫哉？」</w:t>
      </w:r>
    </w:p>
    <w:p w:rsidR="008A43BB" w:rsidRPr="000750A6" w:rsidRDefault="00E12667" w:rsidP="008A43BB">
      <w:pPr>
        <w:pStyle w:val="2"/>
        <w:rPr>
          <w:rFonts w:ascii="標楷體" w:eastAsia="SimSun" w:hAnsi="標楷體"/>
          <w:lang w:eastAsia="zh-CN"/>
        </w:rPr>
      </w:pPr>
      <w:r>
        <w:rPr>
          <w:rFonts w:ascii="SimSun" w:eastAsia="新細明體" w:hAnsi="SimSun" w:hint="eastAsia"/>
        </w:rPr>
        <w:lastRenderedPageBreak/>
        <w:t>政治哲學：君臣對待之原理：君子去國之原理：不仕即不受祿：</w:t>
      </w:r>
      <w:r w:rsidR="008A43BB" w:rsidRPr="007E7C39">
        <w:rPr>
          <w:rFonts w:ascii="SimSun" w:eastAsia="新細明體" w:hAnsi="SimSun" w:hint="eastAsia"/>
        </w:rPr>
        <w:t>入仕之道</w:t>
      </w:r>
      <w:r w:rsidR="008A43BB" w:rsidRPr="007E7C39">
        <w:rPr>
          <w:rFonts w:ascii="標楷體" w:eastAsia="新細明體" w:hAnsi="標楷體"/>
        </w:rPr>
        <w:t xml:space="preserve"> </w:t>
      </w:r>
      <w:r w:rsidR="008A43BB" w:rsidRPr="007E7C39">
        <w:rPr>
          <w:rFonts w:ascii="標楷體" w:eastAsia="新細明體" w:hAnsi="標楷體" w:hint="eastAsia"/>
        </w:rPr>
        <w:t>無功不受祿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孟子去齊，居休。公孫丑問曰：「仕而不受祿，古之道乎？」</w:t>
      </w:r>
      <w:r w:rsidRPr="0082630B">
        <w:rPr>
          <w:rFonts w:ascii="標楷體" w:eastAsia="標楷體" w:hAnsi="標楷體"/>
        </w:rPr>
        <w:br/>
        <w:t xml:space="preserve">　　曰：「非也。於崇，吾得見王。退而有去志，不欲變，故不受也。繼而有師命，不可以請。久於齊，非我志也。」</w:t>
      </w:r>
    </w:p>
    <w:p w:rsidR="00BD5C2D" w:rsidRPr="00A15192" w:rsidRDefault="00C25F45" w:rsidP="00C25F45">
      <w:pPr>
        <w:rPr>
          <w:rFonts w:ascii="標楷體" w:eastAsia="標楷體" w:hAnsi="標楷體"/>
          <w:b/>
          <w:bCs/>
          <w:sz w:val="52"/>
          <w:szCs w:val="52"/>
        </w:rPr>
      </w:pPr>
      <w:r w:rsidRPr="00A15192">
        <w:rPr>
          <w:rFonts w:ascii="標楷體" w:eastAsia="標楷體" w:hAnsi="標楷體"/>
          <w:b/>
          <w:bCs/>
          <w:sz w:val="52"/>
          <w:szCs w:val="52"/>
        </w:rPr>
        <w:t>滕文公上</w:t>
      </w:r>
    </w:p>
    <w:p w:rsidR="00C25F45" w:rsidRPr="0082630B" w:rsidRDefault="00AF351D" w:rsidP="00C25F45">
      <w:pPr>
        <w:rPr>
          <w:rFonts w:ascii="標楷體" w:eastAsia="標楷體" w:hAnsi="標楷體"/>
        </w:rPr>
      </w:pPr>
      <w:r w:rsidRPr="00AF351D">
        <w:rPr>
          <w:rFonts w:asciiTheme="minorEastAsia" w:hAnsiTheme="minorEastAsia" w:hint="eastAsia"/>
          <w:b/>
          <w:sz w:val="32"/>
          <w:szCs w:val="32"/>
        </w:rPr>
        <w:t>政治哲學：國家大典：國君之</w:t>
      </w:r>
      <w:r w:rsidR="00DC296D" w:rsidRPr="00AF351D">
        <w:rPr>
          <w:rFonts w:asciiTheme="minorEastAsia" w:hAnsiTheme="minorEastAsia" w:hint="eastAsia"/>
          <w:b/>
          <w:sz w:val="32"/>
          <w:szCs w:val="32"/>
        </w:rPr>
        <w:t>喪禮</w:t>
      </w:r>
      <w:r w:rsidRPr="00AF351D">
        <w:rPr>
          <w:rFonts w:asciiTheme="minorEastAsia" w:hAnsiTheme="minorEastAsia" w:hint="eastAsia"/>
          <w:b/>
          <w:sz w:val="32"/>
          <w:szCs w:val="32"/>
        </w:rPr>
        <w:t>：</w:t>
      </w:r>
      <w:r>
        <w:rPr>
          <w:rFonts w:asciiTheme="minorEastAsia" w:hAnsiTheme="minorEastAsia" w:hint="eastAsia"/>
          <w:b/>
          <w:sz w:val="32"/>
          <w:szCs w:val="32"/>
        </w:rPr>
        <w:t>國君孝全國孝天下尊重之：喪禮的王道政治原理：</w:t>
      </w:r>
      <w:r w:rsidR="00C25F45" w:rsidRPr="0082630B">
        <w:rPr>
          <w:rFonts w:ascii="標楷體" w:eastAsia="標楷體" w:hAnsi="標楷體"/>
        </w:rPr>
        <w:br/>
        <w:t xml:space="preserve">　　滕文公為世子，將之楚，過宋而見孟子。</w:t>
      </w:r>
      <w:r w:rsidR="00C25F45" w:rsidRPr="00055CB0">
        <w:rPr>
          <w:rFonts w:ascii="標楷體" w:eastAsia="標楷體" w:hAnsi="標楷體"/>
          <w:color w:val="FF0000"/>
        </w:rPr>
        <w:t>孟子道性善，言必稱堯舜。</w:t>
      </w:r>
      <w:r w:rsidR="00C25F45" w:rsidRPr="0082630B">
        <w:rPr>
          <w:rFonts w:ascii="標楷體" w:eastAsia="標楷體" w:hAnsi="標楷體"/>
        </w:rPr>
        <w:br/>
        <w:t xml:space="preserve">　　世子自楚反，復見孟子。孟子曰：「世子疑吾言乎？夫道一而已矣。成</w:t>
      </w:r>
      <w:r w:rsidR="00B31AB1">
        <w:rPr>
          <w:rFonts w:ascii="標楷體" w:eastAsia="標楷體" w:hAnsi="標楷體" w:hint="eastAsia"/>
        </w:rPr>
        <w:t>覵(音</w:t>
      </w:r>
      <w:r w:rsidR="00C25F45" w:rsidRPr="0082630B">
        <w:rPr>
          <w:rFonts w:ascii="標楷體" w:eastAsia="標楷體" w:hAnsi="標楷體"/>
        </w:rPr>
        <w:t>見)謂齊景公曰：『彼丈夫也，我丈夫也，吾何畏彼哉？』顏淵曰：『舜何人也？予何人也？有為者亦若是。』公明儀曰：『文王我師也，周公豈欺我哉？』</w:t>
      </w:r>
      <w:r w:rsidR="00C25F45" w:rsidRPr="0082630B">
        <w:rPr>
          <w:rFonts w:ascii="標楷體" w:eastAsia="標楷體" w:hAnsi="標楷體"/>
        </w:rPr>
        <w:br/>
        <w:t xml:space="preserve">　　今滕，絕長補短，將五十里也，猶可以為善國。書曰：『若藥不瞑眩</w:t>
      </w:r>
      <w:r w:rsidR="00B31AB1">
        <w:rPr>
          <w:rFonts w:ascii="標楷體" w:eastAsia="標楷體" w:hAnsi="標楷體" w:hint="eastAsia"/>
        </w:rPr>
        <w:t>(音面炫，眼花心亂)</w:t>
      </w:r>
      <w:r w:rsidR="00C25F45" w:rsidRPr="0082630B">
        <w:rPr>
          <w:rFonts w:ascii="標楷體" w:eastAsia="標楷體" w:hAnsi="標楷體"/>
        </w:rPr>
        <w:t>，厥疾不瘳。』」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滕定公薨。世子謂然友曰：「昔者孟子嘗與我言於宋，於心終不忘。今也不幸至於大故，吾欲使子問於孟子，然後行事。」然友之鄒問於孟子。</w:t>
      </w:r>
      <w:r w:rsidRPr="0082630B">
        <w:rPr>
          <w:rFonts w:ascii="標楷體" w:eastAsia="標楷體" w:hAnsi="標楷體"/>
        </w:rPr>
        <w:br/>
        <w:t xml:space="preserve">　　孟子曰：「不亦善乎！親喪固所自盡也。曾子曰：『生，事之以禮；死，葬之以禮，祭之以禮，可謂孝矣。』諸侯之禮，吾未之學也；雖然，吾嘗聞之矣。三年之喪，齊疏之服，饘粥之食，自天子達於庶人，三代共之。」然友反命，定為三年之喪。</w:t>
      </w:r>
      <w:r w:rsidRPr="0082630B">
        <w:rPr>
          <w:rFonts w:ascii="標楷體" w:eastAsia="標楷體" w:hAnsi="標楷體"/>
        </w:rPr>
        <w:br/>
        <w:t xml:space="preserve">　　父兄百官皆不欲，曰：「吾宗國魯先君莫之行，吾先君亦莫之行也，至於子之身而反之，不可。且志曰：『喪祭從先祖。』」</w:t>
      </w:r>
      <w:r w:rsidRPr="0082630B">
        <w:rPr>
          <w:rFonts w:ascii="標楷體" w:eastAsia="標楷體" w:hAnsi="標楷體"/>
        </w:rPr>
        <w:br/>
        <w:t xml:space="preserve">　　曰：「吾有所受之也。」謂然友曰：「吾他日未嘗學問，好馳馬試劍。今也父兄百官不我足也，恐其不能盡於大事，子為我問孟子。」然友復之鄒問孟子。</w:t>
      </w:r>
      <w:r w:rsidRPr="0082630B">
        <w:rPr>
          <w:rFonts w:ascii="標楷體" w:eastAsia="標楷體" w:hAnsi="標楷體"/>
        </w:rPr>
        <w:br/>
        <w:t xml:space="preserve">　　孟子曰：「然。不可以他求者也。孔子曰：『君薨，聽於冢宰。歠粥，面深墨。即位而哭，百官有司，莫敢不哀，先之也。』上有好者，下必有甚焉者矣。『君子之德，風也；小人之德，草也。草尚之風必偃。』是在世子。」然友反命。</w:t>
      </w:r>
      <w:r w:rsidRPr="0082630B">
        <w:rPr>
          <w:rFonts w:ascii="標楷體" w:eastAsia="標楷體" w:hAnsi="標楷體"/>
        </w:rPr>
        <w:br/>
        <w:t xml:space="preserve">　　世子曰：「然。是誠在我。」</w:t>
      </w:r>
      <w:r w:rsidRPr="00B31AB1">
        <w:rPr>
          <w:rFonts w:ascii="標楷體" w:eastAsia="標楷體" w:hAnsi="標楷體"/>
          <w:color w:val="FF0000"/>
        </w:rPr>
        <w:t>五月居廬，未有命戒</w:t>
      </w:r>
      <w:r w:rsidRPr="0082630B">
        <w:rPr>
          <w:rFonts w:ascii="標楷體" w:eastAsia="標楷體" w:hAnsi="標楷體"/>
        </w:rPr>
        <w:t>。百官族人可謂曰知。及至葬，四方來觀之，顏色之戚，哭泣之哀，弔者大悅。</w:t>
      </w:r>
    </w:p>
    <w:p w:rsidR="00C62559" w:rsidRPr="00AF351D" w:rsidRDefault="00AF351D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AF351D">
        <w:rPr>
          <w:rFonts w:asciiTheme="majorEastAsia" w:eastAsiaTheme="majorEastAsia" w:hAnsiTheme="majorEastAsia" w:hint="eastAsia"/>
          <w:b/>
          <w:sz w:val="32"/>
          <w:szCs w:val="32"/>
        </w:rPr>
        <w:t>政治哲學：治國之原理：</w:t>
      </w:r>
      <w:r w:rsidR="00C62559" w:rsidRPr="00AF351D">
        <w:rPr>
          <w:rFonts w:asciiTheme="majorEastAsia" w:eastAsiaTheme="majorEastAsia" w:hAnsiTheme="majorEastAsia" w:hint="eastAsia"/>
          <w:b/>
          <w:sz w:val="32"/>
          <w:szCs w:val="32"/>
        </w:rPr>
        <w:t>稅制</w:t>
      </w:r>
      <w:r w:rsidRPr="00AF351D">
        <w:rPr>
          <w:rFonts w:asciiTheme="majorEastAsia" w:eastAsiaTheme="majorEastAsia" w:hAnsiTheme="majorEastAsia" w:hint="eastAsia"/>
          <w:b/>
          <w:sz w:val="32"/>
          <w:szCs w:val="32"/>
        </w:rPr>
        <w:t>之原理：十一之助：</w:t>
      </w:r>
    </w:p>
    <w:p w:rsidR="00AF351D" w:rsidRPr="00C62559" w:rsidRDefault="00AF351D" w:rsidP="00C25F45">
      <w:pPr>
        <w:rPr>
          <w:rFonts w:asciiTheme="majorEastAsia" w:eastAsiaTheme="majorEastAsia" w:hAnsiTheme="majorEastAsia"/>
          <w:b/>
        </w:rPr>
      </w:pPr>
    </w:p>
    <w:p w:rsidR="0077112D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滕文公問為國。孟子曰：「民事不可緩也。</w:t>
      </w:r>
      <w:r w:rsidRPr="0077112D">
        <w:rPr>
          <w:rFonts w:ascii="標楷體" w:eastAsia="標楷體" w:hAnsi="標楷體"/>
          <w:u w:val="single"/>
        </w:rPr>
        <w:t>詩云：『晝爾于茅，宵爾索綯；亟其乘屋，其始播百穀。』</w:t>
      </w:r>
      <w:r w:rsidRPr="0077112D">
        <w:rPr>
          <w:rFonts w:ascii="標楷體" w:eastAsia="標楷體" w:hAnsi="標楷體"/>
          <w:color w:val="FF0000"/>
        </w:rPr>
        <w:t>民之為道也，有恆產者有恆心，無恆產者無恆心。苟無恆心，放辟邪侈，無不為已。</w:t>
      </w:r>
      <w:r w:rsidRPr="0082630B">
        <w:rPr>
          <w:rFonts w:ascii="標楷體" w:eastAsia="標楷體" w:hAnsi="標楷體"/>
        </w:rPr>
        <w:t>及陷乎罪，然後從而刑之，是罔民也。焉有仁人在位，罔民而可為也？是故賢君必恭儉禮下，取於民有制。陽虎曰：『為富不仁矣，為仁不富矣。』</w:t>
      </w:r>
    </w:p>
    <w:p w:rsidR="0077112D" w:rsidRPr="0077112D" w:rsidRDefault="00C25F45" w:rsidP="00C25F45">
      <w:pPr>
        <w:rPr>
          <w:rFonts w:asciiTheme="majorEastAsia" w:eastAsiaTheme="majorEastAsia" w:hAnsiTheme="majorEastAsia"/>
          <w:sz w:val="16"/>
          <w:szCs w:val="16"/>
        </w:rPr>
      </w:pPr>
      <w:r w:rsidRPr="0077112D">
        <w:rPr>
          <w:rFonts w:asciiTheme="majorEastAsia" w:eastAsiaTheme="majorEastAsia" w:hAnsiTheme="majorEastAsia"/>
          <w:sz w:val="16"/>
          <w:szCs w:val="16"/>
        </w:rPr>
        <w:t xml:space="preserve">陽虎，陽貨，魯季氏家臣也。天理人欲，不容並立。虎之言此，恐為仁之害於富也；孟子引之，恐為富之害於仁也。君子小人，每相反而已矣。 </w:t>
      </w:r>
    </w:p>
    <w:p w:rsidR="00D528DF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>夏后氏五十而貢，殷人七十而助，周人百畝而徹，其實皆什一也。徹者，徹也；助者，藉也。龍子曰：『治地莫善於助，莫不善於貢。貢者校數歲之中以為常。樂歲，粒米狼戾，多取之而不為虐，則寡取之；凶年，糞其田而不足，則必取盈焉。為民父母，使民盻盻然，將終歲勤動，不得以養其父母，又稱貸而益之。使老稚轉乎溝壑，惡在其為民父母也？』夫世祿，滕固行之矣。詩云：『雨我公田，遂及我私。』惟助為有公田。由此觀之，雖周亦助也。設為庠序學校以教之：庠者，養也；校者，教也；序者，射也。夏曰校，殷曰序，周曰庠，學則三代共之，皆所以明人倫也。人倫明於上，小民親於下。有王者起，必來取法，是為王者師也。詩云『周雖舊邦，其命惟新』，文王之謂也。子力行之，亦以新子之國。」</w:t>
      </w:r>
    </w:p>
    <w:p w:rsidR="00C25F45" w:rsidRPr="0082630B" w:rsidRDefault="00D528DF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F45" w:rsidRPr="0082630B">
        <w:rPr>
          <w:rFonts w:ascii="標楷體" w:eastAsia="標楷體" w:hAnsi="標楷體"/>
        </w:rPr>
        <w:t>使畢戰問井地。孟子曰：「子之君將行仁政，選擇而使子，子必勉之！夫仁政，必自經界始。經界不正，井地不鈞，穀祿不平。是故暴君汙吏必慢其經界。經界既正，分田制祿可坐而定也。夫滕壤地褊小，將為君子焉，將為野人焉。無君子莫治野人，無野人莫養君子。請野九一而助，國中什一使自賦。卿以下必有圭田，圭田五十畝。餘夫二十五畝。死徙無出鄉，鄉田同井。出入相友，守望相助，疾病相扶持，則百姓親睦。方里而井，井九百畝，其中為公田。八家皆私百畝，同養公田。公事畢，然後敢治私事，所以別野人也。此其大略也。若夫潤澤之，則在君與子矣。」</w:t>
      </w:r>
    </w:p>
    <w:p w:rsidR="00DC296D" w:rsidRPr="00723D7D" w:rsidRDefault="00DC296D" w:rsidP="00C25F45">
      <w:pPr>
        <w:rPr>
          <w:rFonts w:ascii="標楷體" w:eastAsia="標楷體" w:hAnsi="標楷體"/>
          <w:sz w:val="32"/>
          <w:szCs w:val="32"/>
        </w:rPr>
      </w:pPr>
    </w:p>
    <w:p w:rsidR="00C62559" w:rsidRPr="00723D7D" w:rsidRDefault="00386999" w:rsidP="00C25F45">
      <w:pPr>
        <w:rPr>
          <w:rFonts w:asciiTheme="minorEastAsia" w:hAnsiTheme="minorEastAsia"/>
          <w:b/>
          <w:sz w:val="32"/>
          <w:szCs w:val="32"/>
        </w:rPr>
      </w:pPr>
      <w:r w:rsidRPr="00723D7D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C62559" w:rsidRPr="00723D7D">
        <w:rPr>
          <w:rFonts w:asciiTheme="minorEastAsia" w:hAnsiTheme="minorEastAsia" w:hint="eastAsia"/>
          <w:b/>
          <w:sz w:val="32"/>
          <w:szCs w:val="32"/>
        </w:rPr>
        <w:t>與農家之爭辯</w:t>
      </w:r>
      <w:r w:rsidR="00723D7D" w:rsidRPr="00723D7D">
        <w:rPr>
          <w:rFonts w:asciiTheme="minorEastAsia" w:hAnsiTheme="minorEastAsia" w:hint="eastAsia"/>
          <w:b/>
          <w:sz w:val="32"/>
          <w:szCs w:val="32"/>
        </w:rPr>
        <w:t>：政治有專業</w:t>
      </w:r>
    </w:p>
    <w:p w:rsidR="00C62559" w:rsidRDefault="00C62559" w:rsidP="00C25F45">
      <w:pPr>
        <w:rPr>
          <w:rFonts w:ascii="標楷體" w:eastAsia="標楷體" w:hAnsi="標楷體"/>
        </w:rPr>
      </w:pPr>
    </w:p>
    <w:p w:rsidR="00723D7D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有為神農之言者許行，自楚之滕，踵門而告文公曰：「遠方之人聞君行仁政，願受一廛而為氓。」文公與之處，其徒數十人，皆衣褐，捆屨</w:t>
      </w:r>
      <w:r w:rsidR="00E12CA0">
        <w:rPr>
          <w:rFonts w:ascii="標楷體" w:eastAsia="標楷體" w:hAnsi="標楷體" w:hint="eastAsia"/>
        </w:rPr>
        <w:t>(</w:t>
      </w:r>
      <w:r w:rsidR="00E12CA0" w:rsidRPr="00E12CA0">
        <w:rPr>
          <w:rFonts w:asciiTheme="minorEastAsia" w:hAnsiTheme="minorEastAsia" w:hint="eastAsia"/>
        </w:rPr>
        <w:t>編麻鞋</w:t>
      </w:r>
      <w:r w:rsidR="00E12CA0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、織席以為食。</w:t>
      </w:r>
      <w:r w:rsidRPr="0082630B">
        <w:rPr>
          <w:rFonts w:ascii="標楷體" w:eastAsia="標楷體" w:hAnsi="標楷體"/>
        </w:rPr>
        <w:br/>
        <w:t xml:space="preserve">　　陳良之徒陳相與其弟辛，負耒耜而自宋之滕，曰：「聞君行聖人之政，是亦聖人也，願為聖人氓。」</w:t>
      </w:r>
      <w:r w:rsidRPr="0082630B">
        <w:rPr>
          <w:rFonts w:ascii="標楷體" w:eastAsia="標楷體" w:hAnsi="標楷體"/>
        </w:rPr>
        <w:br/>
        <w:t xml:space="preserve">　　陳相見許行而大悅，盡棄其學而學焉。陳相見孟子，道許行之言曰：「滕君，則誠賢君也；雖然，未聞道也。賢者與民並耕而食，饔飧</w:t>
      </w:r>
      <w:r w:rsidR="00E12CA0">
        <w:rPr>
          <w:rFonts w:ascii="標楷體" w:eastAsia="標楷體" w:hAnsi="標楷體" w:hint="eastAsia"/>
        </w:rPr>
        <w:t>(</w:t>
      </w:r>
      <w:r w:rsidR="00E12CA0">
        <w:rPr>
          <w:rFonts w:asciiTheme="minorEastAsia" w:hAnsiTheme="minorEastAsia" w:hint="eastAsia"/>
        </w:rPr>
        <w:t>煮早</w:t>
      </w:r>
      <w:r w:rsidR="00E12CA0" w:rsidRPr="00E12CA0">
        <w:rPr>
          <w:rFonts w:asciiTheme="minorEastAsia" w:hAnsiTheme="minorEastAsia" w:hint="eastAsia"/>
        </w:rPr>
        <w:t>餐及晚餐</w:t>
      </w:r>
      <w:r w:rsidR="00E12CA0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而治。今也滕有倉廩府庫，則是厲民而以自養也，惡得賢？」</w:t>
      </w:r>
      <w:r w:rsidRPr="0082630B">
        <w:rPr>
          <w:rFonts w:ascii="標楷體" w:eastAsia="標楷體" w:hAnsi="標楷體"/>
        </w:rPr>
        <w:br/>
        <w:t xml:space="preserve">　　孟子曰：「許子必種粟而後食乎？」曰：「然。」「許子必織布而後衣乎？」</w:t>
      </w:r>
      <w:r w:rsidRPr="0082630B">
        <w:rPr>
          <w:rFonts w:ascii="標楷體" w:eastAsia="標楷體" w:hAnsi="標楷體"/>
        </w:rPr>
        <w:lastRenderedPageBreak/>
        <w:t>曰：「否。許子衣褐。」「許子冠乎？」曰：「冠。」曰：「奚冠？」曰：「冠 素。」曰：「自織之與？」曰：「否。以粟易之。」曰：「許子奚為不自織？」曰：「害於耕。」曰：「許子以釜甑爨</w:t>
      </w:r>
      <w:r w:rsidR="00E12CA0">
        <w:rPr>
          <w:rFonts w:ascii="標楷體" w:eastAsia="標楷體" w:hAnsi="標楷體" w:hint="eastAsia"/>
        </w:rPr>
        <w:t>(</w:t>
      </w:r>
      <w:r w:rsidR="00E12CA0" w:rsidRPr="00E12CA0">
        <w:rPr>
          <w:rFonts w:asciiTheme="minorEastAsia" w:hAnsiTheme="minorEastAsia" w:hint="eastAsia"/>
        </w:rPr>
        <w:t>音府贈竄</w:t>
      </w:r>
      <w:r w:rsidR="00E12CA0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，以鐵耕乎？」曰：「然。」「自為之與？」 曰：「否。以粟易之。」</w:t>
      </w:r>
      <w:r w:rsidRPr="0082630B">
        <w:rPr>
          <w:rFonts w:ascii="標楷體" w:eastAsia="標楷體" w:hAnsi="標楷體"/>
        </w:rPr>
        <w:br/>
        <w:t xml:space="preserve">　　「以粟易械器者，不</w:t>
      </w:r>
      <w:r w:rsidR="00E12CA0">
        <w:rPr>
          <w:rFonts w:ascii="標楷體" w:eastAsia="標楷體" w:hAnsi="標楷體"/>
        </w:rPr>
        <w:t>為厲陶冶；陶冶亦以其械器易粟者，豈為厲農夫哉？且許子何不為陶冶</w:t>
      </w:r>
      <w:r w:rsidR="00E12CA0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舍皆取諸其宮中而用之？何為紛紛然與百工交易？何許子之不憚煩？」曰：「百工之事，固不可耕且為也。」</w:t>
      </w:r>
      <w:r w:rsidRPr="0082630B">
        <w:rPr>
          <w:rFonts w:ascii="標楷體" w:eastAsia="標楷體" w:hAnsi="標楷體"/>
        </w:rPr>
        <w:br/>
        <w:t xml:space="preserve">　　「然則治天下獨可耕且為與？有大人之事，有小人之事。且一人之身，而百工之所為備。如必自為而後用之，是率天下而路也。故曰：或勞心，或勞力；勞心者治人，勞力者治於人；治於人者食人，治人者食於人：天下之通義也。</w:t>
      </w:r>
    </w:p>
    <w:p w:rsidR="00B803C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當堯之時，天下猶未平，洪水橫流，氾濫於天下。草木暢茂，禽獸繁殖，五穀不登，禽獸偪人。獸蹄鳥跡之道，交於中國。堯獨憂之，舉舜而敷治焉。舜使益掌火，益烈山澤而焚之，禽獸逃匿。禹疏九河，瀹濟漯</w:t>
      </w:r>
      <w:r w:rsidR="00813F1B">
        <w:rPr>
          <w:rFonts w:ascii="標楷體" w:eastAsia="標楷體" w:hAnsi="標楷體" w:hint="eastAsia"/>
        </w:rPr>
        <w:t>(</w:t>
      </w:r>
      <w:r w:rsidR="00813F1B" w:rsidRPr="00813F1B">
        <w:rPr>
          <w:rFonts w:asciiTheme="minorEastAsia" w:hAnsiTheme="minorEastAsia" w:hint="eastAsia"/>
        </w:rPr>
        <w:t>音月祭踏</w:t>
      </w:r>
      <w:r w:rsidR="00BB72AA">
        <w:rPr>
          <w:rFonts w:asciiTheme="minorEastAsia" w:hAnsiTheme="minorEastAsia" w:hint="eastAsia"/>
        </w:rPr>
        <w:t>，掘濟水與漯水</w:t>
      </w:r>
      <w:r w:rsidR="00813F1B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，而注諸海；決汝漢，排淮泗，而注之江，然後中國可得而食也。當是時也，禹八年於外，三過其門而不入，雖欲耕，得乎？</w:t>
      </w:r>
      <w:r w:rsidRPr="0082630B">
        <w:rPr>
          <w:rFonts w:ascii="標楷體" w:eastAsia="標楷體" w:hAnsi="標楷體"/>
        </w:rPr>
        <w:br/>
        <w:t xml:space="preserve">　　后稷教民稼穡。樹藝五穀，五穀熟而民人育。</w:t>
      </w:r>
    </w:p>
    <w:p w:rsidR="00723D7D" w:rsidRPr="00723D7D" w:rsidRDefault="00B803C7" w:rsidP="00723D7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F45" w:rsidRPr="0082630B">
        <w:rPr>
          <w:rFonts w:ascii="標楷體" w:eastAsia="標楷體" w:hAnsi="標楷體"/>
        </w:rPr>
        <w:t>人之有道也，飽食、煖衣、逸居而無教，則近於禽獸。聖人有憂之，使契為司徒，教以人倫：</w:t>
      </w:r>
      <w:r w:rsidR="00C25F45" w:rsidRPr="00B803C7">
        <w:rPr>
          <w:rFonts w:ascii="標楷體" w:eastAsia="標楷體" w:hAnsi="標楷體"/>
          <w:color w:val="FF0000"/>
        </w:rPr>
        <w:t>父子有親，君臣有義，夫婦有別，長幼有序，朋友有信。</w:t>
      </w:r>
      <w:r w:rsidR="00C25F45" w:rsidRPr="0082630B">
        <w:rPr>
          <w:rFonts w:ascii="標楷體" w:eastAsia="標楷體" w:hAnsi="標楷體"/>
        </w:rPr>
        <w:t>放勳曰：『勞之來之，匡之直之，輔之翼之，使自得之，又從而振德之。』聖人之憂民如此，而暇耕乎？</w:t>
      </w:r>
      <w:r w:rsidR="00C25F45" w:rsidRPr="0082630B">
        <w:rPr>
          <w:rFonts w:ascii="標楷體" w:eastAsia="標楷體" w:hAnsi="標楷體"/>
        </w:rPr>
        <w:br/>
        <w:t xml:space="preserve">　　堯以不得舜為己憂，舜以不得禹、皋陶為己憂。夫以百畝之不易為己憂者，農夫也。分人以財謂之惠，教人以善謂之忠，為天下得人者謂之仁。是故以天下與人易，為天下得人難。</w:t>
      </w:r>
      <w:r w:rsidR="00C25F45" w:rsidRPr="00CC7552">
        <w:rPr>
          <w:rFonts w:ascii="標楷體" w:eastAsia="標楷體" w:hAnsi="標楷體"/>
          <w:color w:val="FF0000"/>
        </w:rPr>
        <w:t>孔子曰：『大哉堯之為君！惟天為大，惟堯則之，蕩蕩乎民無能名焉！君哉舜也！巍巍乎有天下而不與焉！』</w:t>
      </w:r>
      <w:r w:rsidR="00C25F45" w:rsidRPr="0082630B">
        <w:rPr>
          <w:rFonts w:ascii="標楷體" w:eastAsia="標楷體" w:hAnsi="標楷體"/>
        </w:rPr>
        <w:t>堯舜之治天下，豈無所用其心哉？亦不用於耕耳。</w:t>
      </w:r>
    </w:p>
    <w:p w:rsidR="00723D7D" w:rsidRPr="00723D7D" w:rsidRDefault="00723D7D" w:rsidP="00723D7D">
      <w:pPr>
        <w:rPr>
          <w:rFonts w:asciiTheme="minorEastAsia" w:hAnsiTheme="minorEastAsia"/>
          <w:b/>
          <w:sz w:val="32"/>
          <w:szCs w:val="32"/>
        </w:rPr>
      </w:pPr>
      <w:r w:rsidRPr="00723D7D">
        <w:rPr>
          <w:rFonts w:asciiTheme="minorEastAsia" w:hAnsiTheme="minorEastAsia" w:hint="eastAsia"/>
          <w:b/>
          <w:sz w:val="32"/>
          <w:szCs w:val="32"/>
        </w:rPr>
        <w:t>政治哲學：與農家之爭辯：</w:t>
      </w:r>
      <w:r>
        <w:rPr>
          <w:rFonts w:asciiTheme="minorEastAsia" w:hAnsiTheme="minorEastAsia" w:hint="eastAsia"/>
          <w:b/>
          <w:sz w:val="32"/>
          <w:szCs w:val="32"/>
        </w:rPr>
        <w:t>經貿</w:t>
      </w:r>
      <w:r w:rsidRPr="00723D7D">
        <w:rPr>
          <w:rFonts w:asciiTheme="minorEastAsia" w:hAnsiTheme="minorEastAsia" w:hint="eastAsia"/>
          <w:b/>
          <w:sz w:val="32"/>
          <w:szCs w:val="32"/>
        </w:rPr>
        <w:t>有專業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吾聞用夏變夷者，未聞變於夷者也。陳良，楚產也。悅周公、仲尼之道，北學於中國。北方之學者，未能或之先也。彼所謂豪傑之士也。子之兄弟事之數十年，師死而遂倍之</w:t>
      </w:r>
      <w:r w:rsidR="00CC7552">
        <w:rPr>
          <w:rFonts w:ascii="標楷體" w:eastAsia="標楷體" w:hAnsi="標楷體" w:hint="eastAsia"/>
        </w:rPr>
        <w:t>(</w:t>
      </w:r>
      <w:r w:rsidR="00CC7552" w:rsidRPr="00CC7552">
        <w:rPr>
          <w:rFonts w:asciiTheme="majorEastAsia" w:eastAsiaTheme="majorEastAsia" w:hAnsiTheme="majorEastAsia" w:hint="eastAsia"/>
        </w:rPr>
        <w:t>背棄</w:t>
      </w:r>
      <w:r w:rsidR="00CC7552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。昔者孔子沒，三年之外，門人治任將歸，入揖於子貢，相嚮而哭，皆失聲，然後歸。子貢反，築室於場，獨居三年，然後歸。他日，子夏、子張、子游以有若似聖人，欲以所事孔子事之，彊曾子。曾子曰：『</w:t>
      </w:r>
      <w:r w:rsidRPr="00B117A6">
        <w:rPr>
          <w:rFonts w:ascii="標楷體" w:eastAsia="標楷體" w:hAnsi="標楷體"/>
          <w:color w:val="FF0000"/>
        </w:rPr>
        <w:t>不可。江漢以濯之，秋陽以暴之，皜皜乎不可尚已。</w:t>
      </w:r>
      <w:r w:rsidRPr="0082630B">
        <w:rPr>
          <w:rFonts w:ascii="標楷體" w:eastAsia="標楷體" w:hAnsi="標楷體"/>
        </w:rPr>
        <w:t>』今也南蠻鴃舌之人，非先王之道，子倍子之師而學</w:t>
      </w:r>
      <w:r w:rsidR="006A3C50">
        <w:rPr>
          <w:rFonts w:ascii="標楷體" w:eastAsia="標楷體" w:hAnsi="標楷體"/>
        </w:rPr>
        <w:t>之，亦異於曾子矣。吾聞出於幽谷遷于喬木者，</w:t>
      </w:r>
      <w:r w:rsidR="006A3C50">
        <w:rPr>
          <w:rFonts w:ascii="標楷體" w:eastAsia="標楷體" w:hAnsi="標楷體" w:hint="eastAsia"/>
        </w:rPr>
        <w:t>未</w:t>
      </w:r>
      <w:r w:rsidRPr="0082630B">
        <w:rPr>
          <w:rFonts w:ascii="標楷體" w:eastAsia="標楷體" w:hAnsi="標楷體"/>
        </w:rPr>
        <w:t>聞下喬木而入於幽谷者。魯頌曰：『戎狄是膺</w:t>
      </w:r>
      <w:r w:rsidR="003905B3">
        <w:rPr>
          <w:rFonts w:ascii="標楷體" w:eastAsia="標楷體" w:hAnsi="標楷體" w:hint="eastAsia"/>
        </w:rPr>
        <w:t>(</w:t>
      </w:r>
      <w:r w:rsidR="003905B3" w:rsidRPr="003905B3">
        <w:rPr>
          <w:rFonts w:asciiTheme="minorEastAsia" w:hAnsiTheme="minorEastAsia" w:hint="eastAsia"/>
        </w:rPr>
        <w:t>打擊</w:t>
      </w:r>
      <w:r w:rsidR="003905B3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，荊舒是懲。』周公方且膺之，子是之學，亦為不善變矣。」</w:t>
      </w:r>
      <w:r w:rsidRPr="0082630B">
        <w:rPr>
          <w:rFonts w:ascii="標楷體" w:eastAsia="標楷體" w:hAnsi="標楷體"/>
        </w:rPr>
        <w:br/>
        <w:t xml:space="preserve">　　</w:t>
      </w:r>
      <w:r w:rsidRPr="005C6E19">
        <w:rPr>
          <w:rFonts w:ascii="標楷體" w:eastAsia="標楷體" w:hAnsi="標楷體"/>
          <w:color w:val="FF0000"/>
        </w:rPr>
        <w:t>「從許子之道，則市賈不貳，國中無偽。雖使五尺之童適市，莫之或欺。布帛長短同，則賈相若；麻縷絲絮輕重同，則賈相若；五穀多寡同，則賈相若；屨</w:t>
      </w:r>
      <w:r w:rsidRPr="005C6E19">
        <w:rPr>
          <w:rFonts w:ascii="標楷體" w:eastAsia="標楷體" w:hAnsi="標楷體"/>
          <w:color w:val="FF0000"/>
        </w:rPr>
        <w:lastRenderedPageBreak/>
        <w:t>大小同，則賈相若。</w:t>
      </w:r>
      <w:r w:rsidRPr="0082630B">
        <w:rPr>
          <w:rFonts w:ascii="標楷體" w:eastAsia="標楷體" w:hAnsi="標楷體"/>
        </w:rPr>
        <w:t>」</w:t>
      </w:r>
      <w:r w:rsidRPr="0082630B">
        <w:rPr>
          <w:rFonts w:ascii="標楷體" w:eastAsia="標楷體" w:hAnsi="標楷體"/>
        </w:rPr>
        <w:br/>
        <w:t xml:space="preserve">　　曰：「夫物之不齊，物之情也；或相倍蓰，或相什伯，或相千萬。子比而同之，是亂天下也。巨屨小屨同賈，人豈為之哉？從許子之道，相率而為偽者也，惡能治國家？」</w:t>
      </w:r>
    </w:p>
    <w:p w:rsidR="00C62559" w:rsidRPr="0082630B" w:rsidRDefault="00723D7D" w:rsidP="00C25F45">
      <w:pPr>
        <w:rPr>
          <w:rFonts w:ascii="標楷體" w:eastAsia="標楷體" w:hAnsi="標楷體"/>
        </w:rPr>
      </w:pPr>
      <w:r w:rsidRPr="00723D7D">
        <w:rPr>
          <w:rFonts w:asciiTheme="minorEastAsia" w:hAnsiTheme="minorEastAsia" w:hint="eastAsia"/>
          <w:b/>
          <w:sz w:val="32"/>
          <w:szCs w:val="32"/>
        </w:rPr>
        <w:t>政治哲學：與</w:t>
      </w:r>
      <w:r>
        <w:rPr>
          <w:rFonts w:asciiTheme="minorEastAsia" w:hAnsiTheme="minorEastAsia" w:hint="eastAsia"/>
          <w:b/>
          <w:sz w:val="32"/>
          <w:szCs w:val="32"/>
        </w:rPr>
        <w:t>墨</w:t>
      </w:r>
      <w:r w:rsidRPr="00723D7D">
        <w:rPr>
          <w:rFonts w:asciiTheme="minorEastAsia" w:hAnsiTheme="minorEastAsia" w:hint="eastAsia"/>
          <w:b/>
          <w:sz w:val="32"/>
          <w:szCs w:val="32"/>
        </w:rPr>
        <w:t>家之爭辯：</w:t>
      </w:r>
      <w:r w:rsidR="005E40AD">
        <w:rPr>
          <w:rFonts w:asciiTheme="minorEastAsia" w:hAnsiTheme="minorEastAsia" w:hint="eastAsia"/>
          <w:b/>
          <w:sz w:val="32"/>
          <w:szCs w:val="32"/>
        </w:rPr>
        <w:t>厚葬與薄葬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墨者夷之，因徐辟而求見孟子。孟子曰：「吾固願見，今吾尚病，病愈，我且往見，夷子不來！」他日又求見孟子。</w:t>
      </w:r>
      <w:r w:rsidRPr="0082630B">
        <w:rPr>
          <w:rFonts w:ascii="標楷體" w:eastAsia="標楷體" w:hAnsi="標楷體"/>
        </w:rPr>
        <w:br/>
        <w:t xml:space="preserve">　　孟子曰：「吾今則可以見矣。不直，則道不見；我且直之。吾聞夷子墨者。</w:t>
      </w:r>
      <w:r w:rsidRPr="00F51E35">
        <w:rPr>
          <w:rFonts w:ascii="標楷體" w:eastAsia="標楷體" w:hAnsi="標楷體"/>
          <w:b/>
        </w:rPr>
        <w:t>墨之治喪也，以薄為其道也。</w:t>
      </w:r>
      <w:r w:rsidRPr="0082630B">
        <w:rPr>
          <w:rFonts w:ascii="標楷體" w:eastAsia="標楷體" w:hAnsi="標楷體"/>
        </w:rPr>
        <w:t>夷子思以易天下，豈以為非是而不貴也？然而夷子葬其親厚，則是以所賤事親也。」徐子以告夷子。</w:t>
      </w:r>
      <w:r w:rsidRPr="0082630B">
        <w:rPr>
          <w:rFonts w:ascii="標楷體" w:eastAsia="標楷體" w:hAnsi="標楷體"/>
        </w:rPr>
        <w:br/>
        <w:t xml:space="preserve">　　夷子曰：「儒者之道，古之人『若保赤子』，此言何謂也？之則以為愛無差等，施由親始。」徐子以告孟子。</w:t>
      </w:r>
      <w:r w:rsidRPr="0082630B">
        <w:rPr>
          <w:rFonts w:ascii="標楷體" w:eastAsia="標楷體" w:hAnsi="標楷體"/>
        </w:rPr>
        <w:br/>
        <w:t xml:space="preserve">　　孟子曰：「夫夷子，信以為人之親其兄之子為若親其鄰之赤子乎？彼有取爾也。赤子匍匐將入井，非赤子之罪也。且天之生物也，使之一本，而夷子二本故也。蓋上世嘗有不葬其親者。其親死，則舉而委之於壑。他日過之，狐狸食之，蠅蚋姑嘬之。其顙有泚</w:t>
      </w:r>
      <w:r w:rsidR="00D26F15">
        <w:rPr>
          <w:rFonts w:ascii="標楷體" w:eastAsia="標楷體" w:hAnsi="標楷體" w:hint="eastAsia"/>
        </w:rPr>
        <w:t>(</w:t>
      </w:r>
      <w:r w:rsidR="00D26F15" w:rsidRPr="00D26F15">
        <w:rPr>
          <w:rFonts w:asciiTheme="minorEastAsia" w:hAnsiTheme="minorEastAsia" w:hint="eastAsia"/>
        </w:rPr>
        <w:t>音此，汗水</w:t>
      </w:r>
      <w:r w:rsidR="00D26F15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，睨而不視。夫泚也，非為人泚，中心達於面目。蓋歸反虆梩</w:t>
      </w:r>
      <w:r w:rsidR="00C52055" w:rsidRPr="00C52055">
        <w:rPr>
          <w:rFonts w:asciiTheme="minorEastAsia" w:hAnsiTheme="minorEastAsia" w:hint="eastAsia"/>
        </w:rPr>
        <w:t>(音磊離，籠子和鍬具</w:t>
      </w:r>
      <w:r w:rsidR="00C52055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而掩之。掩之誠是也，則孝子仁人之掩其親，亦必有道矣。」徐子以告夷子。夷子憮然為閒曰：「命之矣。」</w:t>
      </w:r>
    </w:p>
    <w:p w:rsidR="001D6D82" w:rsidRPr="00082132" w:rsidRDefault="00C25F45" w:rsidP="00C25F45">
      <w:pPr>
        <w:rPr>
          <w:rFonts w:ascii="標楷體" w:eastAsia="標楷體" w:hAnsi="標楷體"/>
          <w:b/>
          <w:bCs/>
          <w:sz w:val="48"/>
          <w:szCs w:val="48"/>
        </w:rPr>
      </w:pPr>
      <w:r w:rsidRPr="0082630B">
        <w:rPr>
          <w:rFonts w:ascii="標楷體" w:eastAsia="標楷體" w:hAnsi="標楷體"/>
        </w:rPr>
        <w:br/>
      </w:r>
      <w:r w:rsidRPr="00082132">
        <w:rPr>
          <w:rFonts w:ascii="標楷體" w:eastAsia="標楷體" w:hAnsi="標楷體"/>
          <w:b/>
          <w:bCs/>
          <w:sz w:val="48"/>
          <w:szCs w:val="48"/>
        </w:rPr>
        <w:t>滕文公下</w:t>
      </w:r>
    </w:p>
    <w:p w:rsidR="00356040" w:rsidRPr="009775F2" w:rsidRDefault="00356040" w:rsidP="00C25F45">
      <w:pPr>
        <w:rPr>
          <w:rFonts w:ascii="標楷體" w:eastAsia="標楷體" w:hAnsi="標楷體"/>
        </w:rPr>
      </w:pPr>
    </w:p>
    <w:p w:rsidR="00356040" w:rsidRPr="00C74AF0" w:rsidRDefault="00C74AF0" w:rsidP="00C25F45">
      <w:pPr>
        <w:rPr>
          <w:rFonts w:ascii="標楷體" w:eastAsia="標楷體" w:hAnsi="標楷體"/>
          <w:b/>
          <w:sz w:val="32"/>
          <w:szCs w:val="32"/>
        </w:rPr>
      </w:pPr>
      <w:r w:rsidRPr="00C74AF0">
        <w:rPr>
          <w:rFonts w:asciiTheme="minorEastAsia" w:hAnsiTheme="minorEastAsia" w:hint="eastAsia"/>
          <w:b/>
          <w:sz w:val="32"/>
          <w:szCs w:val="32"/>
        </w:rPr>
        <w:t>政治哲學：臣子為官之道：</w:t>
      </w:r>
      <w:r w:rsidR="00356040" w:rsidRPr="00C74AF0">
        <w:rPr>
          <w:rFonts w:asciiTheme="minorEastAsia" w:hAnsiTheme="minorEastAsia" w:hint="eastAsia"/>
          <w:b/>
          <w:sz w:val="32"/>
          <w:szCs w:val="32"/>
        </w:rPr>
        <w:t>知識分子與求官：</w:t>
      </w:r>
      <w:r w:rsidR="002832C1">
        <w:rPr>
          <w:rFonts w:asciiTheme="minorEastAsia" w:hAnsiTheme="minorEastAsia" w:hint="eastAsia"/>
          <w:b/>
          <w:sz w:val="32"/>
          <w:szCs w:val="32"/>
        </w:rPr>
        <w:t>枉己必不能直人：</w:t>
      </w:r>
      <w:r w:rsidR="00356040" w:rsidRPr="00C74AF0">
        <w:rPr>
          <w:rFonts w:asciiTheme="minorEastAsia" w:hAnsiTheme="minorEastAsia" w:hint="eastAsia"/>
          <w:b/>
          <w:sz w:val="32"/>
          <w:szCs w:val="32"/>
        </w:rPr>
        <w:t>（虞人與御者，不以禮待之，不願奉命任職。）</w:t>
      </w:r>
    </w:p>
    <w:p w:rsidR="001D6D82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陳代曰：「不見諸侯，宜若小然；今一見之，大則以王，小則以霸。且志曰：『枉尺而直尋</w:t>
      </w:r>
      <w:r w:rsidR="001D6D82">
        <w:rPr>
          <w:rFonts w:ascii="標楷體" w:eastAsia="標楷體" w:hAnsi="標楷體" w:hint="eastAsia"/>
        </w:rPr>
        <w:t>(八尺)</w:t>
      </w:r>
      <w:r w:rsidRPr="0082630B">
        <w:rPr>
          <w:rFonts w:ascii="標楷體" w:eastAsia="標楷體" w:hAnsi="標楷體"/>
        </w:rPr>
        <w:t>』，宜若可為也。」</w:t>
      </w:r>
      <w:r w:rsidRPr="0082630B">
        <w:rPr>
          <w:rFonts w:ascii="標楷體" w:eastAsia="標楷體" w:hAnsi="標楷體"/>
        </w:rPr>
        <w:br/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孟子曰：「昔齊景公田，招虞人</w:t>
      </w:r>
      <w:r w:rsidR="001D6D82">
        <w:rPr>
          <w:rFonts w:ascii="標楷體" w:eastAsia="標楷體" w:hAnsi="標楷體" w:hint="eastAsia"/>
        </w:rPr>
        <w:t>(管理苑囿者)</w:t>
      </w:r>
      <w:r w:rsidRPr="0082630B">
        <w:rPr>
          <w:rFonts w:ascii="標楷體" w:eastAsia="標楷體" w:hAnsi="標楷體"/>
        </w:rPr>
        <w:t>以旌，不至，將殺之。</w:t>
      </w:r>
      <w:r w:rsidR="001D6D82">
        <w:rPr>
          <w:rFonts w:ascii="標楷體" w:eastAsia="標楷體" w:hAnsi="標楷體" w:hint="eastAsia"/>
        </w:rPr>
        <w:t>『</w:t>
      </w:r>
      <w:r w:rsidRPr="0082630B">
        <w:rPr>
          <w:rFonts w:ascii="標楷體" w:eastAsia="標楷體" w:hAnsi="標楷體"/>
        </w:rPr>
        <w:t>志士不忘在溝壑，勇士不忘喪其元。</w:t>
      </w:r>
      <w:r w:rsidR="001D6D82">
        <w:rPr>
          <w:rFonts w:ascii="標楷體" w:eastAsia="標楷體" w:hAnsi="標楷體" w:hint="eastAsia"/>
        </w:rPr>
        <w:t>』</w:t>
      </w:r>
      <w:r w:rsidRPr="0082630B">
        <w:rPr>
          <w:rFonts w:ascii="標楷體" w:eastAsia="標楷體" w:hAnsi="標楷體"/>
        </w:rPr>
        <w:t>孔子奚取焉？取非其招不往也，如不待其招而往，何哉？且夫枉尺而直尋者，以利言也。如以利，則枉尋直尺而利，亦可為與？昔者趙簡子使王良與嬖奚乘，終日而不獲一禽。嬖奚反命曰：『天下之賤工也。』或以告王良。良曰：『請復之。』彊而後可，一朝而獲十禽。嬖奚反命曰：『天下之良工也。』簡子曰：『我使掌與女乘。』謂王良。良不可，曰：『吾為之範我馳驅，終日不獲一；為之詭遇，一朝而獲十。詩云：「不失其馳，舍矢如破。」我</w:t>
      </w:r>
      <w:r w:rsidRPr="0082630B">
        <w:rPr>
          <w:rFonts w:ascii="標楷體" w:eastAsia="標楷體" w:hAnsi="標楷體"/>
        </w:rPr>
        <w:lastRenderedPageBreak/>
        <w:t>不貫與小人乘，請辭。』御者且羞與射者比。比而得禽獸，雖若丘陵，弗為也。如</w:t>
      </w:r>
      <w:r w:rsidRPr="006210D6">
        <w:rPr>
          <w:rFonts w:ascii="標楷體" w:eastAsia="標楷體" w:hAnsi="標楷體"/>
          <w:color w:val="FF0000"/>
        </w:rPr>
        <w:t>枉道而從彼</w:t>
      </w:r>
      <w:r w:rsidRPr="0082630B">
        <w:rPr>
          <w:rFonts w:ascii="標楷體" w:eastAsia="標楷體" w:hAnsi="標楷體"/>
        </w:rPr>
        <w:t>，何也？</w:t>
      </w:r>
      <w:r w:rsidRPr="006210D6">
        <w:rPr>
          <w:rFonts w:ascii="標楷體" w:eastAsia="標楷體" w:hAnsi="標楷體"/>
          <w:color w:val="FF0000"/>
        </w:rPr>
        <w:t>且子過矣，枉己者，未有能直人者也。</w:t>
      </w:r>
      <w:r w:rsidRPr="0082630B">
        <w:rPr>
          <w:rFonts w:ascii="標楷體" w:eastAsia="標楷體" w:hAnsi="標楷體"/>
        </w:rPr>
        <w:t>」</w:t>
      </w:r>
    </w:p>
    <w:p w:rsidR="00356040" w:rsidRDefault="00356040" w:rsidP="00C25F45">
      <w:pPr>
        <w:rPr>
          <w:rFonts w:ascii="標楷體" w:eastAsia="標楷體" w:hAnsi="標楷體"/>
        </w:rPr>
      </w:pPr>
    </w:p>
    <w:p w:rsidR="00356040" w:rsidRPr="002832C1" w:rsidRDefault="002832C1" w:rsidP="00C25F45">
      <w:pPr>
        <w:rPr>
          <w:rFonts w:asciiTheme="minorEastAsia" w:hAnsiTheme="minorEastAsia"/>
          <w:sz w:val="32"/>
          <w:szCs w:val="32"/>
        </w:rPr>
      </w:pPr>
      <w:r w:rsidRPr="00C74AF0">
        <w:rPr>
          <w:rFonts w:asciiTheme="minorEastAsia" w:hAnsiTheme="minorEastAsia" w:hint="eastAsia"/>
          <w:b/>
          <w:sz w:val="32"/>
          <w:szCs w:val="32"/>
        </w:rPr>
        <w:t>政治哲學：臣子為官之道：知識分子與求官：</w:t>
      </w:r>
      <w:r w:rsidR="00356040" w:rsidRPr="002832C1">
        <w:rPr>
          <w:rFonts w:asciiTheme="minorEastAsia" w:hAnsiTheme="minorEastAsia" w:hint="eastAsia"/>
          <w:sz w:val="32"/>
          <w:szCs w:val="32"/>
        </w:rPr>
        <w:t>（大丈夫行道而已，非順於君，以求得意。）</w:t>
      </w:r>
    </w:p>
    <w:p w:rsidR="00356040" w:rsidRPr="0082630B" w:rsidRDefault="00356040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景春曰：「公孫衍、張儀豈不誠大丈夫哉？一怒而諸侯懼，安居而天下熄。」</w:t>
      </w:r>
      <w:r w:rsidRPr="0082630B">
        <w:rPr>
          <w:rFonts w:ascii="標楷體" w:eastAsia="標楷體" w:hAnsi="標楷體"/>
        </w:rPr>
        <w:br/>
        <w:t xml:space="preserve">　　孟子曰：「是焉得為大丈夫乎？子未學禮乎？丈夫之冠也，父命之；女子之嫁也，母命之，往送之門，戒之曰：『往之女家，必敬必戒，無違夫子！』</w:t>
      </w:r>
      <w:r w:rsidRPr="008A7C36">
        <w:rPr>
          <w:rFonts w:ascii="標楷體" w:eastAsia="標楷體" w:hAnsi="標楷體"/>
          <w:color w:val="FF0000"/>
        </w:rPr>
        <w:t>以順為正者，妾婦之道也。</w:t>
      </w:r>
      <w:r w:rsidRPr="0082630B">
        <w:rPr>
          <w:rFonts w:ascii="標楷體" w:eastAsia="標楷體" w:hAnsi="標楷體"/>
        </w:rPr>
        <w:t>居天下之廣居，立天下之正位，行天下之大道。得志與民由之，不得志獨行其道。</w:t>
      </w:r>
      <w:r w:rsidRPr="008A7C36">
        <w:rPr>
          <w:rFonts w:ascii="標楷體" w:eastAsia="標楷體" w:hAnsi="標楷體"/>
          <w:color w:val="FF0000"/>
        </w:rPr>
        <w:t>富貴不能淫，貧賤不能移，威武不能屈。此之謂大丈夫。</w:t>
      </w:r>
      <w:r w:rsidRPr="0082630B">
        <w:rPr>
          <w:rFonts w:ascii="標楷體" w:eastAsia="標楷體" w:hAnsi="標楷體"/>
        </w:rPr>
        <w:t>」</w:t>
      </w:r>
    </w:p>
    <w:p w:rsidR="00356040" w:rsidRDefault="00356040" w:rsidP="00C25F45">
      <w:pPr>
        <w:rPr>
          <w:rFonts w:ascii="標楷體" w:eastAsia="標楷體" w:hAnsi="標楷體"/>
        </w:rPr>
      </w:pPr>
    </w:p>
    <w:p w:rsidR="00356040" w:rsidRPr="00DB4924" w:rsidRDefault="002832C1" w:rsidP="00C25F45">
      <w:pPr>
        <w:rPr>
          <w:rFonts w:asciiTheme="minorEastAsia" w:hAnsiTheme="minorEastAsia"/>
          <w:b/>
          <w:sz w:val="32"/>
          <w:szCs w:val="32"/>
        </w:rPr>
      </w:pPr>
      <w:r w:rsidRPr="00C74AF0">
        <w:rPr>
          <w:rFonts w:asciiTheme="minorEastAsia" w:hAnsiTheme="minorEastAsia" w:hint="eastAsia"/>
          <w:b/>
          <w:sz w:val="32"/>
          <w:szCs w:val="32"/>
        </w:rPr>
        <w:t>政治哲學：臣子為官之道：知識分子與求官：</w:t>
      </w:r>
      <w:r w:rsidR="00EB2E98" w:rsidRPr="00DB4924">
        <w:rPr>
          <w:rFonts w:asciiTheme="minorEastAsia" w:hAnsiTheme="minorEastAsia" w:hint="eastAsia"/>
          <w:b/>
          <w:sz w:val="32"/>
          <w:szCs w:val="32"/>
        </w:rPr>
        <w:t>（君子求仕，三月無君則弔，又惡不由其道。）</w:t>
      </w:r>
    </w:p>
    <w:p w:rsidR="00356040" w:rsidRPr="0082630B" w:rsidRDefault="00356040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周霄問曰：「古之君子仕乎？」</w:t>
      </w:r>
      <w:r w:rsidRPr="0082630B">
        <w:rPr>
          <w:rFonts w:ascii="標楷體" w:eastAsia="標楷體" w:hAnsi="標楷體"/>
        </w:rPr>
        <w:br/>
        <w:t xml:space="preserve">　　孟子曰：「仕。傳曰：『孔子三月無君，則皇皇如也，出疆必載質。』公明儀曰：『古之人三月無君則弔。』」</w:t>
      </w:r>
      <w:r w:rsidRPr="0082630B">
        <w:rPr>
          <w:rFonts w:ascii="標楷體" w:eastAsia="標楷體" w:hAnsi="標楷體"/>
        </w:rPr>
        <w:br/>
        <w:t xml:space="preserve">　　「三月無君則弔，不以急乎？」</w:t>
      </w:r>
      <w:r w:rsidRPr="0082630B">
        <w:rPr>
          <w:rFonts w:ascii="標楷體" w:eastAsia="標楷體" w:hAnsi="標楷體"/>
        </w:rPr>
        <w:br/>
        <w:t xml:space="preserve">　　曰：「士之失位也，猶諸侯之失國家也。禮曰：『諸侯耕助，以供粢盛；夫人蠶繅，以為衣服。犧牲不成，粢盛不潔，衣服不備，不敢以祭。惟士無田，則亦不祭。』牲殺器皿衣服不備，不敢以祭，則不敢以宴，亦不足弔乎？」</w:t>
      </w:r>
      <w:r w:rsidRPr="0082630B">
        <w:rPr>
          <w:rFonts w:ascii="標楷體" w:eastAsia="標楷體" w:hAnsi="標楷體"/>
        </w:rPr>
        <w:br/>
        <w:t xml:space="preserve">　　「出疆必載質，何也？」</w:t>
      </w:r>
      <w:r w:rsidRPr="0082630B">
        <w:rPr>
          <w:rFonts w:ascii="標楷體" w:eastAsia="標楷體" w:hAnsi="標楷體"/>
        </w:rPr>
        <w:br/>
        <w:t xml:space="preserve">　　曰：「士之仕也，猶農夫之耕也，農夫豈為出疆舍其耒耜哉？」</w:t>
      </w:r>
      <w:r w:rsidRPr="0082630B">
        <w:rPr>
          <w:rFonts w:ascii="標楷體" w:eastAsia="標楷體" w:hAnsi="標楷體"/>
        </w:rPr>
        <w:br/>
        <w:t xml:space="preserve">　　曰：「晉國亦仕國也，未嘗聞仕如此其急。仕如此其急也，君子之難仕，何也？」</w:t>
      </w:r>
      <w:r w:rsidRPr="0082630B">
        <w:rPr>
          <w:rFonts w:ascii="標楷體" w:eastAsia="標楷體" w:hAnsi="標楷體"/>
        </w:rPr>
        <w:br/>
      </w:r>
      <w:r w:rsidR="00EB2E98">
        <w:rPr>
          <w:rFonts w:ascii="標楷體" w:eastAsia="標楷體" w:hAnsi="標楷體"/>
        </w:rPr>
        <w:t xml:space="preserve">　　曰：「丈</w:t>
      </w:r>
      <w:r w:rsidR="00EB2E98">
        <w:rPr>
          <w:rFonts w:ascii="標楷體" w:eastAsia="標楷體" w:hAnsi="標楷體" w:hint="eastAsia"/>
        </w:rPr>
        <w:t>夫</w:t>
      </w:r>
      <w:r w:rsidRPr="0082630B">
        <w:rPr>
          <w:rFonts w:ascii="標楷體" w:eastAsia="標楷體" w:hAnsi="標楷體"/>
        </w:rPr>
        <w:t>生而願為之有室，女子生而願為之有家。父母之心，人皆有之。不待父母之命、媒妁之言，鑽穴隙相窺，踰牆相從，則父母國人皆賤之。</w:t>
      </w:r>
      <w:r w:rsidRPr="00DB4924">
        <w:rPr>
          <w:rFonts w:ascii="標楷體" w:eastAsia="標楷體" w:hAnsi="標楷體"/>
          <w:b/>
        </w:rPr>
        <w:t>古之人未嘗不欲仕也，又惡不由其道。</w:t>
      </w:r>
      <w:r w:rsidRPr="0082630B">
        <w:rPr>
          <w:rFonts w:ascii="標楷體" w:eastAsia="標楷體" w:hAnsi="標楷體"/>
        </w:rPr>
        <w:t>不由其道而往者，與鑽穴隙之類也。」</w:t>
      </w:r>
    </w:p>
    <w:p w:rsidR="00EB2E98" w:rsidRDefault="00EB2E98" w:rsidP="00C25F45">
      <w:pPr>
        <w:rPr>
          <w:rFonts w:ascii="標楷體" w:eastAsia="標楷體" w:hAnsi="標楷體"/>
        </w:rPr>
      </w:pPr>
    </w:p>
    <w:p w:rsidR="008C05F6" w:rsidRPr="0082630B" w:rsidRDefault="00E5594F" w:rsidP="00C25F45">
      <w:pPr>
        <w:rPr>
          <w:rFonts w:ascii="標楷體" w:eastAsia="標楷體" w:hAnsi="標楷體"/>
        </w:rPr>
      </w:pPr>
      <w:r w:rsidRPr="00C74AF0">
        <w:rPr>
          <w:rFonts w:asciiTheme="minorEastAsia" w:hAnsiTheme="minorEastAsia" w:hint="eastAsia"/>
          <w:b/>
          <w:sz w:val="32"/>
          <w:szCs w:val="32"/>
        </w:rPr>
        <w:t>政治哲學：臣子為官之道：知識分子與求官：</w:t>
      </w:r>
      <w:r w:rsidR="008C05F6" w:rsidRPr="00E5594F">
        <w:rPr>
          <w:rFonts w:ascii="標楷體" w:eastAsia="標楷體" w:hAnsi="標楷體" w:hint="eastAsia"/>
          <w:sz w:val="32"/>
          <w:szCs w:val="32"/>
        </w:rPr>
        <w:t>（</w:t>
      </w:r>
      <w:r w:rsidR="008C05F6" w:rsidRPr="00E5594F">
        <w:rPr>
          <w:rFonts w:asciiTheme="minorEastAsia" w:hAnsiTheme="minorEastAsia" w:hint="eastAsia"/>
          <w:sz w:val="32"/>
          <w:szCs w:val="32"/>
        </w:rPr>
        <w:t>君子有功而食於君</w:t>
      </w:r>
      <w:r w:rsidR="008C05F6" w:rsidRPr="00E5594F">
        <w:rPr>
          <w:rFonts w:ascii="標楷體" w:eastAsia="標楷體" w:hAnsi="標楷體" w:hint="eastAsia"/>
          <w:sz w:val="32"/>
          <w:szCs w:val="32"/>
        </w:rPr>
        <w:t>）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彭更問曰：「</w:t>
      </w:r>
      <w:r w:rsidRPr="00FC7487">
        <w:rPr>
          <w:rFonts w:ascii="標楷體" w:eastAsia="標楷體" w:hAnsi="標楷體"/>
          <w:color w:val="FF0000"/>
        </w:rPr>
        <w:t>後車數十乘，從者數百人，以傳</w:t>
      </w:r>
      <w:r w:rsidR="005959FA" w:rsidRPr="00FC7487">
        <w:rPr>
          <w:rFonts w:ascii="標楷體" w:eastAsia="標楷體" w:hAnsi="標楷體" w:hint="eastAsia"/>
          <w:color w:val="FF0000"/>
        </w:rPr>
        <w:t>（</w:t>
      </w:r>
      <w:r w:rsidR="005959FA" w:rsidRPr="00FC7487">
        <w:rPr>
          <w:rFonts w:asciiTheme="minorEastAsia" w:hAnsiTheme="minorEastAsia" w:hint="eastAsia"/>
          <w:color w:val="FF0000"/>
        </w:rPr>
        <w:t>客館</w:t>
      </w:r>
      <w:r w:rsidR="005959FA" w:rsidRPr="00FC7487">
        <w:rPr>
          <w:rFonts w:ascii="標楷體" w:eastAsia="標楷體" w:hAnsi="標楷體" w:hint="eastAsia"/>
          <w:color w:val="FF0000"/>
        </w:rPr>
        <w:t>）</w:t>
      </w:r>
      <w:r w:rsidRPr="00FC7487">
        <w:rPr>
          <w:rFonts w:ascii="標楷體" w:eastAsia="標楷體" w:hAnsi="標楷體"/>
          <w:color w:val="FF0000"/>
        </w:rPr>
        <w:t>食於諸侯，不以泰乎？</w:t>
      </w:r>
      <w:r w:rsidRPr="0082630B">
        <w:rPr>
          <w:rFonts w:ascii="標楷體" w:eastAsia="標楷體" w:hAnsi="標楷體"/>
        </w:rPr>
        <w:t>」</w:t>
      </w:r>
      <w:r w:rsidRPr="0082630B">
        <w:rPr>
          <w:rFonts w:ascii="標楷體" w:eastAsia="標楷體" w:hAnsi="標楷體"/>
        </w:rPr>
        <w:br/>
        <w:t xml:space="preserve">　　孟子曰：「</w:t>
      </w:r>
      <w:r w:rsidRPr="009B5ECC">
        <w:rPr>
          <w:rFonts w:ascii="標楷體" w:eastAsia="標楷體" w:hAnsi="標楷體"/>
          <w:b/>
          <w:color w:val="FF0000"/>
        </w:rPr>
        <w:t>非其道，則一簞食不可受於人；如其道，則舜受堯之天下，不以為泰，</w:t>
      </w:r>
      <w:r w:rsidRPr="0082630B">
        <w:rPr>
          <w:rFonts w:ascii="標楷體" w:eastAsia="標楷體" w:hAnsi="標楷體"/>
        </w:rPr>
        <w:t>子以為泰乎？」</w:t>
      </w:r>
      <w:r w:rsidRPr="0082630B">
        <w:rPr>
          <w:rFonts w:ascii="標楷體" w:eastAsia="標楷體" w:hAnsi="標楷體"/>
        </w:rPr>
        <w:br/>
        <w:t xml:space="preserve">　　曰：「否。士無事而食，不可也。」</w:t>
      </w:r>
      <w:r w:rsidRPr="0082630B">
        <w:rPr>
          <w:rFonts w:ascii="標楷體" w:eastAsia="標楷體" w:hAnsi="標楷體"/>
        </w:rPr>
        <w:br/>
        <w:t xml:space="preserve">　　曰：「子不通功易事，以羡</w:t>
      </w:r>
      <w:r w:rsidR="005959FA">
        <w:rPr>
          <w:rFonts w:ascii="標楷體" w:eastAsia="標楷體" w:hAnsi="標楷體" w:hint="eastAsia"/>
        </w:rPr>
        <w:t>（</w:t>
      </w:r>
      <w:r w:rsidR="005959FA" w:rsidRPr="005959FA">
        <w:rPr>
          <w:rFonts w:asciiTheme="minorEastAsia" w:hAnsiTheme="minorEastAsia" w:hint="eastAsia"/>
        </w:rPr>
        <w:t>多餘的</w:t>
      </w:r>
      <w:r w:rsidR="005959FA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補不足，則農有餘粟，女有餘布；子如通之，則梓匠輪輿皆得食於子。於此有人焉，入則孝，出則悌，守先王之道，以待後之學者，而不得食於子。子何尊梓匠輪輿而輕為仁義者哉？」</w:t>
      </w:r>
      <w:r w:rsidRPr="0082630B">
        <w:rPr>
          <w:rFonts w:ascii="標楷體" w:eastAsia="標楷體" w:hAnsi="標楷體"/>
        </w:rPr>
        <w:br/>
        <w:t xml:space="preserve">　　曰：「梓匠輪輿，其志將以求食也；君子之為道也，其志亦將以求食與？」</w:t>
      </w:r>
      <w:r w:rsidRPr="0082630B">
        <w:rPr>
          <w:rFonts w:ascii="標楷體" w:eastAsia="標楷體" w:hAnsi="標楷體"/>
        </w:rPr>
        <w:br/>
        <w:t xml:space="preserve">　　曰：「子何以其志為哉？其有功於子，可食而食之矣。且子食志乎？食功乎？」曰：「食志。」</w:t>
      </w:r>
      <w:r w:rsidRPr="0082630B">
        <w:rPr>
          <w:rFonts w:ascii="標楷體" w:eastAsia="標楷體" w:hAnsi="標楷體"/>
        </w:rPr>
        <w:br/>
        <w:t xml:space="preserve">　　曰：「有人於此，毀瓦畫墁</w:t>
      </w:r>
      <w:r w:rsidR="008C05F6">
        <w:rPr>
          <w:rFonts w:ascii="標楷體" w:eastAsia="標楷體" w:hAnsi="標楷體" w:hint="eastAsia"/>
        </w:rPr>
        <w:t>（</w:t>
      </w:r>
      <w:r w:rsidR="008C05F6" w:rsidRPr="008C05F6">
        <w:rPr>
          <w:rFonts w:asciiTheme="minorEastAsia" w:hAnsiTheme="minorEastAsia" w:hint="eastAsia"/>
        </w:rPr>
        <w:t>劃破車蓋</w:t>
      </w:r>
      <w:r w:rsidR="008C05F6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，其志將以求食也，則子食之乎？」曰：「否。」</w:t>
      </w:r>
      <w:r w:rsidRPr="0082630B">
        <w:rPr>
          <w:rFonts w:ascii="標楷體" w:eastAsia="標楷體" w:hAnsi="標楷體"/>
        </w:rPr>
        <w:br/>
        <w:t xml:space="preserve">　　曰：「然則子非食志也，食功也。」</w:t>
      </w:r>
    </w:p>
    <w:p w:rsidR="008C05F6" w:rsidRDefault="008C05F6" w:rsidP="00C25F45">
      <w:pPr>
        <w:rPr>
          <w:rFonts w:ascii="標楷體" w:eastAsia="標楷體" w:hAnsi="標楷體"/>
        </w:rPr>
      </w:pPr>
    </w:p>
    <w:p w:rsidR="008C05F6" w:rsidRPr="008C05F6" w:rsidRDefault="009B5ECC" w:rsidP="00C25F45">
      <w:pPr>
        <w:rPr>
          <w:rFonts w:asciiTheme="minorEastAsia" w:hAnsiTheme="minorEastAsia"/>
        </w:rPr>
      </w:pPr>
      <w:r w:rsidRPr="009B5ECC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8C05F6" w:rsidRPr="009B5ECC">
        <w:rPr>
          <w:rFonts w:asciiTheme="minorEastAsia" w:hAnsiTheme="minorEastAsia" w:hint="eastAsia"/>
          <w:b/>
          <w:sz w:val="32"/>
          <w:szCs w:val="32"/>
        </w:rPr>
        <w:t>小國王天下之道</w:t>
      </w:r>
      <w:r w:rsidR="0082787F" w:rsidRPr="0082787F">
        <w:rPr>
          <w:rFonts w:asciiTheme="minorEastAsia" w:hAnsiTheme="minorEastAsia" w:hint="eastAsia"/>
          <w:b/>
          <w:sz w:val="32"/>
          <w:szCs w:val="32"/>
        </w:rPr>
        <w:t>：</w:t>
      </w:r>
      <w:r w:rsidR="008C05F6" w:rsidRPr="0082787F">
        <w:rPr>
          <w:rFonts w:asciiTheme="minorEastAsia" w:hAnsiTheme="minorEastAsia" w:hint="eastAsia"/>
          <w:sz w:val="32"/>
          <w:szCs w:val="32"/>
        </w:rPr>
        <w:t>（宋國的難題，商湯的案例）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萬章問曰：「宋，小國也。今將行王政，齊楚惡而伐之，則如之何？」</w:t>
      </w:r>
      <w:r w:rsidRPr="0082630B">
        <w:rPr>
          <w:rFonts w:ascii="標楷體" w:eastAsia="標楷體" w:hAnsi="標楷體"/>
        </w:rPr>
        <w:br/>
        <w:t xml:space="preserve">　　孟子曰：「湯居亳</w:t>
      </w:r>
      <w:r w:rsidR="008C05F6">
        <w:rPr>
          <w:rFonts w:ascii="標楷體" w:eastAsia="標楷體" w:hAnsi="標楷體" w:hint="eastAsia"/>
        </w:rPr>
        <w:t>（</w:t>
      </w:r>
      <w:r w:rsidR="008C05F6" w:rsidRPr="008C05F6">
        <w:rPr>
          <w:rFonts w:asciiTheme="minorEastAsia" w:hAnsiTheme="minorEastAsia" w:hint="eastAsia"/>
        </w:rPr>
        <w:t>音播</w:t>
      </w:r>
      <w:r w:rsidR="008C05F6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，與葛為鄰，葛伯放而不祀。湯使人問之曰：『何為不祀？』曰：『無以供犧牲也。』湯使遺之牛羊。葛伯食之，又不以祀。湯又使人問之 曰：『何為不祀？』曰：『無以供粢盛也。』湯使亳眾往為之耕，老弱饋食。葛伯率其民，要其有酒食黍稻者奪之，不授者殺之。有童子以黍肉餉，殺而奪之。書曰：『葛伯仇餉。』此之謂也。為其殺是童子而征之，四海之內皆曰：『非富天下也，為匹夫匹婦復讎也。』『湯始征，自葛載』，十一征而無敵於天下。東面而征，西夷怨；南面而征，北狄怨，曰：『奚為後我？』民之望之，若大旱之望雨也。歸市者弗止，芸者不變，誅其君，弔其民，如時雨降。民大悅。書曰：『徯我后，后來其無罰。』『有攸不惟臣，東征，綏厥士女，匪</w:t>
      </w:r>
      <w:r w:rsidR="002C3BA1">
        <w:rPr>
          <w:rFonts w:ascii="標楷體" w:eastAsia="標楷體" w:hAnsi="標楷體" w:hint="eastAsia"/>
        </w:rPr>
        <w:t>（</w:t>
      </w:r>
      <w:r w:rsidR="002C3BA1" w:rsidRPr="002C3BA1">
        <w:rPr>
          <w:rFonts w:asciiTheme="majorEastAsia" w:eastAsiaTheme="majorEastAsia" w:hAnsiTheme="majorEastAsia" w:hint="eastAsia"/>
        </w:rPr>
        <w:t>竹籃</w:t>
      </w:r>
      <w:r w:rsidR="002C3BA1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厥玄黃，紹我周王見休，惟臣附于大邑周。』其君子實玄黃于匪以迎其君子，其小人簞食壺漿以迎其小人，救民於水火之中，取其殘而已矣。太誓曰：『我武惟揚，侵于之疆，則取于殘，殺伐用張，于湯有光。』不行王政云爾，苟行王政，四海之內皆舉首而望之，欲以為君。齊楚雖大，何畏焉？」</w:t>
      </w:r>
    </w:p>
    <w:p w:rsidR="008C05F6" w:rsidRDefault="008C05F6" w:rsidP="00C25F45">
      <w:pPr>
        <w:rPr>
          <w:rFonts w:ascii="標楷體" w:eastAsia="標楷體" w:hAnsi="標楷體"/>
        </w:rPr>
      </w:pPr>
    </w:p>
    <w:p w:rsidR="002C3BA1" w:rsidRPr="0082787F" w:rsidRDefault="0082787F" w:rsidP="00C25F45">
      <w:pPr>
        <w:rPr>
          <w:rFonts w:asciiTheme="minorEastAsia" w:hAnsiTheme="minorEastAsia"/>
          <w:b/>
          <w:sz w:val="32"/>
          <w:szCs w:val="32"/>
        </w:rPr>
      </w:pPr>
      <w:r w:rsidRPr="0082787F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2C3BA1" w:rsidRPr="0082787F">
        <w:rPr>
          <w:rFonts w:asciiTheme="minorEastAsia" w:hAnsiTheme="minorEastAsia" w:hint="eastAsia"/>
          <w:b/>
          <w:sz w:val="32"/>
          <w:szCs w:val="32"/>
        </w:rPr>
        <w:t>影響君王的環境因素</w:t>
      </w:r>
      <w:r w:rsidRPr="0082787F">
        <w:rPr>
          <w:rFonts w:asciiTheme="minorEastAsia" w:hAnsiTheme="minorEastAsia" w:hint="eastAsia"/>
          <w:b/>
          <w:sz w:val="32"/>
          <w:szCs w:val="32"/>
        </w:rPr>
        <w:t>：</w:t>
      </w:r>
      <w:r w:rsidR="002C3BA1" w:rsidRPr="0082787F">
        <w:rPr>
          <w:rFonts w:asciiTheme="minorEastAsia" w:hAnsiTheme="minorEastAsia" w:hint="eastAsia"/>
          <w:b/>
          <w:sz w:val="32"/>
          <w:szCs w:val="32"/>
        </w:rPr>
        <w:t>（宋王與薛居州）</w:t>
      </w:r>
      <w:r w:rsidR="00647053">
        <w:rPr>
          <w:rFonts w:asciiTheme="minorEastAsia" w:hAnsiTheme="minorEastAsia" w:hint="eastAsia"/>
          <w:b/>
          <w:sz w:val="32"/>
          <w:szCs w:val="32"/>
        </w:rPr>
        <w:t>：齊人傅之楚人咻之</w:t>
      </w:r>
    </w:p>
    <w:p w:rsidR="008C05F6" w:rsidRPr="00EB7F7E" w:rsidRDefault="008C05F6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孟子謂戴不勝曰：「子欲子之王之善與？我明告子。有楚大夫於此，欲其子之齊語也，則使齊人傅諸？使楚人傅諸？」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曰：「使齊人傅之。」</w:t>
      </w:r>
      <w:r w:rsidRPr="0082630B">
        <w:rPr>
          <w:rFonts w:ascii="標楷體" w:eastAsia="標楷體" w:hAnsi="標楷體"/>
        </w:rPr>
        <w:br/>
        <w:t xml:space="preserve">　　曰：「一齊人傅之，眾楚人咻之，雖日撻而求其齊也，不可得矣；引而置之莊嶽之間數年，雖日撻而求其楚，亦不可得矣。子謂薛居州，善士也。使之居於王所。在於王所者，長幼卑尊，皆薛居州也，王誰與為不善？在王所者，長幼卑尊，皆非薛居州也，王誰與為善？一薛居州，獨如宋王何？」</w:t>
      </w:r>
    </w:p>
    <w:p w:rsidR="002C3BA1" w:rsidRPr="006210D6" w:rsidRDefault="002C3BA1" w:rsidP="00C25F45">
      <w:pPr>
        <w:rPr>
          <w:rFonts w:ascii="標楷體" w:eastAsia="標楷體" w:hAnsi="標楷體"/>
        </w:rPr>
      </w:pPr>
    </w:p>
    <w:p w:rsidR="002C3BA1" w:rsidRPr="00647053" w:rsidRDefault="00647053" w:rsidP="00C25F45">
      <w:pPr>
        <w:rPr>
          <w:rFonts w:asciiTheme="minorEastAsia" w:hAnsiTheme="minorEastAsia"/>
          <w:b/>
          <w:sz w:val="32"/>
          <w:szCs w:val="32"/>
        </w:rPr>
      </w:pPr>
      <w:r w:rsidRPr="00647053"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>
        <w:rPr>
          <w:rFonts w:asciiTheme="minorEastAsia" w:hAnsiTheme="minorEastAsia" w:hint="eastAsia"/>
          <w:b/>
          <w:sz w:val="32"/>
          <w:szCs w:val="32"/>
        </w:rPr>
        <w:t>知識分子</w:t>
      </w:r>
      <w:r w:rsidR="002C3BA1" w:rsidRPr="00647053">
        <w:rPr>
          <w:rFonts w:asciiTheme="minorEastAsia" w:hAnsiTheme="minorEastAsia" w:hint="eastAsia"/>
          <w:b/>
          <w:sz w:val="32"/>
          <w:szCs w:val="32"/>
        </w:rPr>
        <w:t>求官</w:t>
      </w:r>
      <w:r>
        <w:rPr>
          <w:rFonts w:asciiTheme="minorEastAsia" w:hAnsiTheme="minorEastAsia" w:hint="eastAsia"/>
          <w:b/>
          <w:sz w:val="32"/>
          <w:szCs w:val="32"/>
        </w:rPr>
        <w:t>之原理</w:t>
      </w:r>
    </w:p>
    <w:p w:rsidR="002C3BA1" w:rsidRPr="00647053" w:rsidRDefault="002C3BA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公孫丑問曰：「不見諸侯，何義？」</w:t>
      </w:r>
      <w:r w:rsidRPr="0082630B">
        <w:rPr>
          <w:rFonts w:ascii="標楷體" w:eastAsia="標楷體" w:hAnsi="標楷體"/>
        </w:rPr>
        <w:br/>
        <w:t xml:space="preserve">　　孟子曰：「古者不為臣不見。段干木踰垣而辟之，泄柳閉門而不內，是皆已甚。迫，斯可以見矣。陽貨欲見孔子而惡無禮，大夫有賜於士，不得受於其家，則往拜其門。陽貨矙孔子之亡也，而饋孔子蒸豚；孔子亦矙其亡也，而往拜之。當是時，陽貨先，豈得不見？曾子曰：『脅肩諂笑，病于夏畦。』子路曰：『未同而言，觀其色赧赧然，非由之所知也。』由是觀之，則君子之所養可知已矣。」</w:t>
      </w:r>
    </w:p>
    <w:p w:rsidR="009A1BF6" w:rsidRDefault="009A1BF6" w:rsidP="00C25F45">
      <w:pPr>
        <w:rPr>
          <w:rFonts w:ascii="標楷體" w:eastAsia="標楷體" w:hAnsi="標楷體"/>
        </w:rPr>
      </w:pPr>
    </w:p>
    <w:p w:rsidR="009A1BF6" w:rsidRPr="009A1BF6" w:rsidRDefault="00DC240D" w:rsidP="00C25F45">
      <w:pPr>
        <w:rPr>
          <w:rFonts w:asciiTheme="minorEastAsia" w:hAnsiTheme="minorEastAsia"/>
        </w:rPr>
      </w:pPr>
      <w:r w:rsidRPr="00647053">
        <w:rPr>
          <w:rFonts w:asciiTheme="minorEastAsia" w:hAnsiTheme="minorEastAsia" w:hint="eastAsia"/>
          <w:b/>
          <w:sz w:val="32"/>
          <w:szCs w:val="32"/>
        </w:rPr>
        <w:t>政治哲學</w:t>
      </w:r>
      <w:r>
        <w:rPr>
          <w:rFonts w:asciiTheme="minorEastAsia" w:hAnsiTheme="minorEastAsia" w:hint="eastAsia"/>
          <w:b/>
          <w:sz w:val="32"/>
          <w:szCs w:val="32"/>
        </w:rPr>
        <w:t>：治國之原理：非義速已：稅制十一：</w:t>
      </w:r>
    </w:p>
    <w:p w:rsidR="009A1BF6" w:rsidRPr="009A1BF6" w:rsidRDefault="009A1BF6" w:rsidP="00C25F45">
      <w:pPr>
        <w:rPr>
          <w:rFonts w:asciiTheme="minorEastAsia" w:hAnsiTheme="minorEastAsia"/>
        </w:rPr>
      </w:pPr>
    </w:p>
    <w:p w:rsidR="009A1BF6" w:rsidRPr="009A1BF6" w:rsidRDefault="00DC240D" w:rsidP="00C2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A1BF6" w:rsidRPr="009A1BF6">
        <w:rPr>
          <w:rFonts w:asciiTheme="minorEastAsia" w:hAnsiTheme="minorEastAsia" w:hint="eastAsia"/>
        </w:rPr>
        <w:t>月攘一雞以待來年</w:t>
      </w:r>
      <w:r>
        <w:rPr>
          <w:rFonts w:asciiTheme="minorEastAsia" w:hAnsiTheme="minorEastAsia" w:hint="eastAsia"/>
        </w:rPr>
        <w:t>）</w:t>
      </w:r>
    </w:p>
    <w:p w:rsidR="009A1BF6" w:rsidRPr="009A1BF6" w:rsidRDefault="009A1BF6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戴盈之曰：「什一，去關市之征，今茲未能。請輕之，以待來年，然後已，何如？」</w:t>
      </w:r>
      <w:r w:rsidRPr="0082630B">
        <w:rPr>
          <w:rFonts w:ascii="標楷體" w:eastAsia="標楷體" w:hAnsi="標楷體"/>
        </w:rPr>
        <w:br/>
        <w:t xml:space="preserve">　　孟子曰：「今有人日攘其鄰之雞者，或告之曰：『是非君子之道。』曰：『請損之，月攘一雞，以待來年，然後已。』如知其非義，斯速已矣，何待來年。」</w:t>
      </w:r>
    </w:p>
    <w:p w:rsidR="002C3BA1" w:rsidRDefault="002C3BA1" w:rsidP="00C25F45">
      <w:pPr>
        <w:rPr>
          <w:rFonts w:ascii="標楷體" w:eastAsia="標楷體" w:hAnsi="標楷體"/>
        </w:rPr>
      </w:pPr>
    </w:p>
    <w:p w:rsidR="00AE2A5F" w:rsidRPr="003552F8" w:rsidRDefault="003552F8" w:rsidP="00C25F45">
      <w:pPr>
        <w:rPr>
          <w:rFonts w:asciiTheme="minorEastAsia" w:hAnsiTheme="minorEastAsia"/>
          <w:b/>
          <w:sz w:val="32"/>
          <w:szCs w:val="32"/>
        </w:rPr>
      </w:pPr>
      <w:r w:rsidRPr="003552F8">
        <w:rPr>
          <w:rFonts w:asciiTheme="minorEastAsia" w:hAnsiTheme="minorEastAsia" w:hint="eastAsia"/>
          <w:b/>
          <w:sz w:val="32"/>
          <w:szCs w:val="32"/>
        </w:rPr>
        <w:t>政治哲學：王天下的理想：</w:t>
      </w:r>
      <w:r w:rsidR="00AE2A5F" w:rsidRPr="003552F8">
        <w:rPr>
          <w:rFonts w:asciiTheme="minorEastAsia" w:hAnsiTheme="minorEastAsia" w:hint="eastAsia"/>
          <w:b/>
          <w:sz w:val="32"/>
          <w:szCs w:val="32"/>
        </w:rPr>
        <w:t>孟子的志向</w:t>
      </w:r>
      <w:r w:rsidRPr="003552F8">
        <w:rPr>
          <w:rFonts w:asciiTheme="minorEastAsia" w:hAnsiTheme="minorEastAsia" w:hint="eastAsia"/>
          <w:b/>
          <w:sz w:val="32"/>
          <w:szCs w:val="32"/>
        </w:rPr>
        <w:t>：</w:t>
      </w:r>
      <w:r w:rsidR="00AE2A5F" w:rsidRPr="003552F8">
        <w:rPr>
          <w:rFonts w:asciiTheme="minorEastAsia" w:hAnsiTheme="minorEastAsia" w:hint="eastAsia"/>
          <w:b/>
          <w:sz w:val="32"/>
          <w:szCs w:val="32"/>
        </w:rPr>
        <w:t>予豈好辯哉</w:t>
      </w:r>
    </w:p>
    <w:p w:rsidR="002C3BA1" w:rsidRPr="0082630B" w:rsidRDefault="002C3BA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公都子曰：「外人皆稱夫子好辯，敢問何也？」</w:t>
      </w:r>
      <w:r w:rsidRPr="0082630B">
        <w:rPr>
          <w:rFonts w:ascii="標楷體" w:eastAsia="標楷體" w:hAnsi="標楷體"/>
        </w:rPr>
        <w:br/>
        <w:t xml:space="preserve">　　孟子曰：「</w:t>
      </w:r>
      <w:r w:rsidRPr="00FC6C0D">
        <w:rPr>
          <w:rFonts w:ascii="標楷體" w:eastAsia="標楷體" w:hAnsi="標楷體"/>
          <w:color w:val="FF0000"/>
        </w:rPr>
        <w:t>予豈好辯哉？予不得已也。</w:t>
      </w:r>
      <w:r w:rsidRPr="0082630B">
        <w:rPr>
          <w:rFonts w:ascii="標楷體" w:eastAsia="標楷體" w:hAnsi="標楷體"/>
        </w:rPr>
        <w:t>天下之生久矣，一治一亂。當堯之時，水逆行氾濫於中國，蛇龍居之，民無所定，下者為巢，上者為營窟。書曰：『洚水警余。』洚水者，洪水也。使禹治之。禹掘地而注之海，驅蛇龍而放之菹，水由地中行，江、淮、河、漢是也。險阻既遠，鳥獸之害人者消，然後人得平土而居之。</w:t>
      </w:r>
      <w:r w:rsidRPr="0082630B">
        <w:rPr>
          <w:rFonts w:ascii="標楷體" w:eastAsia="標楷體" w:hAnsi="標楷體"/>
        </w:rPr>
        <w:br/>
        <w:t xml:space="preserve">　　堯舜既沒，聖人之道衰，暴君代作，壞宮室以為汙池，民無所安息，棄田以為園囿，使民不得衣食，邪說暴行又作，園囿汙池，沛澤多而禽獸至，及紂之身，天下又大亂。</w:t>
      </w:r>
      <w:r w:rsidRPr="0002188D">
        <w:rPr>
          <w:rFonts w:ascii="標楷體" w:eastAsia="標楷體" w:hAnsi="標楷體"/>
          <w:color w:val="FF0000"/>
        </w:rPr>
        <w:t>周公相武王</w:t>
      </w:r>
      <w:r w:rsidRPr="0082630B">
        <w:rPr>
          <w:rFonts w:ascii="標楷體" w:eastAsia="標楷體" w:hAnsi="標楷體"/>
        </w:rPr>
        <w:t>，誅紂伐奄</w:t>
      </w:r>
      <w:r w:rsidR="00335AD8">
        <w:rPr>
          <w:rFonts w:ascii="標楷體" w:eastAsia="標楷體" w:hAnsi="標楷體" w:hint="eastAsia"/>
        </w:rPr>
        <w:t>（</w:t>
      </w:r>
      <w:r w:rsidR="00335AD8" w:rsidRPr="00335AD8">
        <w:rPr>
          <w:rFonts w:asciiTheme="majorEastAsia" w:eastAsiaTheme="majorEastAsia" w:hAnsiTheme="majorEastAsia" w:hint="eastAsia"/>
        </w:rPr>
        <w:t>商諸侯</w:t>
      </w:r>
      <w:r w:rsidR="00335AD8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，三年討其君，驅飛廉</w:t>
      </w:r>
      <w:r w:rsidR="00335AD8">
        <w:rPr>
          <w:rFonts w:ascii="標楷體" w:eastAsia="標楷體" w:hAnsi="標楷體" w:hint="eastAsia"/>
        </w:rPr>
        <w:t>（</w:t>
      </w:r>
      <w:r w:rsidR="00335AD8" w:rsidRPr="00335AD8">
        <w:rPr>
          <w:rFonts w:asciiTheme="majorEastAsia" w:eastAsiaTheme="majorEastAsia" w:hAnsiTheme="majorEastAsia" w:hint="eastAsia"/>
        </w:rPr>
        <w:t>紂臣</w:t>
      </w:r>
      <w:r w:rsidR="00335AD8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lastRenderedPageBreak/>
        <w:t>於海隅而戮之，滅國者五十，驅虎豹犀象而遠之，天下大悅。書曰：『丕顯哉，文王謨，丕承哉，武王烈，佑啟我後人，咸以正無缺。』</w:t>
      </w:r>
      <w:r w:rsidRPr="0082630B">
        <w:rPr>
          <w:rFonts w:ascii="標楷體" w:eastAsia="標楷體" w:hAnsi="標楷體"/>
        </w:rPr>
        <w:br/>
        <w:t xml:space="preserve">　　世衰道微，邪說暴行有作，臣弒其君者有之，子弒其父者有之。孔子懼，作春秋。春秋，天子之事也，是故孔子曰：</w:t>
      </w:r>
      <w:r w:rsidRPr="0002188D">
        <w:rPr>
          <w:rFonts w:ascii="標楷體" w:eastAsia="標楷體" w:hAnsi="標楷體"/>
          <w:color w:val="FF0000"/>
        </w:rPr>
        <w:t>『知我者，其惟春秋乎；罪我者，其惟春秋乎。』</w:t>
      </w:r>
      <w:r w:rsidRPr="0002188D">
        <w:rPr>
          <w:rFonts w:ascii="標楷體" w:eastAsia="標楷體" w:hAnsi="標楷體"/>
        </w:rPr>
        <w:br/>
      </w:r>
      <w:r w:rsidR="00335AD8">
        <w:rPr>
          <w:rFonts w:ascii="標楷體" w:eastAsia="標楷體" w:hAnsi="標楷體"/>
        </w:rPr>
        <w:t xml:space="preserve">　　聖王不作，諸侯放恣，處士橫議，楊朱墨翟之言</w:t>
      </w:r>
      <w:r w:rsidRPr="0082630B">
        <w:rPr>
          <w:rFonts w:ascii="標楷體" w:eastAsia="標楷體" w:hAnsi="標楷體"/>
        </w:rPr>
        <w:t>盈天下，天下之言，不歸楊則歸墨。</w:t>
      </w:r>
      <w:r w:rsidRPr="0002188D">
        <w:rPr>
          <w:rFonts w:ascii="標楷體" w:eastAsia="標楷體" w:hAnsi="標楷體"/>
          <w:color w:val="FF0000"/>
        </w:rPr>
        <w:t>楊氏為我，是無君也；墨氏兼愛，是無父也。</w:t>
      </w:r>
      <w:r w:rsidRPr="0082630B">
        <w:rPr>
          <w:rFonts w:ascii="標楷體" w:eastAsia="標楷體" w:hAnsi="標楷體"/>
        </w:rPr>
        <w:t>無父無君。是禽獸也。公明儀曰：『</w:t>
      </w:r>
      <w:r w:rsidRPr="0002188D">
        <w:rPr>
          <w:rFonts w:ascii="標楷體" w:eastAsia="標楷體" w:hAnsi="標楷體"/>
          <w:color w:val="FF0000"/>
        </w:rPr>
        <w:t>庖有肥肉，廄有肥馬，民有飢色，野有餓莩，此率獸而食人也。</w:t>
      </w:r>
      <w:r w:rsidRPr="0082630B">
        <w:rPr>
          <w:rFonts w:ascii="標楷體" w:eastAsia="標楷體" w:hAnsi="標楷體"/>
        </w:rPr>
        <w:t>』楊墨之道不怠，孔子之道不著，是邪說誣民，充塞仁義也。仁義充塞，則率獸食人，</w:t>
      </w:r>
      <w:r w:rsidRPr="0002188D">
        <w:rPr>
          <w:rFonts w:ascii="標楷體" w:eastAsia="標楷體" w:hAnsi="標楷體"/>
          <w:color w:val="FF0000"/>
        </w:rPr>
        <w:t>人將相食。</w:t>
      </w:r>
      <w:r w:rsidRPr="0082630B">
        <w:rPr>
          <w:rFonts w:ascii="標楷體" w:eastAsia="標楷體" w:hAnsi="標楷體"/>
        </w:rPr>
        <w:t>吾為此懼。閑先聖之道，距楊墨，放淫辭，邪說者，不得作，</w:t>
      </w:r>
      <w:r w:rsidRPr="0002188D">
        <w:rPr>
          <w:rFonts w:ascii="標楷體" w:eastAsia="標楷體" w:hAnsi="標楷體"/>
          <w:color w:val="FF0000"/>
        </w:rPr>
        <w:t>作於其心，害於其事，作於其事，害於其政，聖人復起，不易吾言矣。</w:t>
      </w:r>
      <w:r w:rsidRPr="0002188D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t xml:space="preserve">　　昔者禹抑洪水，而天下平；周公兼夷狄，驅猛獸，而百姓寧；孔子成春秋，而亂臣賊子懼。詩云：『戎狄是膺，荊舒是懲，則莫我敢承。』無父無君，是周公所膺也。</w:t>
      </w:r>
      <w:r w:rsidRPr="00FC6C0D">
        <w:rPr>
          <w:rFonts w:ascii="標楷體" w:eastAsia="標楷體" w:hAnsi="標楷體"/>
          <w:color w:val="FF0000"/>
        </w:rPr>
        <w:t>我亦欲正人心，息邪說，距跛行，放淫辭，以承三聖者。豈好辯哉？予不得已也。能言距楊墨者，聖人之徒也。</w:t>
      </w:r>
    </w:p>
    <w:p w:rsidR="00AE2A5F" w:rsidRDefault="00AE2A5F" w:rsidP="00C25F45">
      <w:pPr>
        <w:rPr>
          <w:rFonts w:ascii="標楷體" w:eastAsia="標楷體" w:hAnsi="標楷體"/>
        </w:rPr>
      </w:pPr>
    </w:p>
    <w:p w:rsidR="00933720" w:rsidRPr="00C33CF7" w:rsidRDefault="00C33CF7" w:rsidP="00C25F45">
      <w:pPr>
        <w:rPr>
          <w:rFonts w:asciiTheme="minorEastAsia" w:hAnsiTheme="minorEastAsia"/>
          <w:b/>
          <w:sz w:val="32"/>
          <w:szCs w:val="32"/>
        </w:rPr>
      </w:pPr>
      <w:r w:rsidRPr="00C33CF7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933720" w:rsidRPr="00C33CF7">
        <w:rPr>
          <w:rFonts w:asciiTheme="minorEastAsia" w:hAnsiTheme="minorEastAsia" w:hint="eastAsia"/>
          <w:b/>
          <w:sz w:val="32"/>
          <w:szCs w:val="32"/>
        </w:rPr>
        <w:t>人生的意義</w:t>
      </w:r>
      <w:r w:rsidRPr="00C33CF7">
        <w:rPr>
          <w:rFonts w:asciiTheme="minorEastAsia" w:hAnsiTheme="minorEastAsia" w:hint="eastAsia"/>
          <w:b/>
          <w:sz w:val="32"/>
          <w:szCs w:val="32"/>
        </w:rPr>
        <w:t>：</w:t>
      </w:r>
      <w:r w:rsidR="00933720" w:rsidRPr="00C33CF7">
        <w:rPr>
          <w:rFonts w:asciiTheme="minorEastAsia" w:hAnsiTheme="minorEastAsia" w:hint="eastAsia"/>
          <w:b/>
          <w:sz w:val="32"/>
          <w:szCs w:val="32"/>
        </w:rPr>
        <w:t>可以蚯蚓為法嗎？</w:t>
      </w:r>
    </w:p>
    <w:p w:rsidR="00AE2A5F" w:rsidRPr="0082630B" w:rsidRDefault="00AE2A5F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匡章曰：「陳仲子豈不誠廉士哉？居於陵，三日不食，耳無聞，目無見也。井上有李，螬食實者過半矣，匍匐往將食之，三咽，然後耳有聞，目有見。」</w:t>
      </w:r>
      <w:r w:rsidRPr="0082630B">
        <w:rPr>
          <w:rFonts w:ascii="標楷體" w:eastAsia="標楷體" w:hAnsi="標楷體"/>
        </w:rPr>
        <w:br/>
        <w:t xml:space="preserve">　　孟子曰：「於齊國之士，吾必以仲子為巨擘焉。雖然，仲子惡能廉？充仲子之操，則蚓而後可者也。夫蚓，上食槁壤，下飲黃泉。仲子所居之室，伯夷之所築與？抑亦盜跖之所築與？所食之粟，伯夷之所樹與？抑亦盜跖之所樹與？是未可知也。」</w:t>
      </w:r>
      <w:r w:rsidRPr="0082630B">
        <w:rPr>
          <w:rFonts w:ascii="標楷體" w:eastAsia="標楷體" w:hAnsi="標楷體"/>
        </w:rPr>
        <w:br/>
        <w:t xml:space="preserve">　　曰：「是何傷哉？彼身織屨，妻辟纑</w:t>
      </w:r>
      <w:r w:rsidR="006C5E73">
        <w:rPr>
          <w:rFonts w:ascii="標楷體" w:eastAsia="標楷體" w:hAnsi="標楷體" w:hint="eastAsia"/>
        </w:rPr>
        <w:t>（</w:t>
      </w:r>
      <w:r w:rsidR="006C5E73" w:rsidRPr="006C5E73">
        <w:rPr>
          <w:rFonts w:asciiTheme="majorEastAsia" w:eastAsiaTheme="majorEastAsia" w:hAnsiTheme="majorEastAsia" w:hint="eastAsia"/>
        </w:rPr>
        <w:t>麻</w:t>
      </w:r>
      <w:r w:rsidR="006C5E73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，以易之也。」</w:t>
      </w:r>
      <w:r w:rsidRPr="0082630B">
        <w:rPr>
          <w:rFonts w:ascii="標楷體" w:eastAsia="標楷體" w:hAnsi="標楷體"/>
        </w:rPr>
        <w:br/>
        <w:t xml:space="preserve">　　曰：「仲子，齊之世家也。兄戴，蓋祿萬鍾。以兄之祿為不義之祿而不食也，以兄之室為不義之室而不居也，辟兄離母，處於於陵。他日歸，則有饋其兄生鵝者，己頻顣曰：『惡用是鶂鶂者為哉？』他日，其母殺是鵝也，與之食之。其兄自外至，曰：『是鶂鶂之肉也。』出而哇之。以母則不食，以妻則食之；以兄之室則弗居，以於陵則居之。是尚為能充其類也乎？若仲子者，蚓而後充其操者也。」</w:t>
      </w:r>
    </w:p>
    <w:p w:rsidR="002C3BA1" w:rsidRDefault="002C3BA1" w:rsidP="00C25F45">
      <w:pPr>
        <w:rPr>
          <w:rFonts w:ascii="標楷體" w:eastAsia="標楷體" w:hAnsi="標楷體"/>
        </w:rPr>
      </w:pPr>
    </w:p>
    <w:p w:rsidR="002C3BA1" w:rsidRPr="0082630B" w:rsidRDefault="002C3BA1" w:rsidP="00C25F45">
      <w:pPr>
        <w:rPr>
          <w:rFonts w:ascii="標楷體" w:eastAsia="標楷體" w:hAnsi="標楷體"/>
        </w:rPr>
      </w:pPr>
    </w:p>
    <w:p w:rsidR="006C5E73" w:rsidRDefault="00C25F45" w:rsidP="00C25F45">
      <w:pPr>
        <w:rPr>
          <w:rFonts w:ascii="標楷體" w:eastAsia="標楷體" w:hAnsi="標楷體"/>
          <w:b/>
          <w:bCs/>
        </w:rPr>
      </w:pP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  <w:b/>
          <w:bCs/>
        </w:rPr>
        <w:t>離婁上</w:t>
      </w:r>
    </w:p>
    <w:p w:rsidR="00F33143" w:rsidRDefault="00F33143" w:rsidP="00C25F45">
      <w:pPr>
        <w:rPr>
          <w:rFonts w:ascii="標楷體" w:eastAsia="標楷體" w:hAnsi="標楷體"/>
        </w:rPr>
      </w:pPr>
    </w:p>
    <w:p w:rsidR="00F33143" w:rsidRPr="00F33143" w:rsidRDefault="00F33143" w:rsidP="00C25F45">
      <w:pPr>
        <w:rPr>
          <w:rFonts w:asciiTheme="majorEastAsia" w:eastAsiaTheme="majorEastAsia" w:hAnsiTheme="majorEastAsia"/>
        </w:rPr>
      </w:pPr>
    </w:p>
    <w:p w:rsidR="00F33143" w:rsidRPr="00145734" w:rsidRDefault="00145734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45734">
        <w:rPr>
          <w:rFonts w:asciiTheme="majorEastAsia" w:eastAsiaTheme="majorEastAsia" w:hAnsiTheme="majorEastAsia" w:hint="eastAsia"/>
          <w:b/>
          <w:sz w:val="32"/>
          <w:szCs w:val="32"/>
        </w:rPr>
        <w:t>政治哲學：治國的原理：</w:t>
      </w:r>
      <w:r w:rsidR="00F33143" w:rsidRPr="00145734">
        <w:rPr>
          <w:rFonts w:asciiTheme="majorEastAsia" w:eastAsiaTheme="majorEastAsia" w:hAnsiTheme="majorEastAsia" w:hint="eastAsia"/>
          <w:b/>
          <w:sz w:val="32"/>
          <w:szCs w:val="32"/>
        </w:rPr>
        <w:t>行仁政</w:t>
      </w:r>
      <w:r w:rsidRPr="00145734"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  <w:r w:rsidR="00F33143" w:rsidRPr="00145734">
        <w:rPr>
          <w:rFonts w:asciiTheme="majorEastAsia" w:eastAsiaTheme="majorEastAsia" w:hAnsiTheme="majorEastAsia" w:hint="eastAsia"/>
          <w:b/>
          <w:sz w:val="32"/>
          <w:szCs w:val="32"/>
        </w:rPr>
        <w:t>以仁政為法的治國精神</w:t>
      </w:r>
      <w:r w:rsidR="00903BD4" w:rsidRPr="00145734">
        <w:rPr>
          <w:rFonts w:asciiTheme="majorEastAsia" w:eastAsiaTheme="majorEastAsia" w:hAnsiTheme="majorEastAsia" w:hint="eastAsia"/>
          <w:b/>
          <w:sz w:val="32"/>
          <w:szCs w:val="32"/>
        </w:rPr>
        <w:t>，</w:t>
      </w:r>
      <w:r w:rsidR="00903BD4" w:rsidRPr="00145734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一樣有法治的。</w:t>
      </w:r>
    </w:p>
    <w:p w:rsidR="00C2529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孟子曰：「離婁之明，公輸子之巧，不以規矩，不能成方員：師曠之聰，不以六律，不能正五音；堯舜之道，不以仁政，不能平治天下。</w:t>
      </w:r>
      <w:r w:rsidRPr="0082630B">
        <w:rPr>
          <w:rFonts w:ascii="標楷體" w:eastAsia="標楷體" w:hAnsi="標楷體"/>
        </w:rPr>
        <w:br/>
        <w:t xml:space="preserve">　　今有仁心仁聞而民不被其澤，不可法於後世者，不行先王之道也。故曰，徒善不足以為政，徒法不能以自行。詩云：『不愆不忘，率由舊章。』遵先王之法而過者，未之有也。</w:t>
      </w:r>
      <w:r w:rsidRPr="0082630B">
        <w:rPr>
          <w:rFonts w:ascii="標楷體" w:eastAsia="標楷體" w:hAnsi="標楷體"/>
        </w:rPr>
        <w:br/>
        <w:t xml:space="preserve">　　聖人既竭目力焉，繼之以規矩準繩，以為方員平直，不可勝用也；既竭耳力焉，繼之以六律，正五音，不可勝用也；既竭心思焉，繼之以不忍人之政，而仁覆天下矣。故曰，為高必因丘陵，為下必因川澤。為政不因先王之道，可謂智乎？</w:t>
      </w:r>
      <w:r w:rsidRPr="002C38CB">
        <w:rPr>
          <w:rFonts w:ascii="標楷體" w:eastAsia="標楷體" w:hAnsi="標楷體"/>
          <w:color w:val="FF0000"/>
        </w:rPr>
        <w:t>是以惟仁者宜在高位。不仁而在高位，是播其惡於眾也。</w:t>
      </w:r>
      <w:r w:rsidR="002C38CB">
        <w:rPr>
          <w:rFonts w:ascii="標楷體" w:eastAsia="標楷體" w:hAnsi="標楷體" w:hint="eastAsia"/>
        </w:rPr>
        <w:t>（問題是，ＨＯＷ？）</w:t>
      </w:r>
    </w:p>
    <w:p w:rsidR="00C25295" w:rsidRDefault="00C25295" w:rsidP="00C25F45">
      <w:pPr>
        <w:rPr>
          <w:rFonts w:ascii="標楷體" w:eastAsia="標楷體" w:hAnsi="標楷體"/>
        </w:rPr>
      </w:pPr>
    </w:p>
    <w:p w:rsidR="00C25295" w:rsidRPr="00145734" w:rsidRDefault="00145734" w:rsidP="00C25F45">
      <w:pPr>
        <w:rPr>
          <w:rFonts w:asciiTheme="minorEastAsia" w:hAnsiTheme="minorEastAsia"/>
          <w:b/>
          <w:sz w:val="32"/>
          <w:szCs w:val="32"/>
        </w:rPr>
      </w:pPr>
      <w:r w:rsidRPr="00145734">
        <w:rPr>
          <w:rFonts w:asciiTheme="minorEastAsia" w:hAnsiTheme="minorEastAsia" w:hint="eastAsia"/>
          <w:b/>
          <w:sz w:val="32"/>
          <w:szCs w:val="32"/>
        </w:rPr>
        <w:t>政治哲學：治國的原理：治國要有規矩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2C38CB">
        <w:rPr>
          <w:rFonts w:ascii="標楷體" w:eastAsia="標楷體" w:hAnsi="標楷體"/>
        </w:rPr>
        <w:br/>
      </w:r>
      <w:r w:rsidR="006C5E73">
        <w:rPr>
          <w:rFonts w:ascii="標楷體" w:eastAsia="標楷體" w:hAnsi="標楷體"/>
        </w:rPr>
        <w:t xml:space="preserve">　　</w:t>
      </w:r>
      <w:r w:rsidR="006C5E73" w:rsidRPr="006C5E73">
        <w:rPr>
          <w:rFonts w:ascii="標楷體" w:eastAsia="標楷體" w:hAnsi="標楷體"/>
          <w:u w:val="single"/>
        </w:rPr>
        <w:t>上無道揆也</w:t>
      </w:r>
      <w:r w:rsidR="006C5E73" w:rsidRPr="006C5E73">
        <w:rPr>
          <w:rFonts w:ascii="標楷體" w:eastAsia="標楷體" w:hAnsi="標楷體" w:hint="eastAsia"/>
          <w:u w:val="single"/>
        </w:rPr>
        <w:t>，</w:t>
      </w:r>
      <w:r w:rsidRPr="006C5E73">
        <w:rPr>
          <w:rFonts w:ascii="標楷體" w:eastAsia="標楷體" w:hAnsi="標楷體"/>
          <w:u w:val="single"/>
        </w:rPr>
        <w:t>下無法守也，朝</w:t>
      </w:r>
      <w:r w:rsidR="002C38CB">
        <w:rPr>
          <w:rFonts w:ascii="標楷體" w:eastAsia="標楷體" w:hAnsi="標楷體" w:hint="eastAsia"/>
          <w:u w:val="single"/>
        </w:rPr>
        <w:t>（</w:t>
      </w:r>
      <w:r w:rsidR="002C38CB" w:rsidRPr="002C38CB">
        <w:rPr>
          <w:rFonts w:asciiTheme="minorEastAsia" w:hAnsiTheme="minorEastAsia" w:hint="eastAsia"/>
          <w:u w:val="single"/>
        </w:rPr>
        <w:t>朝臣，四爻</w:t>
      </w:r>
      <w:r w:rsidR="002C38CB">
        <w:rPr>
          <w:rFonts w:ascii="標楷體" w:eastAsia="標楷體" w:hAnsi="標楷體" w:hint="eastAsia"/>
          <w:u w:val="single"/>
        </w:rPr>
        <w:t>）</w:t>
      </w:r>
      <w:r w:rsidRPr="006C5E73">
        <w:rPr>
          <w:rFonts w:ascii="標楷體" w:eastAsia="標楷體" w:hAnsi="標楷體"/>
          <w:u w:val="single"/>
        </w:rPr>
        <w:t>不信道，工</w:t>
      </w:r>
      <w:r w:rsidR="002C38CB">
        <w:rPr>
          <w:rFonts w:ascii="標楷體" w:eastAsia="標楷體" w:hAnsi="標楷體" w:hint="eastAsia"/>
          <w:u w:val="single"/>
        </w:rPr>
        <w:t>（</w:t>
      </w:r>
      <w:r w:rsidR="002C38CB" w:rsidRPr="002C38CB">
        <w:rPr>
          <w:rFonts w:asciiTheme="majorEastAsia" w:eastAsiaTheme="majorEastAsia" w:hAnsiTheme="majorEastAsia" w:hint="eastAsia"/>
          <w:u w:val="single"/>
        </w:rPr>
        <w:t>百官，二爻</w:t>
      </w:r>
      <w:r w:rsidR="002C38CB">
        <w:rPr>
          <w:rFonts w:ascii="標楷體" w:eastAsia="標楷體" w:hAnsi="標楷體" w:hint="eastAsia"/>
          <w:u w:val="single"/>
        </w:rPr>
        <w:t>）</w:t>
      </w:r>
      <w:r w:rsidRPr="006C5E73">
        <w:rPr>
          <w:rFonts w:ascii="標楷體" w:eastAsia="標楷體" w:hAnsi="標楷體"/>
          <w:u w:val="single"/>
        </w:rPr>
        <w:t>不信度，君子犯義，小人犯刑，國之所存者幸也。故曰：城郭不完，兵甲不多，非國之災也；田野不辟，貨財不聚，非國之害也。上無禮，下無學，賊民興，喪無日矣。</w:t>
      </w:r>
      <w:r w:rsidRPr="0082630B">
        <w:rPr>
          <w:rFonts w:ascii="標楷體" w:eastAsia="標楷體" w:hAnsi="標楷體"/>
        </w:rPr>
        <w:br/>
        <w:t xml:space="preserve">　　詩曰：『天之方蹶，無然泄泄。』泄泄，猶沓沓也</w:t>
      </w:r>
      <w:r w:rsidR="00903BD4">
        <w:rPr>
          <w:rFonts w:ascii="標楷體" w:eastAsia="標楷體" w:hAnsi="標楷體" w:hint="eastAsia"/>
        </w:rPr>
        <w:t>(</w:t>
      </w:r>
      <w:r w:rsidR="00903BD4" w:rsidRPr="00903BD4">
        <w:rPr>
          <w:rFonts w:asciiTheme="minorEastAsia" w:hAnsiTheme="minorEastAsia" w:hint="eastAsia"/>
        </w:rPr>
        <w:t>空話一堆</w:t>
      </w:r>
      <w:r w:rsidR="00903BD4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。事君無義，進退無禮，言則非先王之道者，猶沓沓也。故曰：</w:t>
      </w:r>
      <w:r w:rsidRPr="00AB2322">
        <w:rPr>
          <w:rFonts w:ascii="標楷體" w:eastAsia="標楷體" w:hAnsi="標楷體"/>
          <w:color w:val="FF0000"/>
        </w:rPr>
        <w:t>責難於君謂之恭，陳善閉邪謂之敬，吾君不能謂之賊。</w:t>
      </w:r>
      <w:r w:rsidRPr="0082630B">
        <w:rPr>
          <w:rFonts w:ascii="標楷體" w:eastAsia="標楷體" w:hAnsi="標楷體"/>
        </w:rPr>
        <w:t>」</w:t>
      </w:r>
      <w:r w:rsidR="00AB2322">
        <w:rPr>
          <w:rFonts w:ascii="標楷體" w:eastAsia="標楷體" w:hAnsi="標楷體" w:hint="eastAsia"/>
        </w:rPr>
        <w:t>（</w:t>
      </w:r>
      <w:r w:rsidR="00AB2322" w:rsidRPr="00AB2322">
        <w:rPr>
          <w:rFonts w:asciiTheme="minorEastAsia" w:hAnsiTheme="minorEastAsia" w:hint="eastAsia"/>
        </w:rPr>
        <w:t>君臣都做不到，怎麼辦？</w:t>
      </w:r>
      <w:r w:rsidR="00AB2322">
        <w:rPr>
          <w:rFonts w:ascii="標楷體" w:eastAsia="標楷體" w:hAnsi="標楷體" w:hint="eastAsia"/>
        </w:rPr>
        <w:t>）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孟子曰：「規矩，方員之至也；聖人，人倫之至也。欲為君盡君道，欲為臣盡臣道，二者皆法堯舜而已矣。不以舜之所以事堯事君，不敬其君者也；不以堯之所以治民治民，賊其民者也。孔子曰：『</w:t>
      </w:r>
      <w:r w:rsidRPr="00157405">
        <w:rPr>
          <w:rFonts w:ascii="標楷體" w:eastAsia="標楷體" w:hAnsi="標楷體"/>
          <w:color w:val="FF0000"/>
        </w:rPr>
        <w:t>道二：仁與不仁而已矣。</w:t>
      </w:r>
      <w:r w:rsidRPr="0082630B">
        <w:rPr>
          <w:rFonts w:ascii="標楷體" w:eastAsia="標楷體" w:hAnsi="標楷體"/>
        </w:rPr>
        <w:t>』暴其民甚，則身弒國亡；不甚，則身危國削。名之曰『幽厲』</w:t>
      </w:r>
      <w:r w:rsidR="00C25295">
        <w:rPr>
          <w:rFonts w:ascii="標楷體" w:eastAsia="標楷體" w:hAnsi="標楷體" w:hint="eastAsia"/>
        </w:rPr>
        <w:t>（</w:t>
      </w:r>
      <w:r w:rsidR="00C25295" w:rsidRPr="00C25295">
        <w:rPr>
          <w:rFonts w:asciiTheme="majorEastAsia" w:eastAsiaTheme="majorEastAsia" w:hAnsiTheme="majorEastAsia" w:hint="eastAsia"/>
        </w:rPr>
        <w:t>死後的諡號</w:t>
      </w:r>
      <w:r w:rsidR="00C25295">
        <w:rPr>
          <w:rFonts w:ascii="標楷體" w:eastAsia="標楷體" w:hAnsi="標楷體" w:hint="eastAsia"/>
        </w:rPr>
        <w:t>）</w:t>
      </w:r>
      <w:r w:rsidRPr="0082630B">
        <w:rPr>
          <w:rFonts w:ascii="標楷體" w:eastAsia="標楷體" w:hAnsi="標楷體"/>
        </w:rPr>
        <w:t>，雖孝子慈孫，百世不能改也。詩云『殷鑒不遠，在夏后之世』，此之謂也。」</w:t>
      </w:r>
    </w:p>
    <w:p w:rsidR="00CF31F7" w:rsidRDefault="00CF31F7" w:rsidP="00C25F45">
      <w:pPr>
        <w:rPr>
          <w:rFonts w:ascii="標楷體" w:eastAsia="標楷體" w:hAnsi="標楷體"/>
        </w:rPr>
      </w:pPr>
    </w:p>
    <w:p w:rsidR="00CF31F7" w:rsidRPr="008E6A48" w:rsidRDefault="0037400E" w:rsidP="00C25F45">
      <w:pPr>
        <w:rPr>
          <w:rFonts w:asciiTheme="minorEastAsia" w:hAnsiTheme="minorEastAsia"/>
          <w:b/>
          <w:sz w:val="32"/>
          <w:szCs w:val="32"/>
        </w:rPr>
      </w:pPr>
      <w:r w:rsidRPr="008E6A48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8E6A48" w:rsidRPr="008E6A48">
        <w:rPr>
          <w:rFonts w:asciiTheme="minorEastAsia" w:hAnsiTheme="minorEastAsia" w:hint="eastAsia"/>
          <w:b/>
          <w:sz w:val="32"/>
          <w:szCs w:val="32"/>
        </w:rPr>
        <w:t>得天下之道：</w:t>
      </w:r>
      <w:r w:rsidR="00CF31F7" w:rsidRPr="008E6A48">
        <w:rPr>
          <w:rFonts w:asciiTheme="minorEastAsia" w:hAnsiTheme="minorEastAsia" w:hint="eastAsia"/>
          <w:b/>
          <w:sz w:val="32"/>
          <w:szCs w:val="32"/>
        </w:rPr>
        <w:t>三代得天下以仁</w:t>
      </w:r>
    </w:p>
    <w:p w:rsidR="00CF31F7" w:rsidRPr="00903BD4" w:rsidRDefault="00CF31F7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三代之得天下也以仁，其失天下也以不仁。國之所以廢興存亡者亦然。天子不仁，不保四海；諸侯不仁，不保社稷；卿大夫不仁，不保宗廟；士庶人不仁，不保四體。惡死亡而樂不仁，是猶惡醉而強酒。」</w:t>
      </w:r>
    </w:p>
    <w:p w:rsidR="00AC155E" w:rsidRDefault="00AC155E" w:rsidP="00C25F45">
      <w:pPr>
        <w:rPr>
          <w:rFonts w:ascii="標楷體" w:eastAsia="標楷體" w:hAnsi="標楷體"/>
        </w:rPr>
      </w:pPr>
    </w:p>
    <w:p w:rsidR="00AC155E" w:rsidRPr="001D0D03" w:rsidRDefault="001D0D03" w:rsidP="00C25F45">
      <w:pPr>
        <w:rPr>
          <w:rFonts w:asciiTheme="minorEastAsia" w:hAnsiTheme="minorEastAsia"/>
          <w:b/>
          <w:sz w:val="32"/>
          <w:szCs w:val="32"/>
        </w:rPr>
      </w:pPr>
      <w:r w:rsidRPr="001D0D03">
        <w:rPr>
          <w:rFonts w:asciiTheme="minorEastAsia" w:hAnsiTheme="minorEastAsia" w:hint="eastAsia"/>
          <w:b/>
          <w:sz w:val="32"/>
          <w:szCs w:val="32"/>
        </w:rPr>
        <w:t>工夫論：</w:t>
      </w:r>
      <w:r w:rsidR="00CF31F7" w:rsidRPr="001D0D03">
        <w:rPr>
          <w:rFonts w:asciiTheme="minorEastAsia" w:hAnsiTheme="minorEastAsia" w:hint="eastAsia"/>
          <w:b/>
          <w:sz w:val="32"/>
          <w:szCs w:val="32"/>
        </w:rPr>
        <w:t>事事反求諸己</w:t>
      </w:r>
    </w:p>
    <w:p w:rsidR="00AC155E" w:rsidRPr="0082630B" w:rsidRDefault="00AC155E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孟子曰：「愛人不親反其仁，治人不治反其智，禮人不答反其敬。</w:t>
      </w:r>
      <w:r w:rsidRPr="00C25295">
        <w:rPr>
          <w:rFonts w:ascii="標楷體" w:eastAsia="標楷體" w:hAnsi="標楷體"/>
          <w:color w:val="FF0000"/>
        </w:rPr>
        <w:t>行有不得者，皆反求諸己，其身正而天下歸之。</w:t>
      </w:r>
      <w:r w:rsidRPr="0082630B">
        <w:rPr>
          <w:rFonts w:ascii="標楷體" w:eastAsia="標楷體" w:hAnsi="標楷體"/>
        </w:rPr>
        <w:t>詩云：『永言配命，自求多福。』」</w:t>
      </w:r>
    </w:p>
    <w:p w:rsidR="00C25295" w:rsidRPr="004D4D45" w:rsidRDefault="00C25F45" w:rsidP="00C25F45">
      <w:pPr>
        <w:rPr>
          <w:rFonts w:ascii="標楷體" w:eastAsia="標楷體" w:hAnsi="標楷體"/>
          <w:u w:val="single"/>
        </w:rPr>
      </w:pPr>
      <w:r w:rsidRPr="0082630B">
        <w:rPr>
          <w:rFonts w:ascii="標楷體" w:eastAsia="標楷體" w:hAnsi="標楷體"/>
        </w:rPr>
        <w:t xml:space="preserve">　　</w:t>
      </w:r>
      <w:r w:rsidRPr="004D4D45">
        <w:rPr>
          <w:rFonts w:ascii="標楷體" w:eastAsia="標楷體" w:hAnsi="標楷體"/>
          <w:u w:val="single"/>
        </w:rPr>
        <w:t>孟子曰：「人有恆言，皆曰『天下國家』。天下之本在國，國之本在家，家之本在身。」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孟子曰：「為政不難，不得罪於巨室。巨室之所慕，一國慕之；一國之所慕，天下慕之；故沛然德教溢乎四海。」</w:t>
      </w:r>
    </w:p>
    <w:p w:rsidR="001F591D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</w:t>
      </w:r>
    </w:p>
    <w:p w:rsidR="004416E5" w:rsidRPr="001D0D03" w:rsidRDefault="001D0D03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D0D03">
        <w:rPr>
          <w:rFonts w:asciiTheme="majorEastAsia" w:eastAsiaTheme="majorEastAsia" w:hAnsiTheme="majorEastAsia" w:hint="eastAsia"/>
          <w:b/>
          <w:sz w:val="32"/>
          <w:szCs w:val="32"/>
        </w:rPr>
        <w:t>政治哲學：國際關係：</w:t>
      </w:r>
      <w:r w:rsidR="004416E5" w:rsidRPr="001D0D03">
        <w:rPr>
          <w:rFonts w:asciiTheme="majorEastAsia" w:eastAsiaTheme="majorEastAsia" w:hAnsiTheme="majorEastAsia" w:hint="eastAsia"/>
          <w:b/>
          <w:sz w:val="32"/>
          <w:szCs w:val="32"/>
        </w:rPr>
        <w:t>（以小事大是順天，德行上和國力上。）</w:t>
      </w:r>
    </w:p>
    <w:p w:rsidR="004416E5" w:rsidRDefault="004416E5" w:rsidP="00C25F45">
      <w:pPr>
        <w:rPr>
          <w:rFonts w:ascii="標楷體" w:eastAsia="標楷體" w:hAnsi="標楷體"/>
        </w:rPr>
      </w:pPr>
    </w:p>
    <w:p w:rsidR="00C25F45" w:rsidRPr="0082630B" w:rsidRDefault="001F591D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C25F45" w:rsidRPr="0082630B">
        <w:rPr>
          <w:rFonts w:ascii="標楷體" w:eastAsia="標楷體" w:hAnsi="標楷體"/>
        </w:rPr>
        <w:t>孟子曰：「</w:t>
      </w:r>
      <w:r w:rsidR="00C25F45" w:rsidRPr="006171CB">
        <w:rPr>
          <w:rFonts w:ascii="標楷體" w:eastAsia="標楷體" w:hAnsi="標楷體"/>
          <w:color w:val="FF0000"/>
        </w:rPr>
        <w:t>天下有道，小德役大德，小賢役大賢；天下無道，小役大，弱役強。斯二者天也。</w:t>
      </w:r>
      <w:r w:rsidR="00C25F45" w:rsidRPr="0082630B">
        <w:rPr>
          <w:rFonts w:ascii="標楷體" w:eastAsia="標楷體" w:hAnsi="標楷體"/>
        </w:rPr>
        <w:t>順天者存，逆天者亡。</w:t>
      </w:r>
      <w:r w:rsidR="00C25F45" w:rsidRPr="004D4D45">
        <w:rPr>
          <w:rFonts w:ascii="標楷體" w:eastAsia="標楷體" w:hAnsi="標楷體"/>
          <w:color w:val="000000" w:themeColor="text1"/>
        </w:rPr>
        <w:t>齊景公曰：『既不能令，又不受命，是絕物也。』</w:t>
      </w:r>
      <w:r w:rsidR="00C25F45" w:rsidRPr="0082630B">
        <w:rPr>
          <w:rFonts w:ascii="標楷體" w:eastAsia="標楷體" w:hAnsi="標楷體"/>
        </w:rPr>
        <w:t>涕出而女於吳。今也小國師大國而恥受命焉，是猶弟子而恥受命於先師也。</w:t>
      </w:r>
      <w:r w:rsidR="00C25F45" w:rsidRPr="001A474D">
        <w:rPr>
          <w:rFonts w:ascii="標楷體" w:eastAsia="標楷體" w:hAnsi="標楷體"/>
          <w:highlight w:val="yellow"/>
        </w:rPr>
        <w:t>如恥之，莫若師文王</w:t>
      </w:r>
      <w:r w:rsidR="00C25F45" w:rsidRPr="0082630B">
        <w:rPr>
          <w:rFonts w:ascii="標楷體" w:eastAsia="標楷體" w:hAnsi="標楷體"/>
        </w:rPr>
        <w:t>。</w:t>
      </w:r>
      <w:r w:rsidR="00C25F45" w:rsidRPr="006006A3">
        <w:rPr>
          <w:rFonts w:ascii="標楷體" w:eastAsia="標楷體" w:hAnsi="標楷體"/>
          <w:color w:val="FF0000"/>
        </w:rPr>
        <w:t>師文王，大國五年，小國七年，必為政於天下矣。</w:t>
      </w:r>
      <w:r w:rsidR="00C25F45" w:rsidRPr="0082630B">
        <w:rPr>
          <w:rFonts w:ascii="標楷體" w:eastAsia="標楷體" w:hAnsi="標楷體"/>
        </w:rPr>
        <w:t>詩云：『</w:t>
      </w:r>
      <w:r w:rsidR="00C25F45" w:rsidRPr="00991B3C">
        <w:rPr>
          <w:rFonts w:ascii="標楷體" w:eastAsia="標楷體" w:hAnsi="標楷體"/>
          <w:u w:val="single"/>
        </w:rPr>
        <w:t>商之孫子，其麗不億。上帝既命，侯于周服。侯服于周，天命靡常。殷士膚敏，祼將于京。</w:t>
      </w:r>
      <w:r w:rsidR="00C25F45" w:rsidRPr="0082630B">
        <w:rPr>
          <w:rFonts w:ascii="標楷體" w:eastAsia="標楷體" w:hAnsi="標楷體"/>
        </w:rPr>
        <w:t>』孔子曰：『仁不可為眾也。夫國君好仁，天下無敵。』今也欲無敵於天下而不以仁，是猶執熱而不以濯也。詩云：『誰能執熱，逝不以濯？』」</w:t>
      </w:r>
    </w:p>
    <w:p w:rsidR="001F6964" w:rsidRDefault="001F6964" w:rsidP="00C25F45">
      <w:pPr>
        <w:rPr>
          <w:rFonts w:ascii="標楷體" w:eastAsia="標楷體" w:hAnsi="標楷體"/>
        </w:rPr>
      </w:pPr>
    </w:p>
    <w:p w:rsidR="001F6964" w:rsidRPr="001D0D03" w:rsidRDefault="001D0D03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1D0D03">
        <w:rPr>
          <w:rFonts w:asciiTheme="majorEastAsia" w:eastAsiaTheme="majorEastAsia" w:hAnsiTheme="majorEastAsia" w:hint="eastAsia"/>
          <w:b/>
          <w:sz w:val="32"/>
          <w:szCs w:val="32"/>
        </w:rPr>
        <w:t>政治哲學：保國之原理：自作孽，不可活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</w:t>
      </w:r>
      <w:r w:rsidRPr="00116B7E">
        <w:rPr>
          <w:rFonts w:ascii="標楷體" w:eastAsia="標楷體" w:hAnsi="標楷體"/>
          <w:color w:val="FF0000"/>
        </w:rPr>
        <w:t>不仁者</w:t>
      </w:r>
      <w:r w:rsidRPr="0082630B">
        <w:rPr>
          <w:rFonts w:ascii="標楷體" w:eastAsia="標楷體" w:hAnsi="標楷體"/>
        </w:rPr>
        <w:t>可與言哉？安其危而利其菑，樂其所以亡者。不仁而可與言，則何亡國敗家之有？有孺子歌曰：</w:t>
      </w:r>
      <w:r w:rsidRPr="00116B7E">
        <w:rPr>
          <w:rFonts w:ascii="標楷體" w:eastAsia="標楷體" w:hAnsi="標楷體"/>
          <w:color w:val="FF0000"/>
        </w:rPr>
        <w:t>『滄浪之水清兮，可以濯我纓；滄浪之水濁兮，可以濯我足。』</w:t>
      </w:r>
      <w:r w:rsidRPr="0082630B">
        <w:rPr>
          <w:rFonts w:ascii="標楷體" w:eastAsia="標楷體" w:hAnsi="標楷體"/>
        </w:rPr>
        <w:t>孔子曰：『小子聽之！清斯濯纓，濁斯濯足矣，自取之也。』夫人必自侮，然後人侮之；家必自毀，而後人毀之；國必自伐，而後人伐之。太甲曰：『天作孽，猶可違；自作孽，不可活。』此之謂也。」</w:t>
      </w:r>
    </w:p>
    <w:p w:rsidR="00D31D37" w:rsidRDefault="00D31D37" w:rsidP="00C25F45">
      <w:pPr>
        <w:rPr>
          <w:rFonts w:ascii="標楷體" w:eastAsia="標楷體" w:hAnsi="標楷體"/>
        </w:rPr>
      </w:pPr>
    </w:p>
    <w:p w:rsidR="00D31D37" w:rsidRPr="00D57007" w:rsidRDefault="007558C5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D57007">
        <w:rPr>
          <w:rFonts w:asciiTheme="majorEastAsia" w:eastAsiaTheme="majorEastAsia" w:hAnsiTheme="majorEastAsia" w:hint="eastAsia"/>
          <w:b/>
          <w:sz w:val="32"/>
          <w:szCs w:val="32"/>
        </w:rPr>
        <w:t>政治哲學：</w:t>
      </w:r>
      <w:r w:rsidR="00D57007" w:rsidRPr="00D57007">
        <w:rPr>
          <w:rFonts w:asciiTheme="majorEastAsia" w:eastAsiaTheme="majorEastAsia" w:hAnsiTheme="majorEastAsia" w:hint="eastAsia"/>
          <w:b/>
          <w:sz w:val="32"/>
          <w:szCs w:val="32"/>
        </w:rPr>
        <w:t>得天下之原理：</w:t>
      </w:r>
      <w:r w:rsidR="00D31D37" w:rsidRPr="00D57007">
        <w:rPr>
          <w:rFonts w:asciiTheme="majorEastAsia" w:eastAsiaTheme="majorEastAsia" w:hAnsiTheme="majorEastAsia" w:hint="eastAsia"/>
          <w:b/>
          <w:sz w:val="32"/>
          <w:szCs w:val="32"/>
        </w:rPr>
        <w:t>居仁由義以王天下</w:t>
      </w:r>
    </w:p>
    <w:p w:rsidR="00D31D37" w:rsidRPr="00D57007" w:rsidRDefault="00D31D37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孟子曰：「桀紂之失天下也，失其民也；失其民者，失其心也。得天下有道：得其民，斯得天下矣；得其民有道：得其心，斯得民矣；得其心有道：所欲與之聚之，所惡勿施爾也。</w:t>
      </w:r>
      <w:r w:rsidRPr="0082630B">
        <w:rPr>
          <w:rFonts w:ascii="標楷體" w:eastAsia="標楷體" w:hAnsi="標楷體"/>
        </w:rPr>
        <w:br/>
        <w:t xml:space="preserve">　　民之歸仁也，猶水之就下、獸之走壙也。故為淵敺魚者，獺也；為叢敺爵者，鸇也；為湯武敺民者，桀與紂也。今天下之君有好仁者，則諸侯皆為之敺矣。雖欲無王，不可得已。</w:t>
      </w:r>
      <w:r w:rsidRPr="0082630B">
        <w:rPr>
          <w:rFonts w:ascii="標楷體" w:eastAsia="標楷體" w:hAnsi="標楷體"/>
        </w:rPr>
        <w:br/>
        <w:t xml:space="preserve">　　</w:t>
      </w:r>
      <w:r w:rsidRPr="004066B6">
        <w:rPr>
          <w:rFonts w:ascii="標楷體" w:eastAsia="標楷體" w:hAnsi="標楷體"/>
          <w:highlight w:val="yellow"/>
        </w:rPr>
        <w:t>今之欲王者，猶七年之病求三年之艾也。</w:t>
      </w:r>
      <w:r w:rsidRPr="004066B6">
        <w:rPr>
          <w:rFonts w:ascii="標楷體" w:eastAsia="標楷體" w:hAnsi="標楷體"/>
          <w:color w:val="FF0000"/>
        </w:rPr>
        <w:t>苟為不畜，終身不得。苟不志於仁，終身憂辱，以陷於死亡。</w:t>
      </w:r>
      <w:r w:rsidRPr="0082630B">
        <w:rPr>
          <w:rFonts w:ascii="標楷體" w:eastAsia="標楷體" w:hAnsi="標楷體"/>
        </w:rPr>
        <w:t>詩云『其何能淑，載胥及溺』，此之謂也。」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孟子曰：「自暴者，不可與有言也；自棄者，不可與有為也。言非禮義，謂之自暴也；吾身不能</w:t>
      </w:r>
      <w:r w:rsidRPr="00205BB7">
        <w:rPr>
          <w:rFonts w:ascii="標楷體" w:eastAsia="標楷體" w:hAnsi="標楷體"/>
          <w:color w:val="FF0000"/>
        </w:rPr>
        <w:t>居仁由義，</w:t>
      </w:r>
      <w:r w:rsidRPr="0082630B">
        <w:rPr>
          <w:rFonts w:ascii="標楷體" w:eastAsia="標楷體" w:hAnsi="標楷體"/>
        </w:rPr>
        <w:t>謂之自棄也。仁，人之安宅也；義，人之正路也。曠安宅而弗居，舍正路而不由，哀哉！」</w:t>
      </w:r>
    </w:p>
    <w:p w:rsidR="00D31D37" w:rsidRDefault="00D31D37" w:rsidP="00C25F45">
      <w:pPr>
        <w:rPr>
          <w:rFonts w:ascii="標楷體" w:eastAsia="標楷體" w:hAnsi="標楷體"/>
        </w:rPr>
      </w:pPr>
    </w:p>
    <w:p w:rsidR="00D31D37" w:rsidRPr="00D57007" w:rsidRDefault="00D57007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D57007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D31D37" w:rsidRPr="00D57007">
        <w:rPr>
          <w:rFonts w:asciiTheme="majorEastAsia" w:eastAsiaTheme="majorEastAsia" w:hAnsiTheme="majorEastAsia" w:hint="eastAsia"/>
          <w:b/>
          <w:sz w:val="32"/>
          <w:szCs w:val="32"/>
        </w:rPr>
        <w:t>誠者天之道</w:t>
      </w:r>
    </w:p>
    <w:p w:rsidR="00D31D37" w:rsidRPr="0082630B" w:rsidRDefault="00D31D37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孟子曰：「道在爾而求諸遠，事在易而求之難。人人親其親、長其長而天下平。」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孟子曰：「居下位而不獲於上，民不可得而治也。獲於上有道；不信於友，弗獲於上矣；信於友有道：事親弗悅，弗信於友矣；悅親有道：反身不誠，不悅於親矣；誠身有道：不明乎善，不誠其身矣。</w:t>
      </w:r>
      <w:r w:rsidRPr="000C2080">
        <w:rPr>
          <w:rFonts w:ascii="標楷體" w:eastAsia="標楷體" w:hAnsi="標楷體"/>
          <w:color w:val="FF0000"/>
        </w:rPr>
        <w:t>是故誠者，天之道也；思誠者，人之道也。</w:t>
      </w:r>
      <w:r w:rsidRPr="0082630B">
        <w:rPr>
          <w:rFonts w:ascii="標楷體" w:eastAsia="標楷體" w:hAnsi="標楷體"/>
        </w:rPr>
        <w:t>至誠而不動者，未之有也；不誠，未有能動者也。」</w:t>
      </w:r>
    </w:p>
    <w:p w:rsidR="00D31D37" w:rsidRDefault="00D31D37" w:rsidP="00C25F45">
      <w:pPr>
        <w:rPr>
          <w:rFonts w:ascii="標楷體" w:eastAsia="標楷體" w:hAnsi="標楷體"/>
        </w:rPr>
      </w:pPr>
    </w:p>
    <w:p w:rsidR="00D31D37" w:rsidRPr="00D57007" w:rsidRDefault="00D57007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D57007">
        <w:rPr>
          <w:rFonts w:asciiTheme="majorEastAsia" w:eastAsiaTheme="majorEastAsia" w:hAnsiTheme="majorEastAsia" w:hint="eastAsia"/>
          <w:b/>
          <w:sz w:val="32"/>
          <w:szCs w:val="32"/>
        </w:rPr>
        <w:t>政治哲學：王天下之原理：</w:t>
      </w:r>
      <w:r w:rsidR="00D31D37" w:rsidRPr="00D57007">
        <w:rPr>
          <w:rFonts w:asciiTheme="majorEastAsia" w:eastAsiaTheme="majorEastAsia" w:hAnsiTheme="majorEastAsia" w:hint="eastAsia"/>
          <w:b/>
          <w:sz w:val="32"/>
          <w:szCs w:val="32"/>
        </w:rPr>
        <w:t>行文王之政</w:t>
      </w:r>
    </w:p>
    <w:p w:rsidR="00D31D37" w:rsidRPr="0082630B" w:rsidRDefault="00D31D37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伯夷辟紂，居北海之濱，聞文王作，興曰：『盍歸乎來！吾聞西伯善養老者。』太公辟紂，居東海之濱，聞文王作，興曰：『盍歸乎來！吾聞西伯善養老者。』二老者，天下之大老也，而歸之，是天下之父歸之也。天下之父歸之，其子焉往？諸侯有行文王之政者，七年之內，必為政於天下矣。」</w:t>
      </w:r>
    </w:p>
    <w:p w:rsidR="00453881" w:rsidRDefault="00453881" w:rsidP="00C25F45">
      <w:pPr>
        <w:rPr>
          <w:rFonts w:ascii="標楷體" w:eastAsia="標楷體" w:hAnsi="標楷體"/>
        </w:rPr>
      </w:pPr>
    </w:p>
    <w:p w:rsidR="00453881" w:rsidRPr="009276A3" w:rsidRDefault="009276A3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9276A3">
        <w:rPr>
          <w:rFonts w:asciiTheme="majorEastAsia" w:eastAsiaTheme="majorEastAsia" w:hAnsiTheme="majorEastAsia" w:hint="eastAsia"/>
          <w:b/>
          <w:sz w:val="32"/>
          <w:szCs w:val="32"/>
        </w:rPr>
        <w:t>政治哲學：治國之原理：行仁政：</w:t>
      </w:r>
      <w:r w:rsidR="00F57210" w:rsidRPr="009276A3">
        <w:rPr>
          <w:rFonts w:asciiTheme="majorEastAsia" w:eastAsiaTheme="majorEastAsia" w:hAnsiTheme="majorEastAsia" w:hint="eastAsia"/>
          <w:b/>
          <w:sz w:val="32"/>
          <w:szCs w:val="32"/>
        </w:rPr>
        <w:t>小子鳴鼓而攻之，</w:t>
      </w:r>
      <w:r w:rsidR="00453881" w:rsidRPr="009276A3">
        <w:rPr>
          <w:rFonts w:asciiTheme="majorEastAsia" w:eastAsiaTheme="majorEastAsia" w:hAnsiTheme="majorEastAsia" w:hint="eastAsia"/>
          <w:b/>
          <w:sz w:val="32"/>
          <w:szCs w:val="32"/>
        </w:rPr>
        <w:t>不行仁政棄於孔子</w:t>
      </w:r>
    </w:p>
    <w:p w:rsidR="00453881" w:rsidRPr="0082630B" w:rsidRDefault="0045388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求也為季氏宰，無能改於其德，而賦粟倍他日。孔子曰：『求非我徒也，小子鳴鼓而攻之可也。』由此觀之，君不行仁政而富之，皆棄於孔子者也。況於為之強戰？爭地以戰，殺人盈野；爭城以戰，殺人盈城。此所謂率土地而食人肉，罪不容於死。故善戰者服上刑，連諸侯者次之，辟草萊、任土地者次之。」</w:t>
      </w:r>
    </w:p>
    <w:p w:rsidR="00453881" w:rsidRDefault="00453881" w:rsidP="00C25F45">
      <w:pPr>
        <w:rPr>
          <w:rFonts w:ascii="標楷體" w:eastAsia="標楷體" w:hAnsi="標楷體"/>
        </w:rPr>
      </w:pPr>
    </w:p>
    <w:p w:rsidR="00F57210" w:rsidRPr="009276A3" w:rsidRDefault="009276A3" w:rsidP="00C25F45">
      <w:pPr>
        <w:rPr>
          <w:rFonts w:asciiTheme="minorEastAsia" w:hAnsiTheme="minorEastAsia"/>
          <w:b/>
          <w:sz w:val="32"/>
          <w:szCs w:val="32"/>
        </w:rPr>
      </w:pPr>
      <w:r w:rsidRPr="009276A3">
        <w:rPr>
          <w:rFonts w:asciiTheme="minorEastAsia" w:hAnsiTheme="minorEastAsia" w:hint="eastAsia"/>
          <w:b/>
          <w:sz w:val="32"/>
          <w:szCs w:val="32"/>
        </w:rPr>
        <w:t>工夫論：</w:t>
      </w:r>
      <w:r w:rsidR="00F57210" w:rsidRPr="009276A3">
        <w:rPr>
          <w:rFonts w:asciiTheme="minorEastAsia" w:hAnsiTheme="minorEastAsia" w:hint="eastAsia"/>
          <w:b/>
          <w:sz w:val="32"/>
          <w:szCs w:val="32"/>
        </w:rPr>
        <w:t>觀其眸子人焉廋哉</w:t>
      </w:r>
      <w:r w:rsidRPr="009276A3">
        <w:rPr>
          <w:rFonts w:asciiTheme="minorEastAsia" w:hAnsiTheme="minorEastAsia" w:hint="eastAsia"/>
          <w:b/>
          <w:sz w:val="32"/>
          <w:szCs w:val="32"/>
        </w:rPr>
        <w:t>？</w:t>
      </w:r>
    </w:p>
    <w:p w:rsidR="00F57210" w:rsidRDefault="00F57210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  <w:color w:val="FF0000"/>
        </w:rPr>
      </w:pPr>
      <w:r w:rsidRPr="0082630B">
        <w:rPr>
          <w:rFonts w:ascii="標楷體" w:eastAsia="標楷體" w:hAnsi="標楷體"/>
        </w:rPr>
        <w:t xml:space="preserve">　　孟子曰：「存乎人者，莫良於眸子。眸子不能掩其惡。胸中正，則眸子瞭焉；胸中不正，則眸子眊焉。聽其言也，</w:t>
      </w:r>
      <w:r w:rsidRPr="00B54C62">
        <w:rPr>
          <w:rFonts w:ascii="標楷體" w:eastAsia="標楷體" w:hAnsi="標楷體"/>
          <w:color w:val="FF0000"/>
        </w:rPr>
        <w:t>觀其眸子，人焉廋哉？」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孟子曰：「恭者不侮人，儉者不奪人。</w:t>
      </w:r>
      <w:r w:rsidRPr="00594C2E">
        <w:rPr>
          <w:rFonts w:ascii="標楷體" w:eastAsia="標楷體" w:hAnsi="標楷體"/>
          <w:color w:val="FF0000"/>
        </w:rPr>
        <w:t>侮奪人之君，惟恐不順焉，</w:t>
      </w:r>
      <w:r w:rsidRPr="0082630B">
        <w:rPr>
          <w:rFonts w:ascii="標楷體" w:eastAsia="標楷體" w:hAnsi="標楷體"/>
        </w:rPr>
        <w:t>惡得為恭</w:t>
      </w:r>
      <w:r w:rsidRPr="0082630B">
        <w:rPr>
          <w:rFonts w:ascii="標楷體" w:eastAsia="標楷體" w:hAnsi="標楷體"/>
        </w:rPr>
        <w:lastRenderedPageBreak/>
        <w:t>儉？恭儉豈可以聲音笑貌為哉？」</w:t>
      </w:r>
    </w:p>
    <w:p w:rsidR="00F11ED6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</w:t>
      </w:r>
    </w:p>
    <w:p w:rsidR="00F11ED6" w:rsidRPr="00FB67D3" w:rsidRDefault="00FB67D3" w:rsidP="00C25F45">
      <w:pPr>
        <w:rPr>
          <w:rFonts w:asciiTheme="minorEastAsia" w:hAnsiTheme="minorEastAsia"/>
          <w:b/>
          <w:sz w:val="32"/>
          <w:szCs w:val="32"/>
        </w:rPr>
      </w:pPr>
      <w:r w:rsidRPr="00FB67D3">
        <w:rPr>
          <w:rFonts w:asciiTheme="minorEastAsia" w:hAnsiTheme="minorEastAsia" w:hint="eastAsia"/>
          <w:b/>
          <w:sz w:val="32"/>
          <w:szCs w:val="32"/>
        </w:rPr>
        <w:t>政治哲學：治國之原理：以仁義之道：</w:t>
      </w:r>
      <w:r w:rsidR="00F11ED6" w:rsidRPr="00FB67D3">
        <w:rPr>
          <w:rFonts w:asciiTheme="minorEastAsia" w:hAnsiTheme="minorEastAsia" w:hint="eastAsia"/>
          <w:b/>
          <w:sz w:val="32"/>
          <w:szCs w:val="32"/>
        </w:rPr>
        <w:t>援天下以道</w:t>
      </w:r>
      <w:r w:rsidRPr="00FB67D3">
        <w:rPr>
          <w:rFonts w:asciiTheme="minorEastAsia" w:hAnsiTheme="minorEastAsia" w:hint="eastAsia"/>
          <w:b/>
          <w:sz w:val="32"/>
          <w:szCs w:val="32"/>
        </w:rPr>
        <w:t>：（</w:t>
      </w:r>
      <w:r w:rsidR="00053C7C" w:rsidRPr="00FB67D3">
        <w:rPr>
          <w:rFonts w:asciiTheme="minorEastAsia" w:hAnsiTheme="minorEastAsia" w:hint="eastAsia"/>
          <w:b/>
          <w:sz w:val="32"/>
          <w:szCs w:val="32"/>
        </w:rPr>
        <w:t>互相套話)</w:t>
      </w:r>
    </w:p>
    <w:p w:rsidR="00F11ED6" w:rsidRDefault="00F11ED6" w:rsidP="00C25F45">
      <w:pPr>
        <w:rPr>
          <w:rFonts w:ascii="標楷體" w:eastAsia="標楷體" w:hAnsi="標楷體"/>
        </w:rPr>
      </w:pPr>
    </w:p>
    <w:p w:rsidR="00C25F45" w:rsidRPr="0082630B" w:rsidRDefault="00C25F45" w:rsidP="00F11ED6">
      <w:pPr>
        <w:ind w:firstLineChars="200" w:firstLine="480"/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>淳于髡曰：「</w:t>
      </w:r>
      <w:r w:rsidRPr="007579B9">
        <w:rPr>
          <w:rFonts w:ascii="標楷體" w:eastAsia="標楷體" w:hAnsi="標楷體"/>
          <w:color w:val="FF0000"/>
        </w:rPr>
        <w:t>男女授受不親</w:t>
      </w:r>
      <w:r w:rsidRPr="0082630B">
        <w:rPr>
          <w:rFonts w:ascii="標楷體" w:eastAsia="標楷體" w:hAnsi="標楷體"/>
        </w:rPr>
        <w:t>，禮與？」</w:t>
      </w:r>
      <w:r w:rsidRPr="0082630B">
        <w:rPr>
          <w:rFonts w:ascii="標楷體" w:eastAsia="標楷體" w:hAnsi="標楷體"/>
        </w:rPr>
        <w:br/>
        <w:t xml:space="preserve">　　孟子曰：「禮也。」</w:t>
      </w:r>
      <w:r w:rsidRPr="0082630B">
        <w:rPr>
          <w:rFonts w:ascii="標楷體" w:eastAsia="標楷體" w:hAnsi="標楷體"/>
        </w:rPr>
        <w:br/>
        <w:t xml:space="preserve">　　曰：「嫂溺則援之以手乎？」</w:t>
      </w:r>
      <w:r w:rsidRPr="0082630B">
        <w:rPr>
          <w:rFonts w:ascii="標楷體" w:eastAsia="標楷體" w:hAnsi="標楷體"/>
        </w:rPr>
        <w:br/>
        <w:t xml:space="preserve">　　曰：「嫂溺不援，是豺狼也。男女授受不親，禮也；嫂溺援之以手者，權也。」</w:t>
      </w:r>
      <w:r w:rsidRPr="0082630B">
        <w:rPr>
          <w:rFonts w:ascii="標楷體" w:eastAsia="標楷體" w:hAnsi="標楷體"/>
        </w:rPr>
        <w:br/>
        <w:t xml:space="preserve">　</w:t>
      </w:r>
      <w:r w:rsidRPr="009B6205">
        <w:rPr>
          <w:rFonts w:ascii="標楷體" w:eastAsia="標楷體" w:hAnsi="標楷體"/>
          <w:color w:val="FF0000"/>
        </w:rPr>
        <w:t xml:space="preserve">　曰：「今天下溺矣，夫子之不援，何也？」</w:t>
      </w:r>
      <w:r w:rsidRPr="0082630B">
        <w:rPr>
          <w:rFonts w:ascii="標楷體" w:eastAsia="標楷體" w:hAnsi="標楷體"/>
        </w:rPr>
        <w:br/>
        <w:t xml:space="preserve">　　曰：「天下溺，援之以道；嫂溺，援之以手。子欲手援天下乎？」</w:t>
      </w:r>
    </w:p>
    <w:p w:rsidR="00BD7BF2" w:rsidRPr="00FB67D3" w:rsidRDefault="00FB67D3" w:rsidP="00C25F45">
      <w:pPr>
        <w:rPr>
          <w:rFonts w:asciiTheme="minorEastAsia" w:hAnsiTheme="minorEastAsia"/>
          <w:b/>
          <w:sz w:val="32"/>
          <w:szCs w:val="32"/>
        </w:rPr>
      </w:pPr>
      <w:r w:rsidRPr="00FB67D3">
        <w:rPr>
          <w:rFonts w:asciiTheme="minorEastAsia" w:hAnsiTheme="minorEastAsia" w:hint="eastAsia"/>
          <w:b/>
          <w:sz w:val="32"/>
          <w:szCs w:val="32"/>
        </w:rPr>
        <w:t>工夫論：</w:t>
      </w:r>
      <w:r>
        <w:rPr>
          <w:rFonts w:asciiTheme="minorEastAsia" w:hAnsiTheme="minorEastAsia" w:hint="eastAsia"/>
          <w:b/>
          <w:sz w:val="32"/>
          <w:szCs w:val="32"/>
        </w:rPr>
        <w:t>子弟教育方法：</w:t>
      </w:r>
      <w:r w:rsidR="0011706B" w:rsidRPr="00FB67D3">
        <w:rPr>
          <w:rFonts w:asciiTheme="minorEastAsia" w:hAnsiTheme="minorEastAsia" w:hint="eastAsia"/>
          <w:b/>
          <w:sz w:val="32"/>
          <w:szCs w:val="32"/>
        </w:rPr>
        <w:t>易子而教</w:t>
      </w:r>
    </w:p>
    <w:p w:rsidR="00C25F45" w:rsidRDefault="00C25F45" w:rsidP="00F11ED6">
      <w:pPr>
        <w:ind w:firstLineChars="200" w:firstLine="480"/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>公孫丑曰：「君子之不教子，何也？」</w:t>
      </w:r>
      <w:r w:rsidRPr="0082630B">
        <w:rPr>
          <w:rFonts w:ascii="標楷體" w:eastAsia="標楷體" w:hAnsi="標楷體"/>
        </w:rPr>
        <w:br/>
        <w:t xml:space="preserve">　　孟子曰：「勢不行也。教者必以正；以正不行，繼之以怒；繼之以怒，則反夷矣。『夫子教我以正，夫子未出於正也。』則是父子相夷也。父子相夷，則惡矣。古者易子而教之。父子之間不責善。責善則離，離則不祥莫大焉。」</w:t>
      </w:r>
    </w:p>
    <w:p w:rsidR="0011706B" w:rsidRPr="00FB67D3" w:rsidRDefault="00FB67D3" w:rsidP="0011706B">
      <w:pPr>
        <w:rPr>
          <w:rFonts w:ascii="標楷體" w:eastAsia="標楷體" w:hAnsi="標楷體"/>
          <w:b/>
          <w:sz w:val="32"/>
          <w:szCs w:val="32"/>
        </w:rPr>
      </w:pPr>
      <w:r w:rsidRPr="00FB67D3">
        <w:rPr>
          <w:rFonts w:asciiTheme="minorEastAsia" w:hAnsiTheme="minorEastAsia" w:hint="eastAsia"/>
          <w:b/>
          <w:sz w:val="32"/>
          <w:szCs w:val="32"/>
        </w:rPr>
        <w:t>工夫論：事親原理：養志：</w:t>
      </w:r>
      <w:r w:rsidR="0011706B" w:rsidRPr="00FB67D3">
        <w:rPr>
          <w:rFonts w:asciiTheme="minorEastAsia" w:hAnsiTheme="minorEastAsia" w:hint="eastAsia"/>
          <w:b/>
          <w:sz w:val="32"/>
          <w:szCs w:val="32"/>
        </w:rPr>
        <w:t>曾子事親養志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事孰為大？事親為大；守孰為大？守身為大。不失其身而能事其親者，吾聞之矣；失其身而能事其親者，吾未之聞也。孰不為事？事親，事之本也；孰不為守？守身，守之本也。曾子養曾皙，必有酒肉。將徹，必請所與。問有餘，必曰『有』。曾皙死，曾元養曾子，必有酒肉。將徹，不請所與。問有餘， 曰：『亡矣』。將以復進也。此所謂養口體者也。若曾子，則可謂養志也。事親若曾子者，可也。」</w:t>
      </w:r>
    </w:p>
    <w:p w:rsidR="0011706B" w:rsidRPr="00FA4DF9" w:rsidRDefault="0011706B" w:rsidP="00C25F45">
      <w:pPr>
        <w:rPr>
          <w:rFonts w:ascii="標楷體" w:eastAsia="標楷體" w:hAnsi="標楷體"/>
        </w:rPr>
      </w:pPr>
    </w:p>
    <w:p w:rsidR="0011706B" w:rsidRPr="0044787E" w:rsidRDefault="0044787E" w:rsidP="00C25F45">
      <w:pPr>
        <w:rPr>
          <w:rFonts w:asciiTheme="minorEastAsia" w:hAnsiTheme="minorEastAsia"/>
          <w:b/>
          <w:sz w:val="32"/>
          <w:szCs w:val="32"/>
        </w:rPr>
      </w:pPr>
      <w:r w:rsidRPr="0044787E">
        <w:rPr>
          <w:rFonts w:asciiTheme="minorEastAsia" w:hAnsiTheme="minorEastAsia" w:hint="eastAsia"/>
          <w:b/>
          <w:sz w:val="32"/>
          <w:szCs w:val="32"/>
        </w:rPr>
        <w:t>政治哲學：治國之原理：</w:t>
      </w:r>
      <w:r w:rsidR="005472A9" w:rsidRPr="0044787E">
        <w:rPr>
          <w:rFonts w:asciiTheme="minorEastAsia" w:hAnsiTheme="minorEastAsia" w:hint="eastAsia"/>
          <w:b/>
          <w:sz w:val="32"/>
          <w:szCs w:val="32"/>
        </w:rPr>
        <w:t>君正而國正</w:t>
      </w:r>
    </w:p>
    <w:p w:rsidR="0011706B" w:rsidRPr="0082630B" w:rsidRDefault="0011706B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孟子曰：「人不足與適也，政不足間也。</w:t>
      </w:r>
      <w:r w:rsidRPr="00CF16A0">
        <w:rPr>
          <w:rFonts w:ascii="標楷體" w:eastAsia="標楷體" w:hAnsi="標楷體"/>
          <w:color w:val="FF0000"/>
        </w:rPr>
        <w:t>惟大人為能格君心之非</w:t>
      </w:r>
      <w:r w:rsidRPr="0082630B">
        <w:rPr>
          <w:rFonts w:ascii="標楷體" w:eastAsia="標楷體" w:hAnsi="標楷體"/>
        </w:rPr>
        <w:t>。君仁莫不仁，君義莫不義，君正莫不正。一正君而國定矣。」</w:t>
      </w:r>
    </w:p>
    <w:p w:rsidR="005472A9" w:rsidRDefault="005472A9" w:rsidP="00C25F45">
      <w:pPr>
        <w:rPr>
          <w:rFonts w:ascii="標楷體" w:eastAsia="標楷體" w:hAnsi="標楷體"/>
        </w:rPr>
      </w:pPr>
    </w:p>
    <w:p w:rsidR="005472A9" w:rsidRPr="00453881" w:rsidRDefault="00453881" w:rsidP="00C25F45">
      <w:pPr>
        <w:rPr>
          <w:rFonts w:asciiTheme="majorEastAsia" w:eastAsiaTheme="majorEastAsia" w:hAnsiTheme="majorEastAsia"/>
        </w:rPr>
      </w:pPr>
      <w:r w:rsidRPr="00453881">
        <w:rPr>
          <w:rFonts w:asciiTheme="majorEastAsia" w:eastAsiaTheme="majorEastAsia" w:hAnsiTheme="majorEastAsia" w:hint="eastAsia"/>
        </w:rPr>
        <w:t>(散篇格言)</w:t>
      </w:r>
    </w:p>
    <w:p w:rsidR="005472A9" w:rsidRPr="001A0070" w:rsidRDefault="005472A9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孟子曰：「有不虞之譽，有求全之毀。」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</w:t>
      </w:r>
      <w:r w:rsidRPr="00CF16A0">
        <w:rPr>
          <w:rFonts w:ascii="標楷體" w:eastAsia="標楷體" w:hAnsi="標楷體"/>
          <w:color w:val="FF0000"/>
        </w:rPr>
        <w:t>：「人之易其言也，無責耳矣。」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孟子曰：「人之患在好為人師。」</w:t>
      </w:r>
      <w:r w:rsidR="00CF16A0" w:rsidRPr="00CF16A0">
        <w:rPr>
          <w:rFonts w:asciiTheme="minorEastAsia" w:hAnsiTheme="minorEastAsia" w:hint="eastAsia"/>
        </w:rPr>
        <w:t>(不是要格君心之非嗎?)</w:t>
      </w:r>
    </w:p>
    <w:p w:rsidR="0011706B" w:rsidRDefault="0011706B" w:rsidP="00C25F45">
      <w:pPr>
        <w:rPr>
          <w:rFonts w:ascii="標楷體" w:eastAsia="標楷體" w:hAnsi="標楷體"/>
        </w:rPr>
      </w:pPr>
    </w:p>
    <w:p w:rsidR="0011706B" w:rsidRPr="0044787E" w:rsidRDefault="0044787E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44787E">
        <w:rPr>
          <w:rFonts w:asciiTheme="majorEastAsia" w:eastAsiaTheme="majorEastAsia" w:hAnsiTheme="majorEastAsia" w:hint="eastAsia"/>
          <w:b/>
          <w:sz w:val="32"/>
          <w:szCs w:val="32"/>
        </w:rPr>
        <w:t>工夫論：尊師之禮：</w:t>
      </w:r>
      <w:r w:rsidR="005472A9" w:rsidRPr="0044787E">
        <w:rPr>
          <w:rFonts w:asciiTheme="majorEastAsia" w:eastAsiaTheme="majorEastAsia" w:hAnsiTheme="majorEastAsia" w:hint="eastAsia"/>
          <w:b/>
          <w:sz w:val="32"/>
          <w:szCs w:val="32"/>
        </w:rPr>
        <w:t>學古之道訪師為先</w:t>
      </w:r>
    </w:p>
    <w:p w:rsidR="0011706B" w:rsidRPr="0082630B" w:rsidRDefault="0011706B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樂正子從於子敖之齊。樂正子見孟子。孟子曰：「子亦來見我乎？」</w:t>
      </w:r>
      <w:r w:rsidRPr="0082630B">
        <w:rPr>
          <w:rFonts w:ascii="標楷體" w:eastAsia="標楷體" w:hAnsi="標楷體"/>
        </w:rPr>
        <w:br/>
        <w:t xml:space="preserve">　　曰：「先生何為出此言也？」</w:t>
      </w:r>
      <w:r w:rsidRPr="0082630B">
        <w:rPr>
          <w:rFonts w:ascii="標楷體" w:eastAsia="標楷體" w:hAnsi="標楷體"/>
        </w:rPr>
        <w:br/>
        <w:t xml:space="preserve">　　曰：「子來幾日矣？」曰：「昔昔。」</w:t>
      </w:r>
      <w:r w:rsidRPr="0082630B">
        <w:rPr>
          <w:rFonts w:ascii="標楷體" w:eastAsia="標楷體" w:hAnsi="標楷體"/>
        </w:rPr>
        <w:br/>
        <w:t xml:space="preserve">　　曰：「昔昔，則我出此言也，不亦宜乎？」</w:t>
      </w:r>
      <w:r w:rsidRPr="0082630B">
        <w:rPr>
          <w:rFonts w:ascii="標楷體" w:eastAsia="標楷體" w:hAnsi="標楷體"/>
        </w:rPr>
        <w:br/>
        <w:t xml:space="preserve">　　曰：「舍館未定。」</w:t>
      </w:r>
      <w:r w:rsidRPr="0082630B">
        <w:rPr>
          <w:rFonts w:ascii="標楷體" w:eastAsia="標楷體" w:hAnsi="標楷體"/>
        </w:rPr>
        <w:br/>
        <w:t xml:space="preserve">　　曰：「子聞之也，舍館定，然後求見長者乎？」</w:t>
      </w:r>
      <w:r w:rsidRPr="0082630B">
        <w:rPr>
          <w:rFonts w:ascii="標楷體" w:eastAsia="標楷體" w:hAnsi="標楷體"/>
        </w:rPr>
        <w:br/>
        <w:t xml:space="preserve">　　曰：「克有罪。」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孟子謂樂正子曰：「子之從於子敖來，徒餔啜也。我不意子學古之道，而以餔啜也。」</w:t>
      </w:r>
    </w:p>
    <w:p w:rsidR="0011706B" w:rsidRPr="0044787E" w:rsidRDefault="0044787E" w:rsidP="00C25F45">
      <w:pPr>
        <w:rPr>
          <w:rFonts w:asciiTheme="minorEastAsia" w:hAnsiTheme="minorEastAsia"/>
          <w:b/>
          <w:sz w:val="32"/>
          <w:szCs w:val="32"/>
        </w:rPr>
      </w:pPr>
      <w:r w:rsidRPr="0044787E">
        <w:rPr>
          <w:rFonts w:asciiTheme="minorEastAsia" w:hAnsiTheme="minorEastAsia" w:hint="eastAsia"/>
          <w:b/>
          <w:sz w:val="32"/>
          <w:szCs w:val="32"/>
        </w:rPr>
        <w:t>政治哲學：聖王的典範：大舜之孝：</w:t>
      </w:r>
      <w:r w:rsidR="005472A9" w:rsidRPr="0044787E">
        <w:rPr>
          <w:rFonts w:asciiTheme="minorEastAsia" w:hAnsiTheme="minorEastAsia" w:hint="eastAsia"/>
          <w:b/>
          <w:sz w:val="32"/>
          <w:szCs w:val="32"/>
        </w:rPr>
        <w:t>不孝有三無後為大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</w:t>
      </w:r>
      <w:r w:rsidRPr="00233B1D">
        <w:rPr>
          <w:rFonts w:ascii="標楷體" w:eastAsia="標楷體" w:hAnsi="標楷體"/>
          <w:color w:val="FF0000"/>
        </w:rPr>
        <w:t>不孝有三，無後為大。</w:t>
      </w:r>
      <w:r w:rsidRPr="0082630B">
        <w:rPr>
          <w:rFonts w:ascii="標楷體" w:eastAsia="標楷體" w:hAnsi="標楷體"/>
        </w:rPr>
        <w:t>舜不告而娶，為無後也，君子以為猶告也。」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孟子曰：「仁之實，事親是也；義之實，從兄是也。智之實，知斯二者弗去是也；禮之實，節文斯二者是也；樂之實，樂斯二者，樂則生矣；生則惡可已也，</w:t>
      </w:r>
      <w:r w:rsidR="005F791B" w:rsidRPr="005F791B">
        <w:rPr>
          <w:rFonts w:asciiTheme="minorEastAsia" w:hAnsiTheme="minorEastAsia" w:hint="eastAsia"/>
        </w:rPr>
        <w:t>(不能停)</w:t>
      </w:r>
      <w:r w:rsidRPr="0082630B">
        <w:rPr>
          <w:rFonts w:ascii="標楷體" w:eastAsia="標楷體" w:hAnsi="標楷體"/>
        </w:rPr>
        <w:t>惡可已，則不知足之蹈之、手之舞之。」</w:t>
      </w:r>
    </w:p>
    <w:p w:rsidR="005472A9" w:rsidRPr="005472A9" w:rsidRDefault="0044787E" w:rsidP="00C25F45">
      <w:pPr>
        <w:rPr>
          <w:rFonts w:asciiTheme="majorEastAsia" w:eastAsiaTheme="majorEastAsia" w:hAnsiTheme="majorEastAsia"/>
        </w:rPr>
      </w:pPr>
      <w:r w:rsidRPr="0044787E">
        <w:rPr>
          <w:rFonts w:asciiTheme="minorEastAsia" w:hAnsiTheme="minorEastAsia" w:hint="eastAsia"/>
          <w:b/>
          <w:sz w:val="32"/>
          <w:szCs w:val="32"/>
        </w:rPr>
        <w:t>政治哲學：聖王的典範：大舜之孝：</w:t>
      </w:r>
      <w:r w:rsidR="005472A9" w:rsidRPr="0044787E">
        <w:rPr>
          <w:rFonts w:asciiTheme="majorEastAsia" w:eastAsiaTheme="majorEastAsia" w:hAnsiTheme="majorEastAsia" w:hint="eastAsia"/>
          <w:b/>
          <w:sz w:val="32"/>
          <w:szCs w:val="32"/>
        </w:rPr>
        <w:t>瞽瞍厎豫而天下化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孟子曰：「天下大悅而將歸己。</w:t>
      </w:r>
      <w:r w:rsidRPr="005F791B">
        <w:rPr>
          <w:rFonts w:ascii="標楷體" w:eastAsia="標楷體" w:hAnsi="標楷體"/>
          <w:color w:val="FF0000"/>
        </w:rPr>
        <w:t>視天下悅而歸己，猶草芥也。惟舜為然。</w:t>
      </w:r>
      <w:r w:rsidRPr="0082630B">
        <w:rPr>
          <w:rFonts w:ascii="標楷體" w:eastAsia="標楷體" w:hAnsi="標楷體"/>
        </w:rPr>
        <w:t>不得乎親，不可以為人；不順乎親，不可以為子。舜盡事親之道而瞽瞍厎豫，瞽瞍厎豫而天下化，瞽瞍厎豫而天下之為父子者定，此之謂大孝。」</w:t>
      </w:r>
    </w:p>
    <w:p w:rsidR="005F791B" w:rsidRDefault="005F791B" w:rsidP="00C25F45">
      <w:pPr>
        <w:rPr>
          <w:rFonts w:ascii="標楷體" w:eastAsia="標楷體" w:hAnsi="標楷體"/>
        </w:rPr>
      </w:pPr>
    </w:p>
    <w:p w:rsidR="009775F2" w:rsidRPr="0044787E" w:rsidRDefault="00C25F45" w:rsidP="00C25F45">
      <w:pPr>
        <w:rPr>
          <w:rFonts w:ascii="標楷體" w:eastAsia="標楷體" w:hAnsi="標楷體"/>
          <w:b/>
          <w:bCs/>
          <w:sz w:val="56"/>
          <w:szCs w:val="56"/>
        </w:rPr>
      </w:pPr>
      <w:r w:rsidRPr="0082630B">
        <w:rPr>
          <w:rFonts w:ascii="標楷體" w:eastAsia="標楷體" w:hAnsi="標楷體"/>
        </w:rPr>
        <w:br/>
      </w:r>
      <w:r w:rsidRPr="0044787E">
        <w:rPr>
          <w:rFonts w:ascii="標楷體" w:eastAsia="標楷體" w:hAnsi="標楷體"/>
          <w:b/>
          <w:bCs/>
          <w:sz w:val="56"/>
          <w:szCs w:val="56"/>
        </w:rPr>
        <w:t>離婁下</w:t>
      </w:r>
    </w:p>
    <w:p w:rsidR="009775F2" w:rsidRDefault="009775F2" w:rsidP="00C25F45">
      <w:pPr>
        <w:rPr>
          <w:rFonts w:ascii="標楷體" w:eastAsia="標楷體" w:hAnsi="標楷體"/>
          <w:b/>
          <w:bCs/>
        </w:rPr>
      </w:pPr>
    </w:p>
    <w:p w:rsidR="009775F2" w:rsidRPr="0044787E" w:rsidRDefault="0044787E" w:rsidP="00C25F45">
      <w:pPr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44787E">
        <w:rPr>
          <w:rFonts w:asciiTheme="majorEastAsia" w:eastAsiaTheme="majorEastAsia" w:hAnsiTheme="majorEastAsia" w:hint="eastAsia"/>
          <w:b/>
          <w:bCs/>
          <w:sz w:val="32"/>
          <w:szCs w:val="32"/>
        </w:rPr>
        <w:t>政治哲學：聖王之典範：</w:t>
      </w:r>
      <w:r w:rsidR="009775F2" w:rsidRPr="0044787E">
        <w:rPr>
          <w:rFonts w:asciiTheme="majorEastAsia" w:eastAsiaTheme="majorEastAsia" w:hAnsiTheme="majorEastAsia" w:hint="eastAsia"/>
          <w:b/>
          <w:bCs/>
          <w:sz w:val="32"/>
          <w:szCs w:val="32"/>
        </w:rPr>
        <w:t>先聖後聖其揆一也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孟子曰：「舜生於諸馮，遷於負夏，卒於鳴條，東夷之人也。文王生於</w:t>
      </w:r>
      <w:r w:rsidR="000125A8">
        <w:rPr>
          <w:rFonts w:ascii="標楷體" w:eastAsia="標楷體" w:hAnsi="標楷體"/>
        </w:rPr>
        <w:t>岐周，卒於畢郢，西夷之人也。地之相去也，千有餘里；世之相後也，</w:t>
      </w:r>
      <w:r w:rsidR="000125A8">
        <w:rPr>
          <w:rFonts w:ascii="標楷體" w:eastAsia="標楷體" w:hAnsi="標楷體" w:hint="eastAsia"/>
        </w:rPr>
        <w:t>千</w:t>
      </w:r>
      <w:r w:rsidRPr="0082630B">
        <w:rPr>
          <w:rFonts w:ascii="標楷體" w:eastAsia="標楷體" w:hAnsi="標楷體"/>
        </w:rPr>
        <w:t>有餘歲。得志行乎中國，若合符節。先聖後聖，其揆一也。」</w:t>
      </w:r>
    </w:p>
    <w:p w:rsidR="0024586B" w:rsidRDefault="0024586B" w:rsidP="00C25F45">
      <w:pPr>
        <w:rPr>
          <w:rFonts w:asciiTheme="minorEastAsia" w:hAnsiTheme="minorEastAsia"/>
        </w:rPr>
      </w:pPr>
    </w:p>
    <w:p w:rsidR="009775F2" w:rsidRPr="0024586B" w:rsidRDefault="0024586B" w:rsidP="00C25F45">
      <w:pPr>
        <w:rPr>
          <w:rFonts w:asciiTheme="minorEastAsia" w:hAnsiTheme="minorEastAsia"/>
          <w:b/>
          <w:sz w:val="32"/>
          <w:szCs w:val="32"/>
        </w:rPr>
      </w:pPr>
      <w:r w:rsidRPr="0024586B">
        <w:rPr>
          <w:rFonts w:asciiTheme="minorEastAsia" w:hAnsiTheme="minorEastAsia" w:hint="eastAsia"/>
          <w:b/>
          <w:sz w:val="32"/>
          <w:szCs w:val="32"/>
        </w:rPr>
        <w:lastRenderedPageBreak/>
        <w:t>政治哲學：治國之原理：</w:t>
      </w:r>
      <w:r w:rsidR="009775F2" w:rsidRPr="0024586B">
        <w:rPr>
          <w:rFonts w:asciiTheme="minorEastAsia" w:hAnsiTheme="minorEastAsia" w:hint="eastAsia"/>
          <w:b/>
          <w:sz w:val="32"/>
          <w:szCs w:val="32"/>
        </w:rPr>
        <w:t>主政以政</w:t>
      </w:r>
      <w:r w:rsidRPr="0024586B">
        <w:rPr>
          <w:rFonts w:asciiTheme="minorEastAsia" w:hAnsiTheme="minorEastAsia" w:hint="eastAsia"/>
          <w:b/>
          <w:sz w:val="32"/>
          <w:szCs w:val="32"/>
        </w:rPr>
        <w:t>策</w:t>
      </w:r>
      <w:r w:rsidR="009775F2" w:rsidRPr="0024586B">
        <w:rPr>
          <w:rFonts w:asciiTheme="minorEastAsia" w:hAnsiTheme="minorEastAsia" w:hint="eastAsia"/>
          <w:b/>
          <w:sz w:val="32"/>
          <w:szCs w:val="32"/>
        </w:rPr>
        <w:t>，不在</w:t>
      </w:r>
      <w:r w:rsidRPr="0024586B">
        <w:rPr>
          <w:rFonts w:asciiTheme="minorEastAsia" w:hAnsiTheme="minorEastAsia" w:hint="eastAsia"/>
          <w:b/>
          <w:sz w:val="32"/>
          <w:szCs w:val="32"/>
        </w:rPr>
        <w:t>救</w:t>
      </w:r>
      <w:r w:rsidR="009775F2" w:rsidRPr="0024586B">
        <w:rPr>
          <w:rFonts w:asciiTheme="minorEastAsia" w:hAnsiTheme="minorEastAsia" w:hint="eastAsia"/>
          <w:b/>
          <w:sz w:val="32"/>
          <w:szCs w:val="32"/>
        </w:rPr>
        <w:t>濟</w:t>
      </w:r>
      <w:r w:rsidRPr="0024586B">
        <w:rPr>
          <w:rFonts w:asciiTheme="minorEastAsia" w:hAnsiTheme="minorEastAsia" w:hint="eastAsia"/>
          <w:b/>
          <w:sz w:val="32"/>
          <w:szCs w:val="32"/>
        </w:rPr>
        <w:t>個</w:t>
      </w:r>
      <w:r w:rsidR="009775F2" w:rsidRPr="0024586B">
        <w:rPr>
          <w:rFonts w:asciiTheme="minorEastAsia" w:hAnsiTheme="minorEastAsia" w:hint="eastAsia"/>
          <w:b/>
          <w:sz w:val="32"/>
          <w:szCs w:val="32"/>
        </w:rPr>
        <w:t>人</w:t>
      </w:r>
    </w:p>
    <w:p w:rsidR="009775F2" w:rsidRDefault="009775F2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子產聽鄭國之政，以其乘輿濟人於溱</w:t>
      </w:r>
      <w:r w:rsidR="009775F2">
        <w:rPr>
          <w:rFonts w:ascii="標楷體" w:eastAsia="標楷體" w:hAnsi="標楷體" w:hint="eastAsia"/>
        </w:rPr>
        <w:t>、</w:t>
      </w:r>
      <w:r w:rsidRPr="0082630B">
        <w:rPr>
          <w:rFonts w:ascii="標楷體" w:eastAsia="標楷體" w:hAnsi="標楷體"/>
        </w:rPr>
        <w:t>洧。</w:t>
      </w:r>
      <w:r w:rsidRPr="0082630B">
        <w:rPr>
          <w:rFonts w:ascii="標楷體" w:eastAsia="標楷體" w:hAnsi="標楷體"/>
        </w:rPr>
        <w:br/>
        <w:t xml:space="preserve">　　孟子曰：「惠而不知為政。歲十一月徒杠成</w:t>
      </w:r>
      <w:r w:rsidR="000125A8">
        <w:rPr>
          <w:rFonts w:ascii="標楷體" w:eastAsia="標楷體" w:hAnsi="標楷體" w:hint="eastAsia"/>
        </w:rPr>
        <w:t>(</w:t>
      </w:r>
      <w:r w:rsidR="000125A8" w:rsidRPr="000125A8">
        <w:rPr>
          <w:rFonts w:asciiTheme="majorEastAsia" w:eastAsiaTheme="majorEastAsia" w:hAnsiTheme="majorEastAsia" w:hint="eastAsia"/>
        </w:rPr>
        <w:t>人行之小橋</w:t>
      </w:r>
      <w:r w:rsidR="000125A8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，十二月輿梁成</w:t>
      </w:r>
      <w:r w:rsidR="000125A8">
        <w:rPr>
          <w:rFonts w:ascii="標楷體" w:eastAsia="標楷體" w:hAnsi="標楷體" w:hint="eastAsia"/>
        </w:rPr>
        <w:t>(</w:t>
      </w:r>
      <w:r w:rsidR="000125A8" w:rsidRPr="000125A8">
        <w:rPr>
          <w:rFonts w:asciiTheme="majorEastAsia" w:eastAsiaTheme="majorEastAsia" w:hAnsiTheme="majorEastAsia" w:hint="eastAsia"/>
        </w:rPr>
        <w:t>車行之大橋</w:t>
      </w:r>
      <w:r w:rsidR="000125A8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，民未病涉也。君子平其政，行辟人可也</w:t>
      </w:r>
      <w:r w:rsidR="000125A8">
        <w:rPr>
          <w:rFonts w:ascii="標楷體" w:eastAsia="標楷體" w:hAnsi="標楷體" w:hint="eastAsia"/>
        </w:rPr>
        <w:t>(</w:t>
      </w:r>
      <w:r w:rsidR="000125A8" w:rsidRPr="000125A8">
        <w:rPr>
          <w:rFonts w:asciiTheme="minorEastAsia" w:hAnsiTheme="minorEastAsia" w:hint="eastAsia"/>
        </w:rPr>
        <w:t>駕車趕人</w:t>
      </w:r>
      <w:r w:rsidR="000125A8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。焉得人人而濟之？故為政者，每人而悅之，日亦不足矣。」</w:t>
      </w:r>
    </w:p>
    <w:p w:rsidR="009775F2" w:rsidRDefault="009775F2" w:rsidP="00C25F45">
      <w:pPr>
        <w:rPr>
          <w:rFonts w:ascii="標楷體" w:eastAsia="標楷體" w:hAnsi="標楷體"/>
        </w:rPr>
      </w:pPr>
    </w:p>
    <w:p w:rsidR="009775F2" w:rsidRPr="0024586B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24586B">
        <w:rPr>
          <w:rFonts w:asciiTheme="majorEastAsia" w:eastAsiaTheme="majorEastAsia" w:hAnsiTheme="majorEastAsia" w:hint="eastAsia"/>
          <w:b/>
          <w:sz w:val="32"/>
          <w:szCs w:val="32"/>
        </w:rPr>
        <w:t>政治哲學：君臣對待之原理：</w:t>
      </w:r>
      <w:r w:rsidR="004C004E" w:rsidRPr="0024586B">
        <w:rPr>
          <w:rFonts w:asciiTheme="majorEastAsia" w:eastAsiaTheme="majorEastAsia" w:hAnsiTheme="majorEastAsia" w:hint="eastAsia"/>
          <w:b/>
          <w:sz w:val="32"/>
          <w:szCs w:val="32"/>
        </w:rPr>
        <w:t>君臣相待的關係是對等的</w:t>
      </w:r>
    </w:p>
    <w:p w:rsidR="009775F2" w:rsidRPr="0082630B" w:rsidRDefault="009775F2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孟子告齊宣王曰：「君之視臣如手足；則臣視君如腹心；君之視臣如犬馬，則臣視君如國人；君之視臣如土芥，則臣視君如寇讎。」</w:t>
      </w:r>
      <w:r w:rsidRPr="0082630B">
        <w:rPr>
          <w:rFonts w:ascii="標楷體" w:eastAsia="標楷體" w:hAnsi="標楷體"/>
        </w:rPr>
        <w:br/>
        <w:t xml:space="preserve">　　王曰：「禮，為舊君有服，何如斯可為服矣？」</w:t>
      </w:r>
      <w:r w:rsidRPr="0082630B">
        <w:rPr>
          <w:rFonts w:ascii="標楷體" w:eastAsia="標楷體" w:hAnsi="標楷體"/>
        </w:rPr>
        <w:br/>
        <w:t xml:space="preserve">　　曰：「諫行言聽，膏澤下於民；有故而去，則君使人導之出疆，又先於其所往；去三年不反，然後收其田里。此之謂三有禮焉。如此，則為之服矣。今也為臣。諫則不行，言則不聽；膏澤不下於民；有故而去，則君搏執之，又極之於其所往；去之日，遂收其田里。此之謂寇讎。寇讎何服之有？」</w:t>
      </w:r>
    </w:p>
    <w:p w:rsidR="004C004E" w:rsidRDefault="004C004E" w:rsidP="00C25F45">
      <w:pPr>
        <w:rPr>
          <w:rFonts w:ascii="標楷體" w:eastAsia="標楷體" w:hAnsi="標楷體"/>
        </w:rPr>
      </w:pPr>
    </w:p>
    <w:p w:rsidR="004C004E" w:rsidRPr="00BB616D" w:rsidRDefault="00DD2841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格言匯集</w:t>
      </w:r>
    </w:p>
    <w:p w:rsidR="004C004E" w:rsidRPr="0082630B" w:rsidRDefault="004C004E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孟子曰：「無罪而殺士，則大夫可以去；無罪而戮民，則士可以徙。」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孟子曰：「君仁莫不仁，君義莫不義。」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孟子曰：「非禮之禮，非義之義，大人弗為。」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孟子曰：「中也養不中，才也養不才，故人樂有賢父兄也。如中也棄不中，才也棄不才，則賢不肖之相去，其閒不能以寸。」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孟子曰：「人有不為也，而後可以有為。」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孟子曰：「言人之不善，當如後患何？」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孟子曰：「仲尼不為已甚者。」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孟子曰：「大人者，言不必信，行不必果，惟義所在。」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孟子曰：「大人者，不失其赤子之心者也。」</w:t>
      </w:r>
    </w:p>
    <w:p w:rsidR="00C25F45" w:rsidRPr="00DD2841" w:rsidRDefault="00C25F45" w:rsidP="00C25F45">
      <w:pPr>
        <w:rPr>
          <w:rFonts w:ascii="標楷體" w:eastAsia="標楷體" w:hAnsi="標楷體"/>
          <w:u w:val="single"/>
        </w:rPr>
      </w:pPr>
      <w:r w:rsidRPr="0082630B">
        <w:rPr>
          <w:rFonts w:ascii="標楷體" w:eastAsia="標楷體" w:hAnsi="標楷體"/>
        </w:rPr>
        <w:t xml:space="preserve">　　</w:t>
      </w:r>
      <w:r w:rsidRPr="00DD2841">
        <w:rPr>
          <w:rFonts w:ascii="標楷體" w:eastAsia="標楷體" w:hAnsi="標楷體"/>
          <w:u w:val="single"/>
        </w:rPr>
        <w:t>孟子曰：「養生者不足以當大事，惟送死可以當大事。」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孟子曰：「君子深造之以道，欲其自得之也。自得之，則居之安；居之安，則資之深；資之深，則取之左右逢其原，故君子欲其自得之也。」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孟子曰：「博學而詳說之，將以反說約也。」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</w:t>
      </w:r>
      <w:r w:rsidRPr="009247B5">
        <w:rPr>
          <w:rFonts w:ascii="標楷體" w:eastAsia="標楷體" w:hAnsi="標楷體"/>
          <w:u w:val="single"/>
        </w:rPr>
        <w:t>以善服人者，未有能服人者也；以善養人，然後能服天下。</w:t>
      </w:r>
      <w:r w:rsidRPr="0082630B">
        <w:rPr>
          <w:rFonts w:ascii="標楷體" w:eastAsia="標楷體" w:hAnsi="標楷體"/>
        </w:rPr>
        <w:t>天下不心服而王者，未之有也。」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孟子曰：「言無實，不祥。不祥之實，蔽賢者當之。」</w:t>
      </w:r>
    </w:p>
    <w:p w:rsidR="009247B5" w:rsidRDefault="009247B5" w:rsidP="00C25F45">
      <w:pPr>
        <w:rPr>
          <w:rFonts w:ascii="標楷體" w:eastAsia="標楷體" w:hAnsi="標楷體"/>
        </w:rPr>
      </w:pPr>
    </w:p>
    <w:p w:rsidR="009247B5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A12C45" w:rsidRPr="00BB616D">
        <w:rPr>
          <w:rFonts w:asciiTheme="majorEastAsia" w:eastAsiaTheme="majorEastAsia" w:hAnsiTheme="majorEastAsia" w:hint="eastAsia"/>
          <w:b/>
          <w:sz w:val="32"/>
          <w:szCs w:val="32"/>
        </w:rPr>
        <w:t>為人應如水之有原泉</w:t>
      </w:r>
    </w:p>
    <w:p w:rsidR="0024586B" w:rsidRPr="00A12C45" w:rsidRDefault="0024586B" w:rsidP="00C25F45">
      <w:pPr>
        <w:rPr>
          <w:rFonts w:asciiTheme="minorEastAsia" w:hAnsiTheme="minorEastAsia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徐子曰：「仲尼亟稱於水，曰：『水哉，水哉！』何取於水也？」</w:t>
      </w:r>
      <w:r w:rsidRPr="0082630B">
        <w:rPr>
          <w:rFonts w:ascii="標楷體" w:eastAsia="標楷體" w:hAnsi="標楷體"/>
        </w:rPr>
        <w:br/>
        <w:t xml:space="preserve">　　孟子曰：「原泉混混，不舍晝夜。盈科而後進，放乎四海，有本者如是，是之取爾。苟為無本，七八月之閒雨集，溝澮皆盈；其涸也，可立而待也。故聲聞過情，君子恥之。」</w:t>
      </w:r>
    </w:p>
    <w:p w:rsidR="00A12C45" w:rsidRDefault="00A12C45" w:rsidP="00C25F45">
      <w:pPr>
        <w:rPr>
          <w:rFonts w:ascii="標楷體" w:eastAsia="標楷體" w:hAnsi="標楷體"/>
        </w:rPr>
      </w:pPr>
    </w:p>
    <w:p w:rsidR="00A12C45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A12C45" w:rsidRPr="00BB616D">
        <w:rPr>
          <w:rFonts w:asciiTheme="majorEastAsia" w:eastAsiaTheme="majorEastAsia" w:hAnsiTheme="majorEastAsia" w:hint="eastAsia"/>
          <w:b/>
          <w:sz w:val="32"/>
          <w:szCs w:val="32"/>
        </w:rPr>
        <w:t>人與禽獸</w:t>
      </w: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之別</w:t>
      </w:r>
    </w:p>
    <w:p w:rsidR="00A12C45" w:rsidRPr="0082630B" w:rsidRDefault="00A12C45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孟子曰：「人之所以異於禽於獸者幾希，庶民去之，君子存之。舜明於庶物，察於人倫，由仁義行，非行仁義也。」</w:t>
      </w:r>
    </w:p>
    <w:p w:rsidR="00A12C45" w:rsidRDefault="00A12C45" w:rsidP="00C25F45">
      <w:pPr>
        <w:rPr>
          <w:rFonts w:ascii="標楷體" w:eastAsia="標楷體" w:hAnsi="標楷體"/>
        </w:rPr>
      </w:pPr>
    </w:p>
    <w:p w:rsidR="00A12C45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政治哲學：聖王的典範：</w:t>
      </w:r>
      <w:r w:rsidR="00A12C45" w:rsidRPr="00BB616D">
        <w:rPr>
          <w:rFonts w:asciiTheme="majorEastAsia" w:eastAsiaTheme="majorEastAsia" w:hAnsiTheme="majorEastAsia" w:hint="eastAsia"/>
          <w:b/>
          <w:sz w:val="32"/>
          <w:szCs w:val="32"/>
        </w:rPr>
        <w:t>先王典範</w:t>
      </w:r>
    </w:p>
    <w:p w:rsidR="00A12C45" w:rsidRPr="0082630B" w:rsidRDefault="00A12C45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孟子曰：「禹惡旨酒而好善言。湯執中，立賢無方。文王視民如傷，望道而未之見。武王不泄邇，不忘遠。周公思兼三王，以施四事；其有不合者，仰而思之，夜以繼日；幸而得之，坐以待旦。」</w:t>
      </w:r>
    </w:p>
    <w:p w:rsidR="00E43811" w:rsidRDefault="00E43811" w:rsidP="00C25F45">
      <w:pPr>
        <w:rPr>
          <w:rFonts w:ascii="標楷體" w:eastAsia="標楷體" w:hAnsi="標楷體"/>
        </w:rPr>
      </w:pPr>
    </w:p>
    <w:p w:rsidR="00E43811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政治哲學：歷史評價之原理：孔子</w:t>
      </w:r>
      <w:r w:rsidR="00E43811" w:rsidRPr="00BB616D">
        <w:rPr>
          <w:rFonts w:asciiTheme="majorEastAsia" w:eastAsiaTheme="majorEastAsia" w:hAnsiTheme="majorEastAsia" w:hint="eastAsia"/>
          <w:b/>
          <w:sz w:val="32"/>
          <w:szCs w:val="32"/>
        </w:rPr>
        <w:t>作春秋</w:t>
      </w:r>
    </w:p>
    <w:p w:rsidR="00E43811" w:rsidRPr="0082630B" w:rsidRDefault="00E4381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孟子曰：「王者之跡熄，而詩亡，詩亡然後春秋作。晉之乘，楚之檮杌，魯之春秋，一也。其事則齊桓、晉文，其文則史。孔子曰：『其義則丘竊取之矣。』」</w:t>
      </w:r>
    </w:p>
    <w:p w:rsidR="00E43811" w:rsidRDefault="00E43811" w:rsidP="00C25F45">
      <w:pPr>
        <w:rPr>
          <w:rFonts w:ascii="標楷體" w:eastAsia="標楷體" w:hAnsi="標楷體"/>
        </w:rPr>
      </w:pPr>
    </w:p>
    <w:p w:rsidR="00E43811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工夫論：聖賢典範之影響：</w:t>
      </w:r>
      <w:r w:rsidR="00E43811" w:rsidRPr="00BB616D">
        <w:rPr>
          <w:rFonts w:asciiTheme="majorEastAsia" w:eastAsiaTheme="majorEastAsia" w:hAnsiTheme="majorEastAsia" w:hint="eastAsia"/>
          <w:b/>
          <w:sz w:val="32"/>
          <w:szCs w:val="32"/>
        </w:rPr>
        <w:t>五世而斬</w:t>
      </w:r>
    </w:p>
    <w:p w:rsidR="00E43811" w:rsidRPr="0082630B" w:rsidRDefault="00E4381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孟子曰：「君子之澤五世而斬，小人之澤五世而斬。予未得為孔子徒也，予私淑諸人也。」</w:t>
      </w:r>
      <w:r w:rsidR="00D1447C" w:rsidRPr="00D1447C">
        <w:rPr>
          <w:rFonts w:asciiTheme="majorEastAsia" w:eastAsiaTheme="majorEastAsia" w:hAnsiTheme="majorEastAsia" w:hint="eastAsia"/>
        </w:rPr>
        <w:t>(表示仲尼之徒尚能掌握要道)</w:t>
      </w:r>
    </w:p>
    <w:p w:rsidR="00E43811" w:rsidRPr="001A0070" w:rsidRDefault="00E43811" w:rsidP="00C25F45">
      <w:pPr>
        <w:rPr>
          <w:rFonts w:ascii="標楷體" w:eastAsia="標楷體" w:hAnsi="標楷體"/>
        </w:rPr>
      </w:pPr>
    </w:p>
    <w:p w:rsidR="00E43811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工夫論：個人修養之原理：</w:t>
      </w:r>
      <w:r w:rsidR="00E43811" w:rsidRPr="00BB616D">
        <w:rPr>
          <w:rFonts w:asciiTheme="majorEastAsia" w:eastAsiaTheme="majorEastAsia" w:hAnsiTheme="majorEastAsia" w:hint="eastAsia"/>
          <w:b/>
          <w:sz w:val="32"/>
          <w:szCs w:val="32"/>
        </w:rPr>
        <w:t>傷廉傷惠傷勇</w:t>
      </w:r>
    </w:p>
    <w:p w:rsidR="00E43811" w:rsidRPr="0024586B" w:rsidRDefault="00E4381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孟子曰：「可以取，可以無取，取，傷廉；可以與，可以無與，與，傷惠</w:t>
      </w:r>
      <w:r w:rsidR="00D1447C">
        <w:rPr>
          <w:rFonts w:ascii="標楷體" w:eastAsia="標楷體" w:hAnsi="標楷體" w:hint="eastAsia"/>
        </w:rPr>
        <w:t>(</w:t>
      </w:r>
      <w:r w:rsidR="00D1447C" w:rsidRPr="00D1447C">
        <w:rPr>
          <w:rFonts w:asciiTheme="minorEastAsia" w:hAnsiTheme="minorEastAsia" w:hint="eastAsia"/>
        </w:rPr>
        <w:t>若是勉，更佳。</w:t>
      </w:r>
      <w:r w:rsidR="00D1447C">
        <w:rPr>
          <w:rFonts w:ascii="標楷體" w:eastAsia="標楷體" w:hAnsi="標楷體" w:hint="eastAsia"/>
        </w:rPr>
        <w:t>)</w:t>
      </w:r>
      <w:r w:rsidRPr="0082630B">
        <w:rPr>
          <w:rFonts w:ascii="標楷體" w:eastAsia="標楷體" w:hAnsi="標楷體"/>
        </w:rPr>
        <w:t>；可以死，可以無死，死，傷勇。」</w:t>
      </w:r>
    </w:p>
    <w:p w:rsidR="00F7159E" w:rsidRDefault="00F7159E" w:rsidP="00C25F45">
      <w:pPr>
        <w:rPr>
          <w:rFonts w:ascii="標楷體" w:eastAsia="標楷體" w:hAnsi="標楷體"/>
        </w:rPr>
      </w:pPr>
    </w:p>
    <w:p w:rsidR="00F7159E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工夫論：教育子弟之原理：</w:t>
      </w:r>
      <w:r w:rsidR="00F7159E" w:rsidRPr="00BB616D">
        <w:rPr>
          <w:rFonts w:asciiTheme="majorEastAsia" w:eastAsiaTheme="majorEastAsia" w:hAnsiTheme="majorEastAsia" w:hint="eastAsia"/>
          <w:b/>
          <w:sz w:val="32"/>
          <w:szCs w:val="32"/>
        </w:rPr>
        <w:t>學羿之道</w:t>
      </w:r>
    </w:p>
    <w:p w:rsidR="00F7159E" w:rsidRPr="0082630B" w:rsidRDefault="00F7159E" w:rsidP="00C25F45">
      <w:pPr>
        <w:rPr>
          <w:rFonts w:ascii="標楷體" w:eastAsia="標楷體" w:hAnsi="標楷體"/>
        </w:rPr>
      </w:pPr>
    </w:p>
    <w:p w:rsidR="00007AE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逄蒙學射於羿，盡羿之道，思天下惟羿為愈己，於是殺羿。</w:t>
      </w:r>
      <w:r w:rsidRPr="0082630B">
        <w:rPr>
          <w:rFonts w:ascii="標楷體" w:eastAsia="標楷體" w:hAnsi="標楷體"/>
        </w:rPr>
        <w:br/>
        <w:t xml:space="preserve">　　孟子曰：「是亦羿有罪焉。公明儀曰：『宜若無罪焉。』曰薄乎云爾，惡得無罪？</w:t>
      </w:r>
    </w:p>
    <w:p w:rsidR="00C25F45" w:rsidRDefault="00007AE7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F45" w:rsidRPr="0082630B">
        <w:rPr>
          <w:rFonts w:ascii="標楷體" w:eastAsia="標楷體" w:hAnsi="標楷體"/>
        </w:rPr>
        <w:t>鄭人使子濯孺子侵衛，衛使庾公之斯追之。子濯孺子曰：『今日我疾作，不可以執弓，吾死矣夫！』問其僕曰：『追我者誰也？』其僕曰：『庾公之斯也。』曰：『吾生矣。』其僕曰：『庾公之斯，衛之善射者也，夫子曰「吾生」，何謂也？』曰：『庾公之斯學射於尹公之他，尹公之他學射於我。夫尹公之他，端人也，其取友必端矣。』庾公之斯至，曰：『夫子何為不執弓？』曰：『今日我疾作，不可以執弓。』曰：『小人學射於尹公之他，尹公之他學射於夫子。我不忍以夫子之道反害夫子。雖然，今日之事，君事也，我不敢廢。』抽矢扣輪，去其金，發乘矢而後反。」</w:t>
      </w:r>
    </w:p>
    <w:p w:rsidR="00F7159E" w:rsidRDefault="00F7159E" w:rsidP="00C25F45">
      <w:pPr>
        <w:rPr>
          <w:rFonts w:ascii="標楷體" w:eastAsia="標楷體" w:hAnsi="標楷體"/>
        </w:rPr>
      </w:pPr>
    </w:p>
    <w:p w:rsidR="00F7159E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F7159E" w:rsidRPr="00BB616D">
        <w:rPr>
          <w:rFonts w:asciiTheme="majorEastAsia" w:eastAsiaTheme="majorEastAsia" w:hAnsiTheme="majorEastAsia" w:hint="eastAsia"/>
          <w:b/>
          <w:sz w:val="32"/>
          <w:szCs w:val="32"/>
        </w:rPr>
        <w:t>潔身自愛之道</w:t>
      </w:r>
    </w:p>
    <w:p w:rsidR="00F7159E" w:rsidRPr="0082630B" w:rsidRDefault="00F7159E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孟子曰：「西子蒙不潔，則人皆掩鼻而過之。雖有惡人，齊戒沐浴，則可以祀上帝。」</w:t>
      </w:r>
    </w:p>
    <w:p w:rsidR="00F7159E" w:rsidRDefault="00F7159E" w:rsidP="00C25F45">
      <w:pPr>
        <w:rPr>
          <w:rFonts w:ascii="標楷體" w:eastAsia="標楷體" w:hAnsi="標楷體"/>
        </w:rPr>
      </w:pPr>
    </w:p>
    <w:p w:rsidR="00F7159E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E43811" w:rsidRPr="00BB616D">
        <w:rPr>
          <w:rFonts w:asciiTheme="majorEastAsia" w:eastAsiaTheme="majorEastAsia" w:hAnsiTheme="majorEastAsia" w:hint="eastAsia"/>
          <w:b/>
          <w:sz w:val="32"/>
          <w:szCs w:val="32"/>
        </w:rPr>
        <w:t>智者無事而不鑿也</w:t>
      </w:r>
    </w:p>
    <w:p w:rsidR="00F7159E" w:rsidRPr="0082630B" w:rsidRDefault="00F7159E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天下之言性也，則故而已矣。故者以利為本。所惡於智者，為其鑿也。如智者若禹之行水也，則無惡於智矣。禹之行水也，行其所無事也。如智者亦行其所無事，則智亦大矣。天之高也，星辰之遠也，苟求其故，千歲之日至，可坐而致也。」</w:t>
      </w:r>
    </w:p>
    <w:p w:rsidR="00CD08EB" w:rsidRPr="001A0070" w:rsidRDefault="00CD08EB" w:rsidP="00C25F45">
      <w:pPr>
        <w:rPr>
          <w:rFonts w:ascii="標楷體" w:eastAsia="標楷體" w:hAnsi="標楷體"/>
        </w:rPr>
      </w:pPr>
    </w:p>
    <w:p w:rsidR="00CD08EB" w:rsidRPr="00BB616D" w:rsidRDefault="0024586B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政治哲學：大臣相處之原理：禮：</w:t>
      </w:r>
      <w:r w:rsidR="00CD08EB" w:rsidRPr="00BB616D">
        <w:rPr>
          <w:rFonts w:asciiTheme="majorEastAsia" w:eastAsiaTheme="majorEastAsia" w:hAnsiTheme="majorEastAsia" w:hint="eastAsia"/>
          <w:b/>
          <w:sz w:val="32"/>
          <w:szCs w:val="32"/>
        </w:rPr>
        <w:t>向權貴行禮</w:t>
      </w:r>
    </w:p>
    <w:p w:rsidR="00CD08EB" w:rsidRPr="0082630B" w:rsidRDefault="00CD08EB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公行子有子之喪，右師往弔，入門，有進而與右師言者，有就右師之位而與右師言者。孟子不與右師言，右師不悅曰：「諸君子皆與驩言，孟子獨不與驩言，是簡驩也。」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孟子聞之，曰：「禮，朝廷不歷位而相與言，不踰階而相揖也。我欲行禮，子敖以我為簡，不亦異乎？」</w:t>
      </w:r>
      <w:r w:rsidR="008E6EFA" w:rsidRPr="008E6EFA">
        <w:rPr>
          <w:rFonts w:asciiTheme="minorEastAsia" w:hAnsiTheme="minorEastAsia" w:hint="eastAsia"/>
        </w:rPr>
        <w:t>(禮與情與貪欲)</w:t>
      </w:r>
    </w:p>
    <w:p w:rsidR="009247B5" w:rsidRDefault="009247B5" w:rsidP="009247B5">
      <w:pPr>
        <w:rPr>
          <w:rFonts w:ascii="標楷體" w:eastAsia="標楷體" w:hAnsi="標楷體"/>
        </w:rPr>
      </w:pPr>
    </w:p>
    <w:p w:rsidR="009247B5" w:rsidRPr="00BB616D" w:rsidRDefault="00BB616D" w:rsidP="009247B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工夫論：君子與人相處之原理：</w:t>
      </w:r>
      <w:r w:rsidR="009247B5" w:rsidRPr="00BB616D">
        <w:rPr>
          <w:rFonts w:asciiTheme="majorEastAsia" w:eastAsiaTheme="majorEastAsia" w:hAnsiTheme="majorEastAsia" w:hint="eastAsia"/>
          <w:b/>
          <w:sz w:val="32"/>
          <w:szCs w:val="32"/>
        </w:rPr>
        <w:t>事必自反</w:t>
      </w:r>
    </w:p>
    <w:p w:rsidR="009247B5" w:rsidRPr="0082630B" w:rsidRDefault="009247B5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孟子曰：「君子所以異於人者，以其存心也。君子以仁存心，以禮存心。仁者愛人，有禮者敬人。</w:t>
      </w:r>
      <w:r w:rsidRPr="002822CE">
        <w:rPr>
          <w:rFonts w:ascii="標楷體" w:eastAsia="標楷體" w:hAnsi="標楷體"/>
          <w:color w:val="FF0000"/>
        </w:rPr>
        <w:t>愛人者人恆愛之，敬人者人恆敬之。</w:t>
      </w:r>
      <w:r w:rsidRPr="0082630B">
        <w:rPr>
          <w:rFonts w:ascii="標楷體" w:eastAsia="標楷體" w:hAnsi="標楷體"/>
        </w:rPr>
        <w:br/>
        <w:t xml:space="preserve">　　有人於此，其待我以橫逆，則君子必自反也：我必不仁也，必無禮也，此物奚宜至哉？其自反而仁矣，自反而有禮矣，其橫逆由是也，君子必自反也：我必不忠。自反而忠矣，其橫逆由是也，君子曰：『此亦妄人也已矣。如此則與禽獸奚擇哉？於禽獸又何難焉？』</w:t>
      </w:r>
      <w:r w:rsidRPr="0082630B">
        <w:rPr>
          <w:rFonts w:ascii="標楷體" w:eastAsia="標楷體" w:hAnsi="標楷體"/>
        </w:rPr>
        <w:br/>
        <w:t xml:space="preserve">　　是故，君子有終身之憂，無一朝之患也。乃若所憂則有之：舜人也，我亦人也。舜為法於天下，可傳於後世，我由未免為鄉人也，是則可憂也。憂之如何？如舜而已矣。</w:t>
      </w:r>
      <w:r w:rsidRPr="0082630B">
        <w:rPr>
          <w:rFonts w:ascii="標楷體" w:eastAsia="標楷體" w:hAnsi="標楷體"/>
        </w:rPr>
        <w:br/>
        <w:t xml:space="preserve">　　若夫君子所患則亡矣。非仁無為也，非禮無行也。如有一朝之患，則君子不患矣。」</w:t>
      </w:r>
    </w:p>
    <w:p w:rsidR="009247B5" w:rsidRDefault="009247B5" w:rsidP="00C25F45">
      <w:pPr>
        <w:rPr>
          <w:rFonts w:ascii="標楷體" w:eastAsia="標楷體" w:hAnsi="標楷體"/>
        </w:rPr>
      </w:pPr>
    </w:p>
    <w:p w:rsidR="009247B5" w:rsidRPr="00BB616D" w:rsidRDefault="00BB616D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</w:t>
      </w:r>
      <w:r w:rsidR="00570D0A" w:rsidRPr="00BB616D">
        <w:rPr>
          <w:rFonts w:asciiTheme="majorEastAsia" w:eastAsiaTheme="majorEastAsia" w:hAnsiTheme="majorEastAsia" w:hint="eastAsia"/>
          <w:b/>
          <w:sz w:val="32"/>
          <w:szCs w:val="32"/>
        </w:rPr>
        <w:t>同道卻異行乃以異地之故</w:t>
      </w:r>
    </w:p>
    <w:p w:rsidR="009247B5" w:rsidRPr="00CD08EB" w:rsidRDefault="009247B5" w:rsidP="00C25F45">
      <w:pPr>
        <w:rPr>
          <w:rFonts w:ascii="標楷體" w:eastAsia="標楷體" w:hAnsi="標楷體"/>
        </w:rPr>
      </w:pPr>
    </w:p>
    <w:p w:rsidR="00C25F45" w:rsidRPr="00490041" w:rsidRDefault="00C25F45" w:rsidP="00C25F45">
      <w:pPr>
        <w:rPr>
          <w:rFonts w:ascii="標楷體" w:eastAsia="標楷體" w:hAnsi="標楷體"/>
          <w:color w:val="FF0000"/>
        </w:rPr>
      </w:pPr>
      <w:r w:rsidRPr="0082630B">
        <w:rPr>
          <w:rFonts w:ascii="標楷體" w:eastAsia="標楷體" w:hAnsi="標楷體"/>
        </w:rPr>
        <w:t xml:space="preserve">　　禹、稷當平世，三過其門而不入，孔子賢之。顏子當亂世，居於陋巷。一簞食，一瓢飲。人不堪其憂，顏子不改其樂，孔子賢之。</w:t>
      </w:r>
      <w:r w:rsidRPr="0082630B">
        <w:rPr>
          <w:rFonts w:ascii="標楷體" w:eastAsia="標楷體" w:hAnsi="標楷體"/>
        </w:rPr>
        <w:br/>
        <w:t xml:space="preserve">　　孟子曰：「禹、稷、顏回同道。禹思天下有溺者，由己溺之也；稷思天下有飢者，由己飢之也，是以如是其急也。禹、稷、顏子易地則皆然。今有同室之人鬥者，救之，雖被髮纓冠而救之，可也。</w:t>
      </w:r>
      <w:r w:rsidRPr="00490041">
        <w:rPr>
          <w:rFonts w:ascii="標楷體" w:eastAsia="標楷體" w:hAnsi="標楷體"/>
          <w:color w:val="FF0000"/>
        </w:rPr>
        <w:t>鄉鄰有鬥者，被髮纓冠而往救之，則惑也，雖閉戶可也。」</w:t>
      </w:r>
    </w:p>
    <w:p w:rsidR="009247B5" w:rsidRDefault="009247B5" w:rsidP="00C25F45">
      <w:pPr>
        <w:rPr>
          <w:rFonts w:ascii="標楷體" w:eastAsia="標楷體" w:hAnsi="標楷體"/>
        </w:rPr>
      </w:pPr>
    </w:p>
    <w:p w:rsidR="00570D0A" w:rsidRPr="00BB616D" w:rsidRDefault="00BB616D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工夫論：教育子弟之原理：</w:t>
      </w:r>
      <w:r w:rsidR="00570D0A" w:rsidRPr="00BB616D">
        <w:rPr>
          <w:rFonts w:asciiTheme="majorEastAsia" w:eastAsiaTheme="majorEastAsia" w:hAnsiTheme="majorEastAsia" w:hint="eastAsia"/>
          <w:b/>
          <w:sz w:val="32"/>
          <w:szCs w:val="32"/>
        </w:rPr>
        <w:t>父子不責善</w:t>
      </w:r>
    </w:p>
    <w:p w:rsidR="009247B5" w:rsidRPr="000B7D6B" w:rsidRDefault="009247B5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公都子曰：「匡章，通國皆稱不孝焉。夫子與之遊，又從而禮貌之，敢問何也？」</w:t>
      </w:r>
      <w:r w:rsidRPr="0082630B">
        <w:rPr>
          <w:rFonts w:ascii="標楷體" w:eastAsia="標楷體" w:hAnsi="標楷體"/>
        </w:rPr>
        <w:br/>
        <w:t xml:space="preserve">　　孟子曰：「世俗所謂不孝者五：惰其四支，不顧父母之養，一不孝也；博弈好飲酒，不顧父母之養，二不孝也；好貨財，私妻子，不顧父母之養，三不孝也；從耳目之欲，以為父母戮，四不孝也；好勇鬥很</w:t>
      </w:r>
      <w:r w:rsidR="00CC6283">
        <w:rPr>
          <w:rFonts w:ascii="標楷體" w:eastAsia="標楷體" w:hAnsi="標楷體" w:hint="eastAsia"/>
        </w:rPr>
        <w:t>(狠)</w:t>
      </w:r>
      <w:r w:rsidRPr="0082630B">
        <w:rPr>
          <w:rFonts w:ascii="標楷體" w:eastAsia="標楷體" w:hAnsi="標楷體"/>
        </w:rPr>
        <w:t>，以危父母，五不孝也。章子有一於是乎？</w:t>
      </w:r>
      <w:r w:rsidRPr="0082630B">
        <w:rPr>
          <w:rFonts w:ascii="標楷體" w:eastAsia="標楷體" w:hAnsi="標楷體"/>
        </w:rPr>
        <w:br/>
        <w:t xml:space="preserve">　　夫章子，子父責善而不相遇也。責善，朋友之道也；父子責善，賊恩之大者。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夫章子，豈不欲有夫妻子母之屬哉？為得罪於父，不得近。出妻，屏子，終身不養焉。其設心以為不若是，是則罪之大者，是則章子已矣。」</w:t>
      </w:r>
    </w:p>
    <w:p w:rsidR="00CD08EB" w:rsidRDefault="00CD08EB" w:rsidP="00C25F45">
      <w:pPr>
        <w:rPr>
          <w:rFonts w:ascii="標楷體" w:eastAsia="標楷體" w:hAnsi="標楷體"/>
        </w:rPr>
      </w:pPr>
    </w:p>
    <w:p w:rsidR="00CD08EB" w:rsidRPr="00BB616D" w:rsidRDefault="00BB616D" w:rsidP="00C25F45">
      <w:pPr>
        <w:rPr>
          <w:rFonts w:asciiTheme="majorEastAsia" w:eastAsiaTheme="majorEastAsia" w:hAnsiTheme="majorEastAsia"/>
          <w:b/>
          <w:sz w:val="32"/>
          <w:szCs w:val="32"/>
        </w:rPr>
      </w:pPr>
      <w:r w:rsidRPr="00BB616D">
        <w:rPr>
          <w:rFonts w:asciiTheme="majorEastAsia" w:eastAsiaTheme="majorEastAsia" w:hAnsiTheme="majorEastAsia" w:hint="eastAsia"/>
          <w:b/>
          <w:sz w:val="32"/>
          <w:szCs w:val="32"/>
        </w:rPr>
        <w:t>工夫論：羈旅外地時之應變原理：</w:t>
      </w:r>
      <w:r w:rsidR="00CD08EB" w:rsidRPr="00BB616D">
        <w:rPr>
          <w:rFonts w:asciiTheme="majorEastAsia" w:eastAsiaTheme="majorEastAsia" w:hAnsiTheme="majorEastAsia" w:hint="eastAsia"/>
          <w:b/>
          <w:sz w:val="32"/>
          <w:szCs w:val="32"/>
        </w:rPr>
        <w:t>權變</w:t>
      </w:r>
    </w:p>
    <w:p w:rsidR="00CD08EB" w:rsidRPr="001A0070" w:rsidRDefault="00CD08EB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曾子居武城，有越寇。或曰：「寇至，盍去諸？」</w:t>
      </w:r>
      <w:r w:rsidRPr="0082630B">
        <w:rPr>
          <w:rFonts w:ascii="標楷體" w:eastAsia="標楷體" w:hAnsi="標楷體"/>
        </w:rPr>
        <w:br/>
        <w:t xml:space="preserve">　　曰：「無寓人於我室，毀傷其薪木。」寇退，則曰：「修我牆屋，我將反。」寇退，曾子反。</w:t>
      </w:r>
      <w:r w:rsidRPr="0082630B">
        <w:rPr>
          <w:rFonts w:ascii="標楷體" w:eastAsia="標楷體" w:hAnsi="標楷體"/>
        </w:rPr>
        <w:br/>
        <w:t xml:space="preserve">　　左右曰：「待先生，如此其忠且敬也。寇至則先去以為民望，寇退則反，殆於不可。」</w:t>
      </w:r>
      <w:r w:rsidRPr="0082630B">
        <w:rPr>
          <w:rFonts w:ascii="標楷體" w:eastAsia="標楷體" w:hAnsi="標楷體"/>
        </w:rPr>
        <w:br/>
        <w:t xml:space="preserve">　　沈猶行曰：「是非汝所知也。昔沈猶有負芻之禍，從先生者七十人，未有與焉。」</w:t>
      </w:r>
      <w:r w:rsidRPr="0082630B">
        <w:rPr>
          <w:rFonts w:ascii="標楷體" w:eastAsia="標楷體" w:hAnsi="標楷體"/>
        </w:rPr>
        <w:br/>
        <w:t xml:space="preserve">　　子思居於衛，有齊寇。或曰：「寇至，盍去諸？」子思曰：「如伋去，君誰與守？」</w:t>
      </w:r>
      <w:r w:rsidRPr="0082630B">
        <w:rPr>
          <w:rFonts w:ascii="標楷體" w:eastAsia="標楷體" w:hAnsi="標楷體"/>
        </w:rPr>
        <w:br/>
        <w:t xml:space="preserve">　　孟子曰：「曾子、子思同道。曾子，師也，父兄也；子思，臣也，微也。曾子、子思易地則皆然。」</w:t>
      </w:r>
    </w:p>
    <w:p w:rsidR="007A7D2F" w:rsidRDefault="007A7D2F" w:rsidP="00C25F45">
      <w:pPr>
        <w:rPr>
          <w:rFonts w:ascii="標楷體" w:eastAsia="標楷體" w:hAnsi="標楷體"/>
        </w:rPr>
      </w:pPr>
    </w:p>
    <w:p w:rsidR="007A7D2F" w:rsidRPr="00BB616D" w:rsidRDefault="00BB616D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</w:t>
      </w:r>
      <w:r w:rsidR="007A7D2F" w:rsidRPr="00BB616D">
        <w:rPr>
          <w:rFonts w:asciiTheme="minorEastAsia" w:hAnsiTheme="minorEastAsia" w:hint="eastAsia"/>
          <w:b/>
          <w:sz w:val="32"/>
          <w:szCs w:val="32"/>
        </w:rPr>
        <w:t>聖人與人體貌無別</w:t>
      </w:r>
    </w:p>
    <w:p w:rsidR="007A7D2F" w:rsidRPr="00BB616D" w:rsidRDefault="007A7D2F" w:rsidP="00C25F45">
      <w:pPr>
        <w:rPr>
          <w:rFonts w:ascii="標楷體" w:eastAsia="標楷體" w:hAnsi="標楷體"/>
          <w:b/>
          <w:sz w:val="32"/>
          <w:szCs w:val="32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儲子曰：「王使人瞷夫子，果有以異於人乎？」孟子曰：「何以異於人哉？堯舜與人同耳。」</w:t>
      </w:r>
    </w:p>
    <w:p w:rsidR="00CD08EB" w:rsidRDefault="00CD08EB" w:rsidP="00C25F45">
      <w:pPr>
        <w:rPr>
          <w:rFonts w:ascii="標楷體" w:eastAsia="標楷體" w:hAnsi="標楷體"/>
        </w:rPr>
      </w:pPr>
    </w:p>
    <w:p w:rsidR="00CD08EB" w:rsidRPr="00BB616D" w:rsidRDefault="00BB616D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</w:t>
      </w:r>
      <w:r w:rsidR="00CD08EB" w:rsidRPr="00BB616D">
        <w:rPr>
          <w:rFonts w:asciiTheme="minorEastAsia" w:hAnsiTheme="minorEastAsia" w:hint="eastAsia"/>
          <w:b/>
          <w:sz w:val="32"/>
          <w:szCs w:val="32"/>
        </w:rPr>
        <w:t>大丈夫的典範</w:t>
      </w:r>
    </w:p>
    <w:p w:rsidR="00CD08EB" w:rsidRPr="0082630B" w:rsidRDefault="00CD08EB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齊人有一妻一妾而處室者，其良人出，則必饜酒肉而後反。其妻問所與飲食者，則盡富貴也。其妻告其妾曰：「良人出，則必饜酒肉而後反；問其與飲食者，盡富貴也，而未嘗有顯者來，吾將瞷良人之所之也。」蚤起，施從良人之所之，遍國中無與立談者。卒之東郭墦閒，之祭者，乞其餘；不足，又顧而之他，此其 為饜足之道也。其妻歸，告其妾曰：「良人者，所仰望而終身也。今若此。」與其妾訕其良人，而相泣於中庭。而良人未之知也，施施從外來，驕其妻妾。</w:t>
      </w:r>
      <w:r w:rsidRPr="0082630B">
        <w:rPr>
          <w:rFonts w:ascii="標楷體" w:eastAsia="標楷體" w:hAnsi="標楷體"/>
        </w:rPr>
        <w:br/>
        <w:t xml:space="preserve">　　由君子觀之，則人之所以求富貴利達者，其妻妾不羞也，而不相泣者，幾希矣。</w:t>
      </w:r>
    </w:p>
    <w:p w:rsidR="00C05E52" w:rsidRPr="00FA4DF9" w:rsidRDefault="00C05E52" w:rsidP="00C25F45">
      <w:pPr>
        <w:rPr>
          <w:rFonts w:ascii="標楷體" w:eastAsia="標楷體" w:hAnsi="標楷體"/>
        </w:rPr>
      </w:pPr>
    </w:p>
    <w:p w:rsidR="00C05E52" w:rsidRDefault="00C25F45" w:rsidP="00C25F45">
      <w:pPr>
        <w:rPr>
          <w:rFonts w:ascii="標楷體" w:eastAsia="標楷體" w:hAnsi="標楷體"/>
          <w:b/>
          <w:bCs/>
        </w:rPr>
      </w:pP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  <w:b/>
          <w:bCs/>
        </w:rPr>
        <w:lastRenderedPageBreak/>
        <w:t>萬章上</w:t>
      </w:r>
    </w:p>
    <w:p w:rsidR="009E78E3" w:rsidRDefault="009E78E3" w:rsidP="00C25F45">
      <w:pPr>
        <w:rPr>
          <w:rFonts w:ascii="標楷體" w:eastAsia="標楷體" w:hAnsi="標楷體"/>
        </w:rPr>
      </w:pPr>
    </w:p>
    <w:p w:rsidR="009E78E3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政治哲學：聖王的典範：大舜</w:t>
      </w:r>
      <w:r w:rsidR="009E78E3" w:rsidRPr="00BB616D">
        <w:rPr>
          <w:rFonts w:asciiTheme="minorEastAsia" w:hAnsiTheme="minorEastAsia" w:hint="eastAsia"/>
          <w:b/>
          <w:sz w:val="32"/>
          <w:szCs w:val="32"/>
        </w:rPr>
        <w:t>唯大孝者為大德</w:t>
      </w:r>
    </w:p>
    <w:p w:rsidR="00C25F45" w:rsidRDefault="00C25F45" w:rsidP="00C25F45">
      <w:pPr>
        <w:rPr>
          <w:rFonts w:ascii="標楷體" w:eastAsia="標楷體" w:hAnsi="標楷體"/>
          <w:color w:val="FF0000"/>
        </w:rPr>
      </w:pPr>
      <w:r w:rsidRPr="0082630B">
        <w:rPr>
          <w:rFonts w:ascii="標楷體" w:eastAsia="標楷體" w:hAnsi="標楷體"/>
        </w:rPr>
        <w:br/>
        <w:t xml:space="preserve">　　萬章問曰：「舜往于田，號泣于旻天，何為其號泣也？」孟子曰：「怨慕也。」</w:t>
      </w:r>
      <w:r w:rsidRPr="0082630B">
        <w:rPr>
          <w:rFonts w:ascii="標楷體" w:eastAsia="標楷體" w:hAnsi="標楷體"/>
        </w:rPr>
        <w:br/>
        <w:t xml:space="preserve">　　萬章曰：「父母愛之，喜而不忘；父母惡之，勞而不怨。然則舜怨乎？」</w:t>
      </w:r>
      <w:r w:rsidRPr="0082630B">
        <w:rPr>
          <w:rFonts w:ascii="標楷體" w:eastAsia="標楷體" w:hAnsi="標楷體"/>
        </w:rPr>
        <w:br/>
        <w:t xml:space="preserve">　　曰：「長息問於公明高曰：『舜往于田，則吾既得聞命矣；號泣于旻天，于父母，則吾不知也。』公明高曰：『是非爾所知也。』夫公明高以孝子之心，為不若是恝</w:t>
      </w:r>
      <w:r w:rsidR="00E7155E">
        <w:rPr>
          <w:rFonts w:ascii="標楷體" w:eastAsia="標楷體" w:hAnsi="標楷體" w:hint="eastAsia"/>
        </w:rPr>
        <w:t>(音夾、界，無愁。)</w:t>
      </w:r>
      <w:r w:rsidR="00FA4DF9">
        <w:rPr>
          <w:rFonts w:ascii="標楷體" w:eastAsia="標楷體" w:hAnsi="標楷體" w:hint="eastAsia"/>
        </w:rPr>
        <w:t>。</w:t>
      </w:r>
      <w:r w:rsidRPr="0082630B">
        <w:rPr>
          <w:rFonts w:ascii="標楷體" w:eastAsia="標楷體" w:hAnsi="標楷體"/>
        </w:rPr>
        <w:t>我竭力耕田，共為子職而已矣，父母之不我愛，於我何哉？帝使其子九男二女，百官牛羊倉廩備，以事舜於畎畝之中。天下之士多就之者，帝將胥</w:t>
      </w:r>
      <w:r w:rsidR="00FA4DF9">
        <w:rPr>
          <w:rFonts w:ascii="標楷體" w:eastAsia="標楷體" w:hAnsi="標楷體" w:hint="eastAsia"/>
        </w:rPr>
        <w:t>（音須，盡）</w:t>
      </w:r>
      <w:r w:rsidRPr="0082630B">
        <w:rPr>
          <w:rFonts w:ascii="標楷體" w:eastAsia="標楷體" w:hAnsi="標楷體"/>
        </w:rPr>
        <w:t>天下而遷之焉。為不順於父母，如窮人無所歸。天下之士悅之，人之所欲也，而不足以解憂；好色，人之所欲，妻帝之二女，而不足以解憂；富，人之所欲，富有天下，而不足以解憂；貴，人之所欲，貴為天子，而不足以解憂。人悅之、好色、富貴，無足以解憂者，惟順於父母，可以解憂。人少，則慕父母；知好色，則慕少艾；有妻子，則慕妻子；仕則慕君，不得於君則熱中。大孝終身慕父母。</w:t>
      </w:r>
      <w:r w:rsidRPr="00331A06">
        <w:rPr>
          <w:rFonts w:ascii="標楷體" w:eastAsia="標楷體" w:hAnsi="標楷體"/>
          <w:color w:val="FF0000"/>
        </w:rPr>
        <w:t>五十而慕者，予於大舜見之矣。」</w:t>
      </w:r>
    </w:p>
    <w:p w:rsidR="009E78E3" w:rsidRDefault="009E78E3" w:rsidP="00C25F45">
      <w:pPr>
        <w:rPr>
          <w:rFonts w:ascii="標楷體" w:eastAsia="標楷體" w:hAnsi="標楷體"/>
          <w:color w:val="FF0000"/>
        </w:rPr>
      </w:pPr>
    </w:p>
    <w:p w:rsidR="009E78E3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政治哲學：聖王之典範：大舜</w:t>
      </w:r>
      <w:r w:rsidR="009E78E3" w:rsidRPr="00BB616D">
        <w:rPr>
          <w:rFonts w:asciiTheme="minorEastAsia" w:hAnsiTheme="minorEastAsia" w:hint="eastAsia"/>
          <w:b/>
          <w:sz w:val="32"/>
          <w:szCs w:val="32"/>
        </w:rPr>
        <w:t>娶妻為大倫</w:t>
      </w:r>
    </w:p>
    <w:p w:rsidR="009E78E3" w:rsidRPr="00331A06" w:rsidRDefault="009E78E3" w:rsidP="00C25F45">
      <w:pPr>
        <w:rPr>
          <w:rFonts w:ascii="標楷體" w:eastAsia="標楷體" w:hAnsi="標楷體"/>
          <w:color w:val="FF0000"/>
        </w:rPr>
      </w:pPr>
    </w:p>
    <w:p w:rsidR="009E78E3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萬章問曰：「詩云：『娶妻如之何？必告父母。』信斯言也，宜莫如舜。舜之不告而娶，何也？」</w:t>
      </w:r>
      <w:r w:rsidRPr="0082630B">
        <w:rPr>
          <w:rFonts w:ascii="標楷體" w:eastAsia="標楷體" w:hAnsi="標楷體"/>
        </w:rPr>
        <w:br/>
        <w:t xml:space="preserve">　　孟子曰：「告則不得娶。男女居室，人之大倫也。如告，則廢人之大倫，以懟父母，是以不告也。」</w:t>
      </w:r>
      <w:r w:rsidRPr="0082630B">
        <w:rPr>
          <w:rFonts w:ascii="標楷體" w:eastAsia="標楷體" w:hAnsi="標楷體"/>
        </w:rPr>
        <w:br/>
        <w:t xml:space="preserve">　　萬章曰：「舜之不告而娶，則吾既得聞命矣；帝之妻舜而不告，何也？」</w:t>
      </w:r>
      <w:r w:rsidRPr="0082630B">
        <w:rPr>
          <w:rFonts w:ascii="標楷體" w:eastAsia="標楷體" w:hAnsi="標楷體"/>
        </w:rPr>
        <w:br/>
        <w:t xml:space="preserve">　　曰：「帝亦知告焉則不得妻也。」</w:t>
      </w:r>
    </w:p>
    <w:p w:rsidR="009E78E3" w:rsidRDefault="009E78E3" w:rsidP="00C25F45">
      <w:pPr>
        <w:rPr>
          <w:rFonts w:ascii="標楷體" w:eastAsia="標楷體" w:hAnsi="標楷體"/>
        </w:rPr>
      </w:pPr>
    </w:p>
    <w:p w:rsidR="009E78E3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政治哲學：聖王之典範：大舜</w:t>
      </w:r>
      <w:r w:rsidR="002A5ACB" w:rsidRPr="00BB616D">
        <w:rPr>
          <w:rFonts w:asciiTheme="minorEastAsia" w:hAnsiTheme="minorEastAsia" w:hint="eastAsia"/>
          <w:b/>
          <w:sz w:val="32"/>
          <w:szCs w:val="32"/>
        </w:rPr>
        <w:t>父兄之愛寧赦殺罪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萬章曰：「父母使舜完廩</w:t>
      </w:r>
      <w:r w:rsidR="004D11DB">
        <w:rPr>
          <w:rFonts w:ascii="標楷體" w:eastAsia="標楷體" w:hAnsi="標楷體" w:hint="eastAsia"/>
        </w:rPr>
        <w:t>（倉廩）</w:t>
      </w:r>
      <w:r w:rsidRPr="0082630B">
        <w:rPr>
          <w:rFonts w:ascii="標楷體" w:eastAsia="標楷體" w:hAnsi="標楷體"/>
        </w:rPr>
        <w:t>，捐階，瞽瞍焚廩。使浚井，出，從而揜之。象曰：『謨蓋</w:t>
      </w:r>
      <w:r w:rsidR="004D11DB">
        <w:rPr>
          <w:rFonts w:ascii="標楷體" w:eastAsia="標楷體" w:hAnsi="標楷體" w:hint="eastAsia"/>
        </w:rPr>
        <w:t>（謀害）</w:t>
      </w:r>
      <w:r w:rsidRPr="0082630B">
        <w:rPr>
          <w:rFonts w:ascii="標楷體" w:eastAsia="標楷體" w:hAnsi="標楷體"/>
        </w:rPr>
        <w:t>都君</w:t>
      </w:r>
      <w:r w:rsidR="004D11DB">
        <w:rPr>
          <w:rFonts w:ascii="標楷體" w:eastAsia="標楷體" w:hAnsi="標楷體" w:hint="eastAsia"/>
        </w:rPr>
        <w:t>（指舜）</w:t>
      </w:r>
      <w:r w:rsidRPr="0082630B">
        <w:rPr>
          <w:rFonts w:ascii="標楷體" w:eastAsia="標楷體" w:hAnsi="標楷體"/>
        </w:rPr>
        <w:t>咸我績。牛羊父母，倉廩父母，干戈朕，琴朕，弤</w:t>
      </w:r>
      <w:r w:rsidR="004D11DB">
        <w:rPr>
          <w:rFonts w:ascii="標楷體" w:eastAsia="標楷體" w:hAnsi="標楷體" w:hint="eastAsia"/>
        </w:rPr>
        <w:t>（音底，弓）</w:t>
      </w:r>
      <w:r w:rsidRPr="0082630B">
        <w:rPr>
          <w:rFonts w:ascii="標楷體" w:eastAsia="標楷體" w:hAnsi="標楷體"/>
        </w:rPr>
        <w:t>朕，二嫂使治朕棲</w:t>
      </w:r>
      <w:r w:rsidR="004D11DB">
        <w:rPr>
          <w:rFonts w:ascii="標楷體" w:eastAsia="標楷體" w:hAnsi="標楷體" w:hint="eastAsia"/>
        </w:rPr>
        <w:t>（音七，床）</w:t>
      </w:r>
      <w:r w:rsidRPr="0082630B">
        <w:rPr>
          <w:rFonts w:ascii="標楷體" w:eastAsia="標楷體" w:hAnsi="標楷體"/>
        </w:rPr>
        <w:t>。』象往入舜宮，舜在床琴。象曰：『鬱陶思君爾。』忸怩。舜曰：『惟茲臣庶，汝其于予治。』不識舜不知象之將殺己與？」</w:t>
      </w:r>
      <w:r w:rsidRPr="0082630B">
        <w:rPr>
          <w:rFonts w:ascii="標楷體" w:eastAsia="標楷體" w:hAnsi="標楷體"/>
        </w:rPr>
        <w:br/>
        <w:t xml:space="preserve">　　曰：「奚而不知也？象憂亦憂，象喜亦喜。」</w:t>
      </w:r>
      <w:r w:rsidRPr="0082630B">
        <w:rPr>
          <w:rFonts w:ascii="標楷體" w:eastAsia="標楷體" w:hAnsi="標楷體"/>
        </w:rPr>
        <w:br/>
        <w:t xml:space="preserve">　　曰：「然則舜偽喜者與？」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曰：「否。昔者有饋生魚於鄭子產，子產使校人畜之池。校人烹之，反命曰：『始舍之圉圉</w:t>
      </w:r>
      <w:r w:rsidR="004D11DB">
        <w:rPr>
          <w:rFonts w:ascii="標楷體" w:eastAsia="標楷體" w:hAnsi="標楷體" w:hint="eastAsia"/>
        </w:rPr>
        <w:t>（音與，舒慢）</w:t>
      </w:r>
      <w:r w:rsidRPr="0082630B">
        <w:rPr>
          <w:rFonts w:ascii="標楷體" w:eastAsia="標楷體" w:hAnsi="標楷體"/>
        </w:rPr>
        <w:t>焉，少則洋洋焉，攸然而逝。』子產曰『得其所哉！得其所哉！』校人出，曰：『孰謂子產智？予既烹而食之，曰：得其所哉？得其所哉。』故君子可欺以其方，難罔以非其道。彼以愛兄之道來，故誠信而喜之，奚偽焉？」</w:t>
      </w:r>
    </w:p>
    <w:p w:rsidR="002A5ACB" w:rsidRPr="009959AD" w:rsidRDefault="002A5ACB" w:rsidP="00C25F45">
      <w:pPr>
        <w:rPr>
          <w:rFonts w:ascii="標楷體" w:eastAsia="標楷體" w:hAnsi="標楷體"/>
        </w:rPr>
      </w:pPr>
    </w:p>
    <w:p w:rsidR="002A5ACB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政治哲學：聖王之典範：大舜</w:t>
      </w:r>
      <w:r w:rsidR="005B6C06" w:rsidRPr="00BB616D">
        <w:rPr>
          <w:rFonts w:asciiTheme="minorEastAsia" w:hAnsiTheme="minorEastAsia" w:hint="eastAsia"/>
          <w:b/>
          <w:sz w:val="32"/>
          <w:szCs w:val="32"/>
        </w:rPr>
        <w:t>親情重於律法</w:t>
      </w:r>
    </w:p>
    <w:p w:rsidR="002A5ACB" w:rsidRDefault="002A5ACB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萬章問曰：「象日以殺舜為事，立為天子，則放之，何也？」孟子曰：「封之也，或曰放焉。」</w:t>
      </w:r>
      <w:r w:rsidRPr="0082630B">
        <w:rPr>
          <w:rFonts w:ascii="標楷體" w:eastAsia="標楷體" w:hAnsi="標楷體"/>
        </w:rPr>
        <w:br/>
        <w:t xml:space="preserve">　　萬章曰：「舜流共工于幽州，放驩兜于崇山，殺三苗于三危，殛鯀于羽山，四罪而天下咸服，誅不仁也。象至不仁，封之有庳。有庳之人奚罪焉？仁人固如是乎？在他人則誅之，在弟則封之。」</w:t>
      </w:r>
      <w:r w:rsidRPr="0082630B">
        <w:rPr>
          <w:rFonts w:ascii="標楷體" w:eastAsia="標楷體" w:hAnsi="標楷體"/>
        </w:rPr>
        <w:br/>
        <w:t xml:space="preserve">　　曰：「仁人之於弟也，不藏怒焉，不宿怨焉，親愛之而已矣。親之欲其貴也，愛之欲其富也。封之有庳，富貴之也。身為天子，弟為匹夫，可謂親愛之乎？」</w:t>
      </w:r>
      <w:r w:rsidRPr="0082630B">
        <w:rPr>
          <w:rFonts w:ascii="標楷體" w:eastAsia="標楷體" w:hAnsi="標楷體"/>
        </w:rPr>
        <w:br/>
        <w:t xml:space="preserve">　　「敢問或曰放者，何謂也？」</w:t>
      </w:r>
      <w:r w:rsidRPr="0082630B">
        <w:rPr>
          <w:rFonts w:ascii="標楷體" w:eastAsia="標楷體" w:hAnsi="標楷體"/>
        </w:rPr>
        <w:br/>
        <w:t xml:space="preserve">　　曰：「象不得有為於其國，天子使吏治其國，而納其貢稅焉，故謂之放，豈得暴彼民哉？雖然，欲常常而見之，故源源而來。『不及貢，以政接于有庳』，此之謂也。」</w:t>
      </w:r>
    </w:p>
    <w:p w:rsidR="005B6C06" w:rsidRPr="00A36986" w:rsidRDefault="005B6C06" w:rsidP="00C25F45">
      <w:pPr>
        <w:rPr>
          <w:rFonts w:ascii="標楷體" w:eastAsia="標楷體" w:hAnsi="標楷體"/>
        </w:rPr>
      </w:pPr>
    </w:p>
    <w:p w:rsidR="005B6C06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政治哲學：聖王之典範：大</w:t>
      </w:r>
      <w:r w:rsidR="005B6C06" w:rsidRPr="00BB616D">
        <w:rPr>
          <w:rFonts w:asciiTheme="minorEastAsia" w:hAnsiTheme="minorEastAsia" w:hint="eastAsia"/>
          <w:b/>
          <w:sz w:val="32"/>
          <w:szCs w:val="32"/>
        </w:rPr>
        <w:t>舜未僭堯而為君</w:t>
      </w:r>
    </w:p>
    <w:p w:rsidR="005B6C06" w:rsidRPr="00FA4DF9" w:rsidRDefault="005B6C06" w:rsidP="00C25F45">
      <w:pPr>
        <w:rPr>
          <w:rFonts w:ascii="標楷體" w:eastAsia="標楷體" w:hAnsi="標楷體"/>
        </w:rPr>
      </w:pPr>
    </w:p>
    <w:p w:rsidR="005677CA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咸丘蒙問曰：「語云：『盛德之士，君不得而臣，父不得而子。』舜南面而立，堯帥諸侯北面而朝之，瞽瞍亦北面而朝之。舜見瞽瞍，其容有蹙。孔子曰：『於斯時也，天下殆哉，岌岌乎！』不識此語誠然乎哉？」</w:t>
      </w:r>
      <w:r w:rsidRPr="0082630B">
        <w:rPr>
          <w:rFonts w:ascii="標楷體" w:eastAsia="標楷體" w:hAnsi="標楷體"/>
        </w:rPr>
        <w:br/>
        <w:t xml:space="preserve">　　孟子曰：「否。此非君子之言，齊東野人之語也。堯老而舜攝也。堯典曰：『二十有八載，放勳乃徂落，百姓如喪考妣，三年，四海遏密八音。』孔子曰：『天無二日，民無二王。』舜既為天子矣，又帥天下諸侯以為堯三年喪，是二天子矣。」</w:t>
      </w:r>
      <w:r w:rsidRPr="0082630B">
        <w:rPr>
          <w:rFonts w:ascii="標楷體" w:eastAsia="標楷體" w:hAnsi="標楷體"/>
        </w:rPr>
        <w:br/>
      </w:r>
    </w:p>
    <w:p w:rsidR="005677CA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政治哲學：聖王之典範：大舜</w:t>
      </w:r>
      <w:r w:rsidR="005677CA" w:rsidRPr="00BB616D">
        <w:rPr>
          <w:rFonts w:asciiTheme="minorEastAsia" w:hAnsiTheme="minorEastAsia" w:hint="eastAsia"/>
          <w:b/>
          <w:sz w:val="32"/>
          <w:szCs w:val="32"/>
        </w:rPr>
        <w:t>孝順而化解了父親的惡行</w:t>
      </w:r>
    </w:p>
    <w:p w:rsidR="005677CA" w:rsidRPr="002D2D9F" w:rsidRDefault="005677CA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咸丘蒙曰：「舜之不臣堯，則吾既得聞命矣。詩云：『普天之下，莫非王土；率土之濱，莫非王臣。』而舜既為天子矣，敢問瞽瞍之非臣，如何？」曰：「是詩也，非是之謂也；勞於王事，而不得養父母也。曰：『此莫非王事，我獨賢勞也。』故說詩者，不以文害辭，不以辭害志。以意逆志，是為得之。如以辭而已</w:t>
      </w:r>
      <w:r w:rsidRPr="0082630B">
        <w:rPr>
          <w:rFonts w:ascii="標楷體" w:eastAsia="標楷體" w:hAnsi="標楷體"/>
        </w:rPr>
        <w:lastRenderedPageBreak/>
        <w:t>矣，雲漢之詩曰：『周餘黎民，靡有孑遺。』信斯言也，是周無遺民也。孝子之至，莫大乎尊親；尊親之至，莫大乎以天下養。為天子父，尊之至也；以天下養，養之至也。詩曰：『永言孝思，孝思維則。』此之謂也。書曰：『祗載見瞽瞍，夔夔齊栗</w:t>
      </w:r>
      <w:r w:rsidR="00D76C63">
        <w:rPr>
          <w:rFonts w:ascii="標楷體" w:eastAsia="標楷體" w:hAnsi="標楷體" w:hint="eastAsia"/>
        </w:rPr>
        <w:t>（音葵葵摘利，敬謹恐懼）</w:t>
      </w:r>
      <w:r w:rsidRPr="0082630B">
        <w:rPr>
          <w:rFonts w:ascii="標楷體" w:eastAsia="標楷體" w:hAnsi="標楷體"/>
        </w:rPr>
        <w:t>，瞽瞍亦允若。』是為父不得而子也。」</w:t>
      </w:r>
    </w:p>
    <w:p w:rsidR="005677CA" w:rsidRDefault="005677CA" w:rsidP="00C25F45">
      <w:pPr>
        <w:rPr>
          <w:rFonts w:ascii="標楷體" w:eastAsia="標楷體" w:hAnsi="標楷體"/>
        </w:rPr>
      </w:pPr>
    </w:p>
    <w:p w:rsidR="005677CA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政治哲學：聖王之典範：</w:t>
      </w:r>
      <w:r w:rsidR="00802668" w:rsidRPr="00BB616D">
        <w:rPr>
          <w:rFonts w:asciiTheme="minorEastAsia" w:hAnsiTheme="minorEastAsia" w:hint="eastAsia"/>
          <w:b/>
          <w:sz w:val="32"/>
          <w:szCs w:val="32"/>
        </w:rPr>
        <w:t>君王受天命之道</w:t>
      </w:r>
    </w:p>
    <w:p w:rsidR="005677CA" w:rsidRPr="0082630B" w:rsidRDefault="005677CA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萬章曰：「堯以天下與舜，有諸？」孟子曰：「否。天子不能以天下與人。」</w:t>
      </w:r>
      <w:r w:rsidRPr="0082630B">
        <w:rPr>
          <w:rFonts w:ascii="標楷體" w:eastAsia="標楷體" w:hAnsi="標楷體"/>
        </w:rPr>
        <w:br/>
        <w:t xml:space="preserve">　　「然則舜有天下也，孰與之？」曰：「天與之。」</w:t>
      </w:r>
      <w:r w:rsidRPr="0082630B">
        <w:rPr>
          <w:rFonts w:ascii="標楷體" w:eastAsia="標楷體" w:hAnsi="標楷體"/>
        </w:rPr>
        <w:br/>
        <w:t xml:space="preserve">　　「天與之者，諄諄然命之乎？」曰：「否。天不言，以行與事示之而已矣。」</w:t>
      </w:r>
      <w:r w:rsidRPr="0082630B">
        <w:rPr>
          <w:rFonts w:ascii="標楷體" w:eastAsia="標楷體" w:hAnsi="標楷體"/>
        </w:rPr>
        <w:br/>
        <w:t xml:space="preserve">　　曰：「以行與事示之者如之何？」曰：「天子能薦人於天，不能使天與之天下；諸侯能薦人於天子，不能使天子與之諸侯；大夫能薦人於諸侯，不能使諸侯與之大夫。昔者堯薦舜於天而天受之，暴之於民而民受之，故曰：天不言，以行與事示之而已矣。」</w:t>
      </w:r>
      <w:r w:rsidRPr="0082630B">
        <w:rPr>
          <w:rFonts w:ascii="標楷體" w:eastAsia="標楷體" w:hAnsi="標楷體"/>
        </w:rPr>
        <w:br/>
        <w:t xml:space="preserve">　　曰：「敢問薦之於天而天受之，暴之於民而民受之，如何？」</w:t>
      </w:r>
      <w:r w:rsidRPr="0082630B">
        <w:rPr>
          <w:rFonts w:ascii="標楷體" w:eastAsia="標楷體" w:hAnsi="標楷體"/>
        </w:rPr>
        <w:br/>
        <w:t xml:space="preserve">　　曰：「使之主祭而百神享之，是天受之；使之主事而事治，百姓安之，是民受之也。天與之，人與之，故曰：天子不能以天下與人。舜相堯二十有八載，非人之所能為也，天也。堯崩，三年之喪畢，舜避堯之子於南河之南。天下諸侯朝覲者，不之堯之子而之舜；訟獄者，不之堯之子而之舜；謳歌者，不謳歌堯之子而謳歌舜，故曰天也。夫然後之中國，踐天子位焉。而居堯之宮，逼堯之子，是篡也，非天與也。太誓曰：『天視自我民視，天聽自我民聽』，此之謂也。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萬章問曰：「人有言：『至於禹而德衰，不傳於賢而傳於子。』有諸？」</w:t>
      </w:r>
      <w:r w:rsidRPr="0082630B">
        <w:rPr>
          <w:rFonts w:ascii="標楷體" w:eastAsia="標楷體" w:hAnsi="標楷體"/>
        </w:rPr>
        <w:br/>
        <w:t xml:space="preserve">　　孟子曰：「否，不然也。天與賢，則與賢；天與子，則與子。昔者舜薦禹於天，十有七年，舜崩。三年之喪畢，禹避舜之子於陽城。天下之民從之，若堯崩之後，不從堯之子而從舜也。禹薦益於天，七年，禹崩。三年之喪畢，益避禹之子於箕山之陰。朝覲訟獄者不之益而之啟，曰：『吾君之子也。』謳歌者不謳歌益而謳歌啟，曰：『吾君之子也。』丹朱之不肖，舜之子亦不肖。舜之相堯，禹之相舜也，歷年多，施澤於民久。啟賢，能敬承繼禹之道。益之相禹也，歷年少，施澤於民未久。舜、禹、益相去久遠，其子之賢不肖，皆天也，非人之所能為也。莫之為而為者，天也；莫之致而至者，命也。</w:t>
      </w:r>
      <w:r w:rsidRPr="00BD310C">
        <w:rPr>
          <w:rFonts w:ascii="標楷體" w:eastAsia="標楷體" w:hAnsi="標楷體"/>
          <w:u w:val="single"/>
        </w:rPr>
        <w:t>匹夫而有天下者，德必若舜禹，而又有天子薦之者，故仲尼不有天下。繼世以有天下，天之所廢，必若桀紂者也，故益、伊尹、周公不有天下。</w:t>
      </w:r>
      <w:r w:rsidRPr="0082630B">
        <w:rPr>
          <w:rFonts w:ascii="標楷體" w:eastAsia="標楷體" w:hAnsi="標楷體"/>
        </w:rPr>
        <w:t>伊尹相湯以王於天下。湯崩，太丁未立，外丙二年，仲壬四年。太甲顛覆湯之典刑，伊尹放之於桐。三年，太甲悔過，自怨自艾，於桐處仁遷義；三年，以聽伊尹之訓己也，復歸于亳。周公之不有天下，猶益之於夏，伊尹之於殷也。孔子曰：『唐虞禪，夏后、殷、周繼，其義一也。』」</w:t>
      </w:r>
    </w:p>
    <w:p w:rsidR="00584DC7" w:rsidRPr="002D2D9F" w:rsidRDefault="00584DC7" w:rsidP="00C25F45">
      <w:pPr>
        <w:rPr>
          <w:rFonts w:ascii="標楷體" w:eastAsia="標楷體" w:hAnsi="標楷體"/>
        </w:rPr>
      </w:pPr>
    </w:p>
    <w:p w:rsidR="00584DC7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266149" w:rsidRPr="00BB616D">
        <w:rPr>
          <w:rFonts w:asciiTheme="minorEastAsia" w:hAnsiTheme="minorEastAsia" w:hint="eastAsia"/>
          <w:b/>
          <w:sz w:val="32"/>
          <w:szCs w:val="32"/>
        </w:rPr>
        <w:t>大臣入仕之道</w:t>
      </w:r>
    </w:p>
    <w:p w:rsidR="00266149" w:rsidRPr="0082630B" w:rsidRDefault="00266149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萬章問曰：「人有言『伊尹以割烹要湯』有諸？」</w:t>
      </w:r>
      <w:r w:rsidRPr="0082630B">
        <w:rPr>
          <w:rFonts w:ascii="標楷體" w:eastAsia="標楷體" w:hAnsi="標楷體"/>
        </w:rPr>
        <w:br/>
        <w:t xml:space="preserve">　　孟子曰：「否，不然。伊尹耕於有莘之野，而樂堯舜之道焉。非其義也，非其道也，祿之以天下，弗顧也；繫馬千駟，弗視也。非其義也，非其道也，一介不以與人，一介不以取諸人，湯使人以幣聘之，囂囂然曰：『我何以湯之聘幣為哉？</w:t>
      </w:r>
      <w:r w:rsidRPr="00D0729D">
        <w:rPr>
          <w:rFonts w:ascii="標楷體" w:eastAsia="標楷體" w:hAnsi="標楷體"/>
          <w:u w:val="single"/>
        </w:rPr>
        <w:t>我豈若處畎畝之中，由是以樂堯舜之道哉？</w:t>
      </w:r>
      <w:r w:rsidRPr="0082630B">
        <w:rPr>
          <w:rFonts w:ascii="標楷體" w:eastAsia="標楷體" w:hAnsi="標楷體"/>
        </w:rPr>
        <w:t>』湯三使往聘之，既而幡然改曰：『與我處畎畝之中，由是以樂堯舜之道，吾豈若使是君為堯舜之君哉？吾豈若使是民為堯舜之民哉？吾豈若於吾身親見之哉？天之生此民也，使先知覺後知，使先覺覺後覺也。予，天民之先覺者也；予將以斯道覺斯民也。非予覺之，而誰也？』思天下之民匹夫匹婦有不被堯舜之澤者，若己推而內之溝中。其自任以天下之重如此，故就湯而說之以伐夏救民。</w:t>
      </w:r>
      <w:r w:rsidRPr="00713D57">
        <w:rPr>
          <w:rFonts w:ascii="標楷體" w:eastAsia="標楷體" w:hAnsi="標楷體"/>
          <w:u w:val="single"/>
        </w:rPr>
        <w:t>吾未聞枉己而正人者也，況辱己以正天下者乎？聖人之行不同也，或遠或近，或去或不去，歸潔其身而已矣。吾聞其以堯舜之道要湯，末聞以割烹也。</w:t>
      </w:r>
      <w:r w:rsidRPr="0082630B">
        <w:rPr>
          <w:rFonts w:ascii="標楷體" w:eastAsia="標楷體" w:hAnsi="標楷體"/>
        </w:rPr>
        <w:t>林氏曰：「以堯舜之道要湯者，非實以是要之也，道在此而湯之聘自來耳。猶子貢言夫子之求之，異乎人之求之也</w:t>
      </w:r>
      <w:r w:rsidR="009959AD">
        <w:rPr>
          <w:rFonts w:ascii="標楷體" w:eastAsia="標楷體" w:hAnsi="標楷體" w:hint="eastAsia"/>
        </w:rPr>
        <w:t>。</w:t>
      </w:r>
      <w:r w:rsidRPr="0082630B">
        <w:rPr>
          <w:rFonts w:ascii="標楷體" w:eastAsia="標楷體" w:hAnsi="標楷體"/>
        </w:rPr>
        <w:t>」愚謂此語亦猶前章所論父不得而子之意。伊訓曰：『天誅造攻自牧宮，朕載自亳。』」</w:t>
      </w:r>
    </w:p>
    <w:p w:rsidR="00043309" w:rsidRPr="002D2D9F" w:rsidRDefault="00043309" w:rsidP="00C25F45">
      <w:pPr>
        <w:rPr>
          <w:rFonts w:ascii="標楷體" w:eastAsia="標楷體" w:hAnsi="標楷體"/>
        </w:rPr>
      </w:pPr>
    </w:p>
    <w:p w:rsidR="00043309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政治哲學：君臣對待之原理：臣子相處之原理：</w:t>
      </w:r>
      <w:r w:rsidR="00043309" w:rsidRPr="00BB616D">
        <w:rPr>
          <w:rFonts w:asciiTheme="minorEastAsia" w:hAnsiTheme="minorEastAsia" w:hint="eastAsia"/>
          <w:b/>
          <w:sz w:val="32"/>
          <w:szCs w:val="32"/>
        </w:rPr>
        <w:t>孔子交遊住所之道</w:t>
      </w:r>
    </w:p>
    <w:p w:rsidR="00043309" w:rsidRPr="00A36986" w:rsidRDefault="00043309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萬章問曰：「或謂孔子於衛主癰疽，於齊主侍人瘠環，有諸乎？」</w:t>
      </w:r>
      <w:r w:rsidRPr="0082630B">
        <w:rPr>
          <w:rFonts w:ascii="標楷體" w:eastAsia="標楷體" w:hAnsi="標楷體"/>
        </w:rPr>
        <w:br/>
        <w:t xml:space="preserve">　　孟子曰：「否，不然也。好事者為之也。於衛主顏讎由。彌子</w:t>
      </w:r>
      <w:r w:rsidR="00D0729D">
        <w:rPr>
          <w:rFonts w:ascii="標楷體" w:eastAsia="標楷體" w:hAnsi="標楷體" w:hint="eastAsia"/>
        </w:rPr>
        <w:t>（衛靈公寵臣）</w:t>
      </w:r>
      <w:r w:rsidRPr="0082630B">
        <w:rPr>
          <w:rFonts w:ascii="標楷體" w:eastAsia="標楷體" w:hAnsi="標楷體"/>
        </w:rPr>
        <w:t>之妻與子路之妻，兄弟也。彌子謂子路曰：『孔子主我，衛卿可得也。』子路以告。孔子曰：『有命。』孔子進以禮，退以義，得之不得曰『有命』。而主癰疽與侍人瘠環，是無義無命也。孔子</w:t>
      </w:r>
      <w:r w:rsidR="00043309">
        <w:rPr>
          <w:rFonts w:ascii="標楷體" w:eastAsia="標楷體" w:hAnsi="標楷體" w:hint="eastAsia"/>
        </w:rPr>
        <w:t>不</w:t>
      </w:r>
      <w:r w:rsidRPr="0082630B">
        <w:rPr>
          <w:rFonts w:ascii="標楷體" w:eastAsia="標楷體" w:hAnsi="標楷體"/>
        </w:rPr>
        <w:t>悅於魯衛，遭宋桓司馬</w:t>
      </w:r>
      <w:r w:rsidR="00043309">
        <w:rPr>
          <w:rFonts w:ascii="標楷體" w:eastAsia="標楷體" w:hAnsi="標楷體" w:hint="eastAsia"/>
        </w:rPr>
        <w:t>，</w:t>
      </w:r>
      <w:r w:rsidRPr="0082630B">
        <w:rPr>
          <w:rFonts w:ascii="標楷體" w:eastAsia="標楷體" w:hAnsi="標楷體"/>
        </w:rPr>
        <w:t>將要而殺之，微服而過宋。是時孔子當阨，主司城貞子，為陳侯周臣。吾聞</w:t>
      </w:r>
      <w:r w:rsidR="00043309">
        <w:rPr>
          <w:rFonts w:ascii="標楷體" w:eastAsia="標楷體" w:hAnsi="標楷體" w:hint="eastAsia"/>
        </w:rPr>
        <w:t>：</w:t>
      </w:r>
      <w:r w:rsidRPr="002A6E3D">
        <w:rPr>
          <w:rFonts w:ascii="標楷體" w:eastAsia="標楷體" w:hAnsi="標楷體"/>
          <w:color w:val="FF0000"/>
        </w:rPr>
        <w:t>觀近臣，以其所為主；觀遠臣，以其所主。</w:t>
      </w:r>
      <w:r w:rsidRPr="0082630B">
        <w:rPr>
          <w:rFonts w:ascii="標楷體" w:eastAsia="標楷體" w:hAnsi="標楷體"/>
        </w:rPr>
        <w:t>若孔子主癰疽與侍人瘠環，何以為孔子？」</w:t>
      </w:r>
    </w:p>
    <w:p w:rsidR="00887025" w:rsidRPr="009959AD" w:rsidRDefault="00887025" w:rsidP="00C25F45">
      <w:pPr>
        <w:rPr>
          <w:rFonts w:ascii="標楷體" w:eastAsia="標楷體" w:hAnsi="標楷體"/>
        </w:rPr>
      </w:pPr>
    </w:p>
    <w:p w:rsidR="00887025" w:rsidRPr="00BB616D" w:rsidRDefault="0026706F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5E4687" w:rsidRPr="00BB616D">
        <w:rPr>
          <w:rFonts w:asciiTheme="minorEastAsia" w:hAnsiTheme="minorEastAsia" w:hint="eastAsia"/>
          <w:b/>
          <w:sz w:val="32"/>
          <w:szCs w:val="32"/>
        </w:rPr>
        <w:t>大臣入仕之</w:t>
      </w:r>
      <w:r>
        <w:rPr>
          <w:rFonts w:asciiTheme="minorEastAsia" w:hAnsiTheme="minorEastAsia" w:hint="eastAsia"/>
          <w:b/>
          <w:sz w:val="32"/>
          <w:szCs w:val="32"/>
        </w:rPr>
        <w:t>原理</w:t>
      </w:r>
    </w:p>
    <w:p w:rsidR="00887025" w:rsidRDefault="00887025" w:rsidP="00C25F45">
      <w:pPr>
        <w:rPr>
          <w:rFonts w:ascii="標楷體" w:eastAsia="標楷體" w:hAnsi="標楷體"/>
        </w:rPr>
      </w:pPr>
    </w:p>
    <w:p w:rsidR="00C25F45" w:rsidRPr="0082630B" w:rsidRDefault="0039616A" w:rsidP="00C25F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萬章問曰：「或曰：『百里奚自鬻於秦養牲者</w:t>
      </w:r>
      <w:r w:rsidR="00C25F45" w:rsidRPr="0082630B">
        <w:rPr>
          <w:rFonts w:ascii="標楷體" w:eastAsia="標楷體" w:hAnsi="標楷體"/>
        </w:rPr>
        <w:t>五羊之皮，食牛以要秦穆公。』信乎？」</w:t>
      </w:r>
      <w:r w:rsidR="00C25F45" w:rsidRPr="0082630B">
        <w:rPr>
          <w:rFonts w:ascii="標楷體" w:eastAsia="標楷體" w:hAnsi="標楷體"/>
        </w:rPr>
        <w:br/>
        <w:t xml:space="preserve">　　孟子曰：「否，不然。好事者為之也。百里奚，虞人也。晉人以垂棘之璧與屈產之乘，假道於虞以伐虢</w:t>
      </w:r>
      <w:r w:rsidR="00D0729D">
        <w:rPr>
          <w:rFonts w:ascii="標楷體" w:eastAsia="標楷體" w:hAnsi="標楷體" w:hint="eastAsia"/>
        </w:rPr>
        <w:t>（音國）</w:t>
      </w:r>
      <w:r w:rsidR="00C25F45" w:rsidRPr="0082630B">
        <w:rPr>
          <w:rFonts w:ascii="標楷體" w:eastAsia="標楷體" w:hAnsi="標楷體"/>
        </w:rPr>
        <w:t>。宮之奇諫，百里奚不諫。知虞公之不可諫而去，之秦，年已七十矣，曾不知以食牛干秦穆公之為汙也，可謂智乎？不可諫而不諫，可謂不智乎？知虞公之將亡而先去之，不可謂不智也。時舉於秦，知穆</w:t>
      </w:r>
      <w:r w:rsidR="00C25F45" w:rsidRPr="0082630B">
        <w:rPr>
          <w:rFonts w:ascii="標楷體" w:eastAsia="標楷體" w:hAnsi="標楷體"/>
        </w:rPr>
        <w:lastRenderedPageBreak/>
        <w:t>公之可與有行也 而相之，可謂不智乎？相秦而顯其君於天下，可傳於後世，不賢而能之乎？自鬻以成其君，鄉黨自好者不為，而謂賢者為之乎？」</w:t>
      </w:r>
    </w:p>
    <w:p w:rsidR="0039616A" w:rsidRPr="00BB616D" w:rsidRDefault="00C25F45" w:rsidP="00C25F45">
      <w:pPr>
        <w:rPr>
          <w:rFonts w:asciiTheme="minorEastAsia" w:hAnsiTheme="minorEastAsia"/>
          <w:b/>
          <w:sz w:val="32"/>
          <w:szCs w:val="32"/>
        </w:rPr>
      </w:pPr>
      <w:r w:rsidRPr="0026706F">
        <w:rPr>
          <w:rFonts w:ascii="標楷體" w:eastAsia="標楷體" w:hAnsi="標楷體"/>
          <w:b/>
          <w:bCs/>
          <w:sz w:val="56"/>
          <w:szCs w:val="56"/>
        </w:rPr>
        <w:t>萬章下</w:t>
      </w:r>
      <w:r w:rsidRPr="0026706F">
        <w:rPr>
          <w:rFonts w:ascii="標楷體" w:eastAsia="標楷體" w:hAnsi="標楷體"/>
          <w:sz w:val="56"/>
          <w:szCs w:val="56"/>
        </w:rPr>
        <w:br/>
      </w:r>
      <w:r w:rsidR="00266751">
        <w:rPr>
          <w:rFonts w:asciiTheme="minorEastAsia" w:hAnsiTheme="minorEastAsia" w:hint="eastAsia"/>
          <w:b/>
          <w:sz w:val="32"/>
          <w:szCs w:val="32"/>
        </w:rPr>
        <w:t>政治哲學：聖賢之典範：</w:t>
      </w:r>
      <w:r w:rsidR="0039616A" w:rsidRPr="00BB616D">
        <w:rPr>
          <w:rFonts w:asciiTheme="minorEastAsia" w:hAnsiTheme="minorEastAsia" w:hint="eastAsia"/>
          <w:b/>
          <w:sz w:val="32"/>
          <w:szCs w:val="32"/>
        </w:rPr>
        <w:t>聖之清者的大臣風範</w:t>
      </w:r>
    </w:p>
    <w:p w:rsidR="0039616A" w:rsidRPr="00BB616D" w:rsidRDefault="00C25F45" w:rsidP="00C25F45">
      <w:pPr>
        <w:rPr>
          <w:rFonts w:asciiTheme="minorEastAsia" w:hAnsiTheme="minorEastAsia"/>
          <w:b/>
          <w:sz w:val="32"/>
          <w:szCs w:val="32"/>
        </w:rPr>
      </w:pPr>
      <w:r w:rsidRPr="0082630B">
        <w:rPr>
          <w:rFonts w:ascii="標楷體" w:eastAsia="標楷體" w:hAnsi="標楷體"/>
        </w:rPr>
        <w:t xml:space="preserve">　　孟子曰：「伯夷，目不視惡色，耳不聽惡聲。非其君不事，非其民不使。治則進，亂則退。橫政之所出，橫民之所止，不忍居也。思與鄉人處，如以朝衣朝冠坐於塗炭也。當紂之時，居北海之濱，以待天下之清也。故聞伯夷之風者，頑夫廉，懦夫有立志。</w:t>
      </w:r>
      <w:r w:rsidRPr="0082630B">
        <w:rPr>
          <w:rFonts w:ascii="標楷體" w:eastAsia="標楷體" w:hAnsi="標楷體"/>
        </w:rPr>
        <w:br/>
      </w:r>
      <w:r w:rsidR="00266751">
        <w:rPr>
          <w:rFonts w:asciiTheme="minorEastAsia" w:hAnsiTheme="minorEastAsia" w:hint="eastAsia"/>
          <w:b/>
          <w:sz w:val="32"/>
          <w:szCs w:val="32"/>
        </w:rPr>
        <w:t>政治哲學：聖賢之典範：</w:t>
      </w:r>
      <w:r w:rsidR="0039616A" w:rsidRPr="00BB616D">
        <w:rPr>
          <w:rFonts w:asciiTheme="minorEastAsia" w:hAnsiTheme="minorEastAsia" w:hint="eastAsia"/>
          <w:b/>
          <w:sz w:val="32"/>
          <w:szCs w:val="32"/>
        </w:rPr>
        <w:t>聖之任者的大臣風範</w:t>
      </w:r>
    </w:p>
    <w:p w:rsidR="0039616A" w:rsidRPr="00BB616D" w:rsidRDefault="00C25F45" w:rsidP="00C25F45">
      <w:pPr>
        <w:rPr>
          <w:rFonts w:asciiTheme="minorEastAsia" w:hAnsiTheme="minorEastAsia"/>
          <w:b/>
          <w:sz w:val="32"/>
          <w:szCs w:val="32"/>
        </w:rPr>
      </w:pPr>
      <w:r w:rsidRPr="0082630B">
        <w:rPr>
          <w:rFonts w:ascii="標楷體" w:eastAsia="標楷體" w:hAnsi="標楷體"/>
        </w:rPr>
        <w:t xml:space="preserve">　　伊尹曰：『何事非君？何使非民？』治亦進，亂亦進。曰：『天之生斯民也，使先知覺後知，使先覺覺後覺。予，天民之先覺者也；予將以此道覺此民也。』思天下之民匹夫匹婦有不與被堯舜之澤者，若己推而內之溝中，其自任以天下之重也。</w:t>
      </w:r>
      <w:r w:rsidRPr="0082630B">
        <w:rPr>
          <w:rFonts w:ascii="標楷體" w:eastAsia="標楷體" w:hAnsi="標楷體"/>
        </w:rPr>
        <w:br/>
      </w:r>
      <w:r w:rsidR="00266751">
        <w:rPr>
          <w:rFonts w:asciiTheme="minorEastAsia" w:hAnsiTheme="minorEastAsia" w:hint="eastAsia"/>
          <w:b/>
          <w:sz w:val="32"/>
          <w:szCs w:val="32"/>
        </w:rPr>
        <w:t>政治哲學：聖賢之典範：</w:t>
      </w:r>
      <w:r w:rsidR="0039616A" w:rsidRPr="00BB616D">
        <w:rPr>
          <w:rFonts w:asciiTheme="minorEastAsia" w:hAnsiTheme="minorEastAsia" w:hint="eastAsia"/>
          <w:b/>
          <w:sz w:val="32"/>
          <w:szCs w:val="32"/>
        </w:rPr>
        <w:t>聖之和者的大臣風範</w:t>
      </w:r>
    </w:p>
    <w:p w:rsidR="007D26E7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柳下惠不羞汙君，不辭小官。進不隱賢，必以其道。遺佚而不怨，阨窮而不憫。與鄉人處，由由然不忍去也。『爾為爾，我為我，雖袒裼裸裎於我側，爾焉能浼我哉？』故聞柳下惠之風者，鄙夫寬，薄夫敦。</w:t>
      </w:r>
      <w:r w:rsidRPr="0082630B">
        <w:rPr>
          <w:rFonts w:ascii="標楷體" w:eastAsia="標楷體" w:hAnsi="標楷體"/>
        </w:rPr>
        <w:br/>
      </w:r>
    </w:p>
    <w:p w:rsidR="0039616A" w:rsidRPr="00BB616D" w:rsidRDefault="00266751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政治哲學：聖賢之典範：</w:t>
      </w:r>
      <w:r w:rsidR="0039616A" w:rsidRPr="00BB616D">
        <w:rPr>
          <w:rFonts w:asciiTheme="minorEastAsia" w:hAnsiTheme="minorEastAsia" w:hint="eastAsia"/>
          <w:b/>
          <w:sz w:val="32"/>
          <w:szCs w:val="32"/>
        </w:rPr>
        <w:t>聖之時者也的哲學家風範</w:t>
      </w:r>
    </w:p>
    <w:p w:rsidR="0039616A" w:rsidRDefault="0039616A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孔子之去齊，接淅</w:t>
      </w:r>
      <w:r w:rsidR="001304E9">
        <w:rPr>
          <w:rFonts w:ascii="標楷體" w:eastAsia="標楷體" w:hAnsi="標楷體" w:hint="eastAsia"/>
        </w:rPr>
        <w:t>（音攜，米泡在水裡）</w:t>
      </w:r>
      <w:r w:rsidRPr="0082630B">
        <w:rPr>
          <w:rFonts w:ascii="標楷體" w:eastAsia="標楷體" w:hAnsi="標楷體"/>
        </w:rPr>
        <w:t>而行，去魯，曰：『遲遲吾行也，去父母國之道也。』可以速而速，可以久而久，可以處而處，可以仕而仕，孔子也。」</w:t>
      </w:r>
      <w:r w:rsidRPr="0082630B">
        <w:rPr>
          <w:rFonts w:ascii="標楷體" w:eastAsia="標楷體" w:hAnsi="標楷體"/>
        </w:rPr>
        <w:br/>
        <w:t xml:space="preserve">　　孟子曰：「伯夷，聖之清者也；伊尹，聖之任者也；柳下惠，聖之和者也；孔子，聖之時者也。孔子之謂集大成。集大成也者，金聲而玉振之也。金聲也者，始條理也；玉振之也者，終條理也。始條理者，智之事也；終條理者，聖之事也。智，譬則巧也；聖，譬則力也。由射於百步之外也，其至，爾力也；其中，非爾力也。」</w:t>
      </w:r>
    </w:p>
    <w:p w:rsidR="0039616A" w:rsidRDefault="0039616A" w:rsidP="00C25F45">
      <w:pPr>
        <w:rPr>
          <w:rFonts w:ascii="標楷體" w:eastAsia="標楷體" w:hAnsi="標楷體"/>
        </w:rPr>
      </w:pPr>
    </w:p>
    <w:p w:rsidR="0039616A" w:rsidRPr="00BB616D" w:rsidRDefault="00266751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794696" w:rsidRPr="00BB616D">
        <w:rPr>
          <w:rFonts w:asciiTheme="minorEastAsia" w:hAnsiTheme="minorEastAsia" w:hint="eastAsia"/>
          <w:b/>
          <w:sz w:val="32"/>
          <w:szCs w:val="32"/>
        </w:rPr>
        <w:t>爵祿古制</w:t>
      </w:r>
    </w:p>
    <w:p w:rsidR="00794696" w:rsidRPr="0082630B" w:rsidRDefault="00794696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lastRenderedPageBreak/>
        <w:t xml:space="preserve">　　北宮錡問曰：「周室班爵祿也，如之何？」</w:t>
      </w:r>
      <w:r w:rsidRPr="0082630B">
        <w:rPr>
          <w:rFonts w:ascii="標楷體" w:eastAsia="標楷體" w:hAnsi="標楷體"/>
        </w:rPr>
        <w:br/>
        <w:t xml:space="preserve">　　孟子曰：「其詳不可得聞也。諸侯惡其害己也，而皆去其籍。然而軻也，嘗聞其略也。天子一位，公一位，侯一位，伯一位，子、男同一位，凡五等也。君一位，卿一位，大夫一位，上士一位，中士一位，下士一位，凡六等。天子之制，地方千里，公侯皆方百里，伯七十里，子、男五十里，凡四等。不能五十里，不達於天子，附於諸侯，曰附庸。天子之卿受地視侯，大夫受地視伯，元士受地視子、男。大國地方百里，君十卿祿，卿祿四大夫，大夫倍上士，上士倍中士，中士倍下士，下士與庶人在官者同祿，祿足以代其耕也。次國地方七十里，君十卿祿，卿祿三大夫，大夫倍上士，上士倍中士，中士倍下士，下士與庶人在官者同祿，祿足以代其耕也。小國地方五十里，君十卿祿，卿祿二大夫，大夫倍上士，上士倍中士，中士倍下士，下士與庶人在官者同祿，祿足以代其耕也。耕者之所獲，一夫百畝。百畝之糞，上農夫食九人，上次食八人，中食七人，中次食六人，下食五人。庶人在官者，其祿以是為差。」</w:t>
      </w:r>
    </w:p>
    <w:p w:rsidR="00794696" w:rsidRDefault="00794696" w:rsidP="00C25F45">
      <w:pPr>
        <w:rPr>
          <w:rFonts w:ascii="標楷體" w:eastAsia="標楷體" w:hAnsi="標楷體"/>
        </w:rPr>
      </w:pPr>
    </w:p>
    <w:p w:rsidR="00794696" w:rsidRPr="00BB616D" w:rsidRDefault="00266751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7D7220" w:rsidRPr="00BB616D">
        <w:rPr>
          <w:rFonts w:asciiTheme="minorEastAsia" w:hAnsiTheme="minorEastAsia" w:hint="eastAsia"/>
          <w:b/>
          <w:sz w:val="32"/>
          <w:szCs w:val="32"/>
        </w:rPr>
        <w:t>君臣百姓交友之禮</w:t>
      </w:r>
    </w:p>
    <w:p w:rsidR="00794696" w:rsidRDefault="00794696" w:rsidP="00C25F45">
      <w:pPr>
        <w:rPr>
          <w:rFonts w:ascii="標楷體" w:eastAsia="標楷體" w:hAnsi="標楷體"/>
        </w:rPr>
      </w:pPr>
    </w:p>
    <w:p w:rsidR="00C25F45" w:rsidRDefault="00794696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C25F45" w:rsidRPr="0082630B">
        <w:rPr>
          <w:rFonts w:ascii="標楷體" w:eastAsia="標楷體" w:hAnsi="標楷體"/>
        </w:rPr>
        <w:t>萬章問曰：「敢問友。」</w:t>
      </w:r>
      <w:r w:rsidR="00C25F45" w:rsidRPr="0082630B">
        <w:rPr>
          <w:rFonts w:ascii="標楷體" w:eastAsia="標楷體" w:hAnsi="標楷體"/>
        </w:rPr>
        <w:br/>
        <w:t xml:space="preserve">　　孟子曰：「不挾</w:t>
      </w:r>
      <w:r w:rsidR="001304E9">
        <w:rPr>
          <w:rFonts w:ascii="標楷體" w:eastAsia="標楷體" w:hAnsi="標楷體" w:hint="eastAsia"/>
        </w:rPr>
        <w:t>（音協，自恃）</w:t>
      </w:r>
      <w:r w:rsidR="00C25F45" w:rsidRPr="0082630B">
        <w:rPr>
          <w:rFonts w:ascii="標楷體" w:eastAsia="標楷體" w:hAnsi="標楷體"/>
        </w:rPr>
        <w:t>長，不挾貴，不挾兄弟而友。友也者，友其德也，不可以有挾也。孟獻子，百乘之家也，有友五人焉：樂正裘、牧仲，其三人，則予忘之矣。獻子之與此五人者友也，無獻子之家者也。此五人者，亦有獻子之家，則不與之友矣。非惟百乘之家為然也。雖小國之君亦有之。費惠公曰：『吾於子思，則師之矣；吾於顏般，則友之矣；王順、長息則事我者也。』非惟小國之君為然也，雖大國之君亦有之。晉平公之於亥唐也，入云則入，坐云則坐，食云則食。雖疏食菜羹，未嘗不飽，蓋不敢不飽也。然終於此而已矣。弗與共天位也，弗與治天職也，弗與食天祿也，士之尊賢者也，非王公之尊賢也。舜尚見帝，帝館甥于貳室，亦饗舜，迭為賓主，是天子而友匹夫也。用下敬上，謂之貴貴；用上敬下，謂之尊賢。貴貴、尊賢，其義一也。」</w:t>
      </w:r>
    </w:p>
    <w:p w:rsidR="00325423" w:rsidRDefault="00325423" w:rsidP="00C25F45">
      <w:pPr>
        <w:rPr>
          <w:rFonts w:ascii="標楷體" w:eastAsia="標楷體" w:hAnsi="標楷體"/>
        </w:rPr>
      </w:pPr>
    </w:p>
    <w:p w:rsidR="00325423" w:rsidRPr="00BB616D" w:rsidRDefault="00266751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325423" w:rsidRPr="00BB616D">
        <w:rPr>
          <w:rFonts w:asciiTheme="minorEastAsia" w:hAnsiTheme="minorEastAsia" w:hint="eastAsia"/>
          <w:b/>
          <w:sz w:val="32"/>
          <w:szCs w:val="32"/>
        </w:rPr>
        <w:t>國君贈臣之收受之禮</w:t>
      </w:r>
    </w:p>
    <w:p w:rsidR="00325423" w:rsidRPr="00266751" w:rsidRDefault="00325423" w:rsidP="00C25F45">
      <w:pPr>
        <w:rPr>
          <w:rFonts w:ascii="標楷體" w:eastAsia="標楷體" w:hAnsi="標楷體"/>
        </w:rPr>
      </w:pPr>
    </w:p>
    <w:p w:rsidR="00C36168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萬章問曰：「敢問交際何心也？」</w:t>
      </w:r>
    </w:p>
    <w:p w:rsidR="001304E9" w:rsidRDefault="00C36168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C25F45" w:rsidRPr="0082630B">
        <w:rPr>
          <w:rFonts w:ascii="標楷體" w:eastAsia="標楷體" w:hAnsi="標楷體"/>
        </w:rPr>
        <w:t>孟子曰：「恭也。」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BD7A9B">
        <w:rPr>
          <w:rFonts w:ascii="標楷體" w:eastAsia="標楷體" w:hAnsi="標楷體" w:hint="eastAsia"/>
        </w:rPr>
        <w:t>(萬章)</w:t>
      </w:r>
      <w:r w:rsidR="00C25F45" w:rsidRPr="0082630B">
        <w:rPr>
          <w:rFonts w:ascii="標楷體" w:eastAsia="標楷體" w:hAnsi="標楷體"/>
        </w:rPr>
        <w:t>曰：「卻之卻之為不恭，何哉？」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D7A9B">
        <w:rPr>
          <w:rFonts w:ascii="標楷體" w:eastAsia="標楷體" w:hAnsi="標楷體" w:hint="eastAsia"/>
        </w:rPr>
        <w:t>(孟子)</w:t>
      </w:r>
      <w:r w:rsidR="00C25F45" w:rsidRPr="0082630B">
        <w:rPr>
          <w:rFonts w:ascii="標楷體" w:eastAsia="標楷體" w:hAnsi="標楷體"/>
        </w:rPr>
        <w:t>曰：「尊者賜之，曰『其所取之者，義乎，不義乎」，而後受之，以是為不恭，故弗卻也。」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BD7A9B">
        <w:rPr>
          <w:rFonts w:ascii="標楷體" w:eastAsia="標楷體" w:hAnsi="標楷體" w:hint="eastAsia"/>
        </w:rPr>
        <w:t>(萬章)</w:t>
      </w:r>
      <w:r w:rsidR="00C25F45" w:rsidRPr="0082630B">
        <w:rPr>
          <w:rFonts w:ascii="標楷體" w:eastAsia="標楷體" w:hAnsi="標楷體"/>
        </w:rPr>
        <w:t>曰：「請無以辭卻之，以心卻之，曰『其取諸民之不義也』，而以他辭</w:t>
      </w:r>
      <w:r w:rsidR="00C25F45" w:rsidRPr="0082630B">
        <w:rPr>
          <w:rFonts w:ascii="標楷體" w:eastAsia="標楷體" w:hAnsi="標楷體"/>
        </w:rPr>
        <w:lastRenderedPageBreak/>
        <w:t>無受，不可乎？」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D7A9B">
        <w:rPr>
          <w:rFonts w:ascii="標楷體" w:eastAsia="標楷體" w:hAnsi="標楷體" w:hint="eastAsia"/>
        </w:rPr>
        <w:t>(孟子)</w:t>
      </w:r>
      <w:r w:rsidR="00C25F45" w:rsidRPr="0082630B">
        <w:rPr>
          <w:rFonts w:ascii="標楷體" w:eastAsia="標楷體" w:hAnsi="標楷體"/>
        </w:rPr>
        <w:t>曰：「其交也以道，其接也以禮，斯孔子受之矣。」</w:t>
      </w:r>
      <w:r w:rsidR="00C25F45" w:rsidRPr="0082630B">
        <w:rPr>
          <w:rFonts w:ascii="標楷體" w:eastAsia="標楷體" w:hAnsi="標楷體"/>
        </w:rPr>
        <w:br/>
        <w:t xml:space="preserve">　　萬章曰：「今有禦人</w:t>
      </w:r>
      <w:r w:rsidR="00BD7A9B">
        <w:rPr>
          <w:rFonts w:ascii="標楷體" w:eastAsia="標楷體" w:hAnsi="標楷體" w:hint="eastAsia"/>
        </w:rPr>
        <w:t>(搶劫別人)</w:t>
      </w:r>
      <w:r w:rsidR="00C25F45" w:rsidRPr="0082630B">
        <w:rPr>
          <w:rFonts w:ascii="標楷體" w:eastAsia="標楷體" w:hAnsi="標楷體"/>
        </w:rPr>
        <w:t>於國門之外者，其交也以道，其餽也以禮，斯可受禦與？」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D7A9B">
        <w:rPr>
          <w:rFonts w:ascii="標楷體" w:eastAsia="標楷體" w:hAnsi="標楷體" w:hint="eastAsia"/>
        </w:rPr>
        <w:t>(孟子)</w:t>
      </w:r>
      <w:r w:rsidR="00C25F45" w:rsidRPr="0082630B">
        <w:rPr>
          <w:rFonts w:ascii="標楷體" w:eastAsia="標楷體" w:hAnsi="標楷體"/>
        </w:rPr>
        <w:t>曰：「不可。康誥曰：『殺越人于貨，閔</w:t>
      </w:r>
      <w:r w:rsidR="00BD7A9B">
        <w:rPr>
          <w:rFonts w:ascii="標楷體" w:eastAsia="標楷體" w:hAnsi="標楷體" w:hint="eastAsia"/>
        </w:rPr>
        <w:t>(強橫)</w:t>
      </w:r>
      <w:r w:rsidR="00C25F45" w:rsidRPr="0082630B">
        <w:rPr>
          <w:rFonts w:ascii="標楷體" w:eastAsia="標楷體" w:hAnsi="標楷體"/>
        </w:rPr>
        <w:t>不畏死，凡民罔不譈</w:t>
      </w:r>
      <w:r w:rsidR="00BD7A9B">
        <w:rPr>
          <w:rFonts w:ascii="標楷體" w:eastAsia="標楷體" w:hAnsi="標楷體" w:hint="eastAsia"/>
        </w:rPr>
        <w:t>(怨恨)</w:t>
      </w:r>
      <w:r w:rsidR="00C25F45" w:rsidRPr="0082630B">
        <w:rPr>
          <w:rFonts w:ascii="標楷體" w:eastAsia="標楷體" w:hAnsi="標楷體"/>
        </w:rPr>
        <w:t>。』是不待教而誅者也。殷受夏，周受殷，所不辭也。於今為烈，如之何其受之？」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BD7A9B">
        <w:rPr>
          <w:rFonts w:ascii="標楷體" w:eastAsia="標楷體" w:hAnsi="標楷體" w:hint="eastAsia"/>
        </w:rPr>
        <w:t>(萬章)</w:t>
      </w:r>
      <w:r w:rsidR="00C25F45" w:rsidRPr="0082630B">
        <w:rPr>
          <w:rFonts w:ascii="標楷體" w:eastAsia="標楷體" w:hAnsi="標楷體"/>
        </w:rPr>
        <w:t>曰：「今之諸侯取之於民也，猶禦</w:t>
      </w:r>
      <w:r>
        <w:rPr>
          <w:rFonts w:ascii="標楷體" w:eastAsia="標楷體" w:hAnsi="標楷體" w:hint="eastAsia"/>
        </w:rPr>
        <w:t>（搶劫）</w:t>
      </w:r>
      <w:r w:rsidR="00C25F45" w:rsidRPr="0082630B">
        <w:rPr>
          <w:rFonts w:ascii="標楷體" w:eastAsia="標楷體" w:hAnsi="標楷體"/>
        </w:rPr>
        <w:t>也。苟善其禮際矣，斯君子受之，敢問何說也？」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BD7A9B">
        <w:rPr>
          <w:rFonts w:ascii="標楷體" w:eastAsia="標楷體" w:hAnsi="標楷體" w:hint="eastAsia"/>
        </w:rPr>
        <w:t>(孟子)</w:t>
      </w:r>
      <w:r w:rsidR="00C25F45" w:rsidRPr="0082630B">
        <w:rPr>
          <w:rFonts w:ascii="標楷體" w:eastAsia="標楷體" w:hAnsi="標楷體"/>
        </w:rPr>
        <w:t>曰：「子以為有王者作，將比今之諸侯而誅之乎？其教之不改而後誅之乎？夫謂非其有而取之者盜也，</w:t>
      </w:r>
      <w:r w:rsidR="00C25F45" w:rsidRPr="006B6EF0">
        <w:rPr>
          <w:rFonts w:ascii="標楷體" w:eastAsia="標楷體" w:hAnsi="標楷體"/>
          <w:color w:val="FF0000"/>
        </w:rPr>
        <w:t>充類至義之盡也</w:t>
      </w:r>
      <w:r w:rsidR="00C25F45" w:rsidRPr="0082630B">
        <w:rPr>
          <w:rFonts w:ascii="標楷體" w:eastAsia="標楷體" w:hAnsi="標楷體"/>
        </w:rPr>
        <w:t>。孔子之仕於魯也，魯人獵較，孔子亦獵較。獵較猶可，而況受其賜乎？」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6B6EF0"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曰：「然則孔子之仕也，非事道與？」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B6EF0">
        <w:rPr>
          <w:rFonts w:ascii="標楷體" w:eastAsia="標楷體" w:hAnsi="標楷體" w:hint="eastAsia"/>
        </w:rPr>
        <w:t>（孟子）</w:t>
      </w:r>
      <w:r w:rsidR="00C25F45" w:rsidRPr="0082630B">
        <w:rPr>
          <w:rFonts w:ascii="標楷體" w:eastAsia="標楷體" w:hAnsi="標楷體"/>
        </w:rPr>
        <w:t>曰：「事道也。」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6B6EF0"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「事道奚獵較也？」</w:t>
      </w:r>
    </w:p>
    <w:p w:rsidR="001304E9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B6EF0">
        <w:rPr>
          <w:rFonts w:ascii="標楷體" w:eastAsia="標楷體" w:hAnsi="標楷體" w:hint="eastAsia"/>
        </w:rPr>
        <w:t>（孟子）</w:t>
      </w:r>
      <w:r w:rsidR="00C25F45" w:rsidRPr="0082630B">
        <w:rPr>
          <w:rFonts w:ascii="標楷體" w:eastAsia="標楷體" w:hAnsi="標楷體"/>
        </w:rPr>
        <w:t>曰：「孔子先簿正祭器，不以四方之食供簿正。」</w:t>
      </w:r>
    </w:p>
    <w:p w:rsidR="00C25F45" w:rsidRPr="0082630B" w:rsidRDefault="001304E9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B6EF0"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曰：「奚不去也？」</w:t>
      </w:r>
      <w:r w:rsidR="00C25F45" w:rsidRPr="0082630B">
        <w:rPr>
          <w:rFonts w:ascii="標楷體" w:eastAsia="標楷體" w:hAnsi="標楷體"/>
        </w:rPr>
        <w:br/>
        <w:t xml:space="preserve">　　</w:t>
      </w:r>
      <w:r w:rsidR="006B6EF0">
        <w:rPr>
          <w:rFonts w:ascii="標楷體" w:eastAsia="標楷體" w:hAnsi="標楷體" w:hint="eastAsia"/>
        </w:rPr>
        <w:t>（孔子）</w:t>
      </w:r>
      <w:r w:rsidR="00C25F45" w:rsidRPr="0082630B">
        <w:rPr>
          <w:rFonts w:ascii="標楷體" w:eastAsia="標楷體" w:hAnsi="標楷體"/>
        </w:rPr>
        <w:t>曰：「為之兆也。兆足以行矣，而不行，而後去，是以未嘗有所終三年淹也。孔子有見行可之仕，有際可之仕，有公養之仕也。於季桓子，見行可之仕也；於衛靈公，際可之仕也；於衛孝公，公養之仕也。」</w:t>
      </w:r>
    </w:p>
    <w:p w:rsidR="00852F84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</w:t>
      </w:r>
    </w:p>
    <w:p w:rsidR="00852F84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852F84" w:rsidRPr="00BB616D">
        <w:rPr>
          <w:rFonts w:asciiTheme="minorEastAsia" w:hAnsiTheme="minorEastAsia" w:hint="eastAsia"/>
          <w:b/>
          <w:sz w:val="32"/>
          <w:szCs w:val="32"/>
        </w:rPr>
        <w:t>君子為貧就仕之道</w:t>
      </w:r>
    </w:p>
    <w:p w:rsidR="00852F84" w:rsidRDefault="00852F84" w:rsidP="00C25F45">
      <w:pPr>
        <w:rPr>
          <w:rFonts w:ascii="標楷體" w:eastAsia="標楷體" w:hAnsi="標楷體"/>
        </w:rPr>
      </w:pPr>
    </w:p>
    <w:p w:rsidR="00C25F45" w:rsidRPr="00131D9B" w:rsidRDefault="00852F84" w:rsidP="00C25F45">
      <w:pPr>
        <w:rPr>
          <w:rFonts w:ascii="標楷體" w:eastAsia="標楷體" w:hAnsi="標楷體"/>
          <w:u w:val="single"/>
        </w:rPr>
      </w:pPr>
      <w:r w:rsidRPr="00131D9B">
        <w:rPr>
          <w:rFonts w:ascii="標楷體" w:eastAsia="標楷體" w:hAnsi="標楷體" w:hint="eastAsia"/>
          <w:u w:val="single"/>
        </w:rPr>
        <w:t xml:space="preserve">　　</w:t>
      </w:r>
      <w:r w:rsidR="00C25F45" w:rsidRPr="00131D9B">
        <w:rPr>
          <w:rFonts w:ascii="標楷體" w:eastAsia="標楷體" w:hAnsi="標楷體"/>
          <w:u w:val="single"/>
        </w:rPr>
        <w:t>孟子曰：「仕非為貧也，而有時乎為貧；娶妻非為養也，而有時乎為養。為貧者，辭尊居卑，辭富居貧。辭尊居卑，辭富居貧，惡乎宜乎？抱關擊柝。孔子嘗為委吏矣，曰『會計當而已矣』。嘗為乘田矣，曰『牛羊茁壯，長而已矣』。位卑而言高，罪也；立乎人之本朝，而道不行，恥也</w:t>
      </w:r>
      <w:r w:rsidR="00131D9B" w:rsidRPr="00131D9B">
        <w:rPr>
          <w:rFonts w:ascii="標楷體" w:eastAsia="標楷體" w:hAnsi="標楷體" w:hint="eastAsia"/>
          <w:u w:val="single"/>
        </w:rPr>
        <w:t>。</w:t>
      </w:r>
      <w:r w:rsidR="00C25F45" w:rsidRPr="00131D9B">
        <w:rPr>
          <w:rFonts w:ascii="標楷體" w:eastAsia="標楷體" w:hAnsi="標楷體"/>
          <w:u w:val="single"/>
        </w:rPr>
        <w:t>」</w:t>
      </w:r>
    </w:p>
    <w:p w:rsidR="00AE652F" w:rsidRDefault="00AE652F" w:rsidP="00C25F45">
      <w:pPr>
        <w:rPr>
          <w:rFonts w:ascii="標楷體" w:eastAsia="標楷體" w:hAnsi="標楷體"/>
        </w:rPr>
      </w:pPr>
    </w:p>
    <w:p w:rsidR="00AE652F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AE652F" w:rsidRPr="00BB616D">
        <w:rPr>
          <w:rFonts w:asciiTheme="minorEastAsia" w:hAnsiTheme="minorEastAsia" w:hint="eastAsia"/>
          <w:b/>
          <w:sz w:val="32"/>
          <w:szCs w:val="32"/>
        </w:rPr>
        <w:t>國君賜養臣下百姓的禮節</w:t>
      </w:r>
    </w:p>
    <w:p w:rsidR="00AE652F" w:rsidRPr="007D7220" w:rsidRDefault="00AE652F" w:rsidP="00C25F45">
      <w:pPr>
        <w:rPr>
          <w:rFonts w:ascii="標楷體" w:eastAsia="標楷體" w:hAnsi="標楷體"/>
        </w:rPr>
      </w:pPr>
    </w:p>
    <w:p w:rsidR="00CE4E63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萬章曰：「士之不託諸侯，何也？」</w:t>
      </w:r>
    </w:p>
    <w:p w:rsidR="00C25F45" w:rsidRDefault="00CE4E63" w:rsidP="00C25F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C25F45" w:rsidRPr="0082630B">
        <w:rPr>
          <w:rFonts w:ascii="標楷體" w:eastAsia="標楷體" w:hAnsi="標楷體"/>
        </w:rPr>
        <w:t>孟子曰：「不敢也。諸侯失國，而後託於諸侯，禮也；士之託於諸侯，非禮也。」</w:t>
      </w:r>
      <w:r w:rsidR="00C25F45" w:rsidRPr="0082630B">
        <w:rPr>
          <w:rFonts w:ascii="標楷體" w:eastAsia="標楷體" w:hAnsi="標楷體"/>
        </w:rPr>
        <w:br/>
        <w:t xml:space="preserve">　　萬章曰：「君餽之粟，則受之乎？」曰：「受之。」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「受之何義也？」曰：「君之於氓也，固周之。」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曰：「周之則受，賜之則不受，何也？」曰：「不敢也。」</w:t>
      </w:r>
      <w:r w:rsidR="00C25F45" w:rsidRPr="0082630B">
        <w:rPr>
          <w:rFonts w:ascii="標楷體" w:eastAsia="標楷體" w:hAnsi="標楷體"/>
        </w:rPr>
        <w:br/>
      </w:r>
      <w:r w:rsidR="00C25F45" w:rsidRPr="0082630B">
        <w:rPr>
          <w:rFonts w:ascii="標楷體" w:eastAsia="標楷體" w:hAnsi="標楷體"/>
        </w:rPr>
        <w:lastRenderedPageBreak/>
        <w:t xml:space="preserve">　　</w:t>
      </w:r>
      <w:r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曰：「敢問其不敢何也？」曰：「抱關擊柝者，皆有常職以食於上。無常職而賜於上者，以為不恭也。」</w:t>
      </w:r>
      <w:r w:rsidR="00C25F45" w:rsidRPr="0082630B">
        <w:rPr>
          <w:rFonts w:ascii="標楷體" w:eastAsia="標楷體" w:hAnsi="標楷體"/>
        </w:rPr>
        <w:br/>
        <w:t xml:space="preserve">　　</w:t>
      </w:r>
      <w:r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君餽之，則受之，不識可常繼乎？」曰：「繆公之於子思也，亟問，亟餽鼎肉。子思不悅。於卒也，摽使者出諸大門之外，北面稽首再拜而不受。曰：『今而後知君之犬馬畜伋。』蓋自是臺無餽也。悅賢不能舉，又不能養也，可謂悅賢乎？」</w:t>
      </w:r>
      <w:r w:rsidR="00C25F45" w:rsidRPr="0082630B">
        <w:rPr>
          <w:rFonts w:ascii="標楷體" w:eastAsia="標楷體" w:hAnsi="標楷體"/>
        </w:rPr>
        <w:br/>
        <w:t xml:space="preserve">　　</w:t>
      </w:r>
      <w:r>
        <w:rPr>
          <w:rFonts w:ascii="標楷體" w:eastAsia="標楷體" w:hAnsi="標楷體" w:hint="eastAsia"/>
        </w:rPr>
        <w:t>（萬章）</w:t>
      </w:r>
      <w:r w:rsidR="00C25F45" w:rsidRPr="0082630B">
        <w:rPr>
          <w:rFonts w:ascii="標楷體" w:eastAsia="標楷體" w:hAnsi="標楷體"/>
        </w:rPr>
        <w:t>曰：「敢問國君欲養君子，如何斯可謂養矣？」曰：「以君命將之，再拜稽首而受。其後廩人繼粟，庖人繼肉，不以君命將之。子思以為鼎肉，使己僕僕爾亟拜也，非養君子之道也。堯之於舜也，使其子九男事之，二女女焉，百官牛羊倉廩備，以養舜於畎畝之中，後舉而加諸上位。故曰：「王公之尊賢者也。」</w:t>
      </w:r>
    </w:p>
    <w:p w:rsidR="005B1D23" w:rsidRDefault="005B1D23" w:rsidP="00C25F45">
      <w:pPr>
        <w:rPr>
          <w:rFonts w:ascii="標楷體" w:eastAsia="標楷體" w:hAnsi="標楷體"/>
        </w:rPr>
      </w:pPr>
    </w:p>
    <w:p w:rsidR="005B1D23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5B1D23" w:rsidRPr="00BB616D">
        <w:rPr>
          <w:rFonts w:asciiTheme="minorEastAsia" w:hAnsiTheme="minorEastAsia" w:hint="eastAsia"/>
          <w:b/>
          <w:sz w:val="32"/>
          <w:szCs w:val="32"/>
        </w:rPr>
        <w:t>百姓、大臣、賢人見不見國君之禮</w:t>
      </w:r>
    </w:p>
    <w:p w:rsidR="005B1D23" w:rsidRPr="005B1D23" w:rsidRDefault="00D13AD8" w:rsidP="00D13AD8">
      <w:pPr>
        <w:tabs>
          <w:tab w:val="left" w:pos="84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萬章曰：「敢問不見諸侯，何義也？」孟子曰：「在國曰市井之臣，在野曰草莽之臣，皆謂庶人。</w:t>
      </w:r>
      <w:r w:rsidRPr="003E7398">
        <w:rPr>
          <w:rFonts w:ascii="標楷體" w:eastAsia="標楷體" w:hAnsi="標楷體"/>
          <w:color w:val="FF0000"/>
        </w:rPr>
        <w:t>庶人不傳質</w:t>
      </w:r>
      <w:r w:rsidR="003E7398">
        <w:rPr>
          <w:rFonts w:ascii="標楷體" w:eastAsia="標楷體" w:hAnsi="標楷體" w:hint="eastAsia"/>
          <w:color w:val="FF0000"/>
        </w:rPr>
        <w:t>（致送見面禮）</w:t>
      </w:r>
      <w:r w:rsidRPr="003E7398">
        <w:rPr>
          <w:rFonts w:ascii="標楷體" w:eastAsia="標楷體" w:hAnsi="標楷體"/>
          <w:color w:val="FF0000"/>
        </w:rPr>
        <w:t>為臣</w:t>
      </w:r>
      <w:r w:rsidRPr="0082630B">
        <w:rPr>
          <w:rFonts w:ascii="標楷體" w:eastAsia="標楷體" w:hAnsi="標楷體"/>
        </w:rPr>
        <w:t>，不敢見於諸侯，禮也。」</w:t>
      </w:r>
      <w:r w:rsidRPr="0082630B">
        <w:rPr>
          <w:rFonts w:ascii="標楷體" w:eastAsia="標楷體" w:hAnsi="標楷體"/>
        </w:rPr>
        <w:br/>
        <w:t xml:space="preserve">　　萬章曰：「庶人，召之役，則往役；君欲見之，召之，則不往見之，何也？」曰：「往役，義也；往見，不義也。且君之欲見之也，何為也哉？」</w:t>
      </w:r>
      <w:r w:rsidRPr="0082630B">
        <w:rPr>
          <w:rFonts w:ascii="標楷體" w:eastAsia="標楷體" w:hAnsi="標楷體"/>
        </w:rPr>
        <w:br/>
        <w:t xml:space="preserve">　　曰：「為其多聞也，為其賢也。」曰：「為其多聞也，則天子不召師，而況諸侯乎？為其賢也，則吾未聞欲見賢而召之也。繆公亟見於子思，曰：『古千乘之國以友士，何如？』子思不悅，曰：『古之人有言：曰事之云乎，豈曰友之云乎？』子思之不悅也，豈不曰：『以位，則子，君也；我，臣也。何敢與君友也？以德， 則子事我者也。奚可以與我友？』千乘之君求與之友，而不可得也，而況可召與？齊景公田，招虞人</w:t>
      </w:r>
      <w:r w:rsidR="003E7398">
        <w:rPr>
          <w:rFonts w:ascii="標楷體" w:eastAsia="標楷體" w:hAnsi="標楷體" w:hint="eastAsia"/>
        </w:rPr>
        <w:t>（狩獵場管理員）</w:t>
      </w:r>
      <w:r w:rsidRPr="0082630B">
        <w:rPr>
          <w:rFonts w:ascii="標楷體" w:eastAsia="標楷體" w:hAnsi="標楷體"/>
        </w:rPr>
        <w:t>以旌，不至，將殺之。志士不忘在溝壑，勇士不忘喪其元。孔子奚取焉？取非其招不往也。」</w:t>
      </w:r>
      <w:r w:rsidRPr="0082630B">
        <w:rPr>
          <w:rFonts w:ascii="標楷體" w:eastAsia="標楷體" w:hAnsi="標楷體"/>
        </w:rPr>
        <w:br/>
        <w:t xml:space="preserve">　　曰：「敢問招虞人何以？」曰：「以皮冠。庶人以旃</w:t>
      </w:r>
      <w:r w:rsidR="003E7398">
        <w:rPr>
          <w:rFonts w:ascii="標楷體" w:eastAsia="標楷體" w:hAnsi="標楷體" w:hint="eastAsia"/>
        </w:rPr>
        <w:t>（音詹）</w:t>
      </w:r>
      <w:r w:rsidRPr="0082630B">
        <w:rPr>
          <w:rFonts w:ascii="標楷體" w:eastAsia="標楷體" w:hAnsi="標楷體"/>
        </w:rPr>
        <w:t>，士以旂</w:t>
      </w:r>
      <w:r w:rsidR="003E7398">
        <w:rPr>
          <w:rFonts w:ascii="標楷體" w:eastAsia="標楷體" w:hAnsi="標楷體" w:hint="eastAsia"/>
        </w:rPr>
        <w:t>（音其）</w:t>
      </w:r>
      <w:r w:rsidRPr="0082630B">
        <w:rPr>
          <w:rFonts w:ascii="標楷體" w:eastAsia="標楷體" w:hAnsi="標楷體"/>
        </w:rPr>
        <w:t>，大夫以旌</w:t>
      </w:r>
      <w:r w:rsidR="003E7398">
        <w:rPr>
          <w:rFonts w:ascii="標楷體" w:eastAsia="標楷體" w:hAnsi="標楷體" w:hint="eastAsia"/>
        </w:rPr>
        <w:t>（音經）</w:t>
      </w:r>
      <w:r w:rsidRPr="0082630B">
        <w:rPr>
          <w:rFonts w:ascii="標楷體" w:eastAsia="標楷體" w:hAnsi="標楷體"/>
        </w:rPr>
        <w:t>。以大夫之招招虞人，虞人死不敢往。以士之招招庶人，庶人豈敢往哉。況乎以不賢人之招招賢人乎？欲見賢人而不以其道，猶欲其入而閉之門也。夫義，路也；禮，門也。惟君子能由是路，出入是門也。詩云：『周道如底</w:t>
      </w:r>
      <w:r w:rsidR="003E7398">
        <w:rPr>
          <w:rFonts w:ascii="標楷體" w:eastAsia="標楷體" w:hAnsi="標楷體" w:hint="eastAsia"/>
        </w:rPr>
        <w:t>（坦蕩之大道如磨刀石般地光滑）</w:t>
      </w:r>
      <w:r w:rsidRPr="0082630B">
        <w:rPr>
          <w:rFonts w:ascii="標楷體" w:eastAsia="標楷體" w:hAnsi="標楷體"/>
        </w:rPr>
        <w:t>，其直如矢；君子所履，小人所視。』」</w:t>
      </w:r>
      <w:r w:rsidRPr="0082630B">
        <w:rPr>
          <w:rFonts w:ascii="標楷體" w:eastAsia="標楷體" w:hAnsi="標楷體"/>
        </w:rPr>
        <w:br/>
        <w:t xml:space="preserve">　　萬章曰：「孔子，君命召，不俟駕而行。然則孔子非與？」曰：「孔子當仕有官職，而以其官召之也。」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謂萬章曰：「一鄉之善士，斯友一鄉之善士；一國之善士，斯友一國之善士；天下之善士，斯友天下之善士。以友天下之善士為未足，又尚論古之人。頌其詩，讀其書，不知其人，可乎？是以論其世也。是尚友也。」</w:t>
      </w:r>
    </w:p>
    <w:p w:rsidR="005B1D23" w:rsidRDefault="005B1D23" w:rsidP="00C25F45">
      <w:pPr>
        <w:rPr>
          <w:rFonts w:ascii="標楷體" w:eastAsia="標楷體" w:hAnsi="標楷體"/>
        </w:rPr>
      </w:pPr>
    </w:p>
    <w:p w:rsidR="005B1D23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政治哲學：君臣對待之原理：</w:t>
      </w:r>
      <w:r w:rsidR="005B1D23" w:rsidRPr="00BB616D">
        <w:rPr>
          <w:rFonts w:asciiTheme="minorEastAsia" w:hAnsiTheme="minorEastAsia" w:hint="eastAsia"/>
          <w:b/>
          <w:sz w:val="32"/>
          <w:szCs w:val="32"/>
        </w:rPr>
        <w:t>宗室之臣與外性之臣對君王</w:t>
      </w:r>
      <w:r w:rsidR="007517C7" w:rsidRPr="00BB616D">
        <w:rPr>
          <w:rFonts w:asciiTheme="minorEastAsia" w:hAnsiTheme="minorEastAsia" w:hint="eastAsia"/>
          <w:b/>
          <w:sz w:val="32"/>
          <w:szCs w:val="32"/>
        </w:rPr>
        <w:t>失職</w:t>
      </w:r>
      <w:r w:rsidR="005B1D23" w:rsidRPr="00BB616D">
        <w:rPr>
          <w:rFonts w:asciiTheme="minorEastAsia" w:hAnsiTheme="minorEastAsia" w:hint="eastAsia"/>
          <w:b/>
          <w:sz w:val="32"/>
          <w:szCs w:val="32"/>
        </w:rPr>
        <w:t>的不同</w:t>
      </w:r>
      <w:r w:rsidR="007517C7" w:rsidRPr="00BB616D">
        <w:rPr>
          <w:rFonts w:asciiTheme="minorEastAsia" w:hAnsiTheme="minorEastAsia" w:hint="eastAsia"/>
          <w:b/>
          <w:sz w:val="32"/>
          <w:szCs w:val="32"/>
        </w:rPr>
        <w:t>處置</w:t>
      </w:r>
      <w:r w:rsidR="005B1D23" w:rsidRPr="00BB616D">
        <w:rPr>
          <w:rFonts w:asciiTheme="minorEastAsia" w:hAnsiTheme="minorEastAsia" w:hint="eastAsia"/>
          <w:b/>
          <w:sz w:val="32"/>
          <w:szCs w:val="32"/>
        </w:rPr>
        <w:t>態度</w:t>
      </w:r>
    </w:p>
    <w:p w:rsidR="005B1D23" w:rsidRDefault="005B1D23" w:rsidP="00C25F45">
      <w:pPr>
        <w:rPr>
          <w:rFonts w:ascii="標楷體" w:eastAsia="標楷體" w:hAnsi="標楷體"/>
        </w:rPr>
      </w:pPr>
    </w:p>
    <w:p w:rsidR="00C25F45" w:rsidRPr="005B1D23" w:rsidRDefault="00C25F45" w:rsidP="00C25F45">
      <w:pPr>
        <w:rPr>
          <w:rFonts w:ascii="標楷體" w:eastAsia="標楷體" w:hAnsi="標楷體"/>
          <w:u w:val="single"/>
        </w:rPr>
      </w:pPr>
      <w:r w:rsidRPr="0082630B">
        <w:rPr>
          <w:rFonts w:ascii="標楷體" w:eastAsia="標楷體" w:hAnsi="標楷體"/>
        </w:rPr>
        <w:t xml:space="preserve">　　</w:t>
      </w:r>
      <w:r w:rsidRPr="005B1D23">
        <w:rPr>
          <w:rFonts w:ascii="標楷體" w:eastAsia="標楷體" w:hAnsi="標楷體"/>
          <w:u w:val="single"/>
        </w:rPr>
        <w:t>齊宣王問卿。孟子曰：「王何卿之問也？」</w:t>
      </w:r>
      <w:r w:rsidRPr="005B1D23">
        <w:rPr>
          <w:rFonts w:ascii="標楷體" w:eastAsia="標楷體" w:hAnsi="標楷體"/>
          <w:u w:val="single"/>
        </w:rPr>
        <w:br/>
        <w:t xml:space="preserve">　　王曰：「卿不同乎？」曰：「不同。有貴戚之卿，有異姓之卿。」</w:t>
      </w:r>
      <w:r w:rsidRPr="005B1D23">
        <w:rPr>
          <w:rFonts w:ascii="標楷體" w:eastAsia="標楷體" w:hAnsi="標楷體"/>
          <w:u w:val="single"/>
        </w:rPr>
        <w:br/>
        <w:t xml:space="preserve">　　王曰：「請問貴戚之卿。」曰：「君有大過則諫，反覆之而不聽，則易位。」王勃然變乎色。</w:t>
      </w:r>
      <w:r w:rsidRPr="005B1D23">
        <w:rPr>
          <w:rFonts w:ascii="標楷體" w:eastAsia="標楷體" w:hAnsi="標楷體"/>
          <w:u w:val="single"/>
        </w:rPr>
        <w:br/>
        <w:t xml:space="preserve">　　曰：「王勿異也。王問臣，臣不敢不以正對。」王色定，然後請問異姓之卿。</w:t>
      </w:r>
      <w:r w:rsidRPr="005B1D23">
        <w:rPr>
          <w:rFonts w:ascii="標楷體" w:eastAsia="標楷體" w:hAnsi="標楷體"/>
          <w:u w:val="single"/>
        </w:rPr>
        <w:br/>
        <w:t xml:space="preserve">　　曰：「君有過則諫，反覆之而不聽，則去。」</w:t>
      </w:r>
    </w:p>
    <w:p w:rsidR="007517C7" w:rsidRPr="000B7D6B" w:rsidRDefault="007517C7" w:rsidP="00C25F45">
      <w:pPr>
        <w:rPr>
          <w:rFonts w:ascii="標楷體" w:eastAsia="標楷體" w:hAnsi="標楷體"/>
        </w:rPr>
      </w:pPr>
    </w:p>
    <w:p w:rsidR="007517C7" w:rsidRPr="00A65565" w:rsidRDefault="00C25F45" w:rsidP="00C25F45">
      <w:pPr>
        <w:rPr>
          <w:rFonts w:ascii="標楷體" w:eastAsia="標楷體" w:hAnsi="標楷體"/>
          <w:b/>
          <w:bCs/>
          <w:sz w:val="52"/>
          <w:szCs w:val="52"/>
        </w:rPr>
      </w:pPr>
      <w:r w:rsidRPr="0082630B">
        <w:rPr>
          <w:rFonts w:ascii="標楷體" w:eastAsia="標楷體" w:hAnsi="標楷體"/>
        </w:rPr>
        <w:br/>
      </w:r>
      <w:r w:rsidRPr="00A65565">
        <w:rPr>
          <w:rFonts w:ascii="標楷體" w:eastAsia="標楷體" w:hAnsi="標楷體"/>
          <w:b/>
          <w:bCs/>
          <w:sz w:val="52"/>
          <w:szCs w:val="52"/>
        </w:rPr>
        <w:t>告子上</w:t>
      </w:r>
    </w:p>
    <w:p w:rsidR="00A4298B" w:rsidRPr="002D2D9F" w:rsidRDefault="00A4298B" w:rsidP="00C25F45">
      <w:pPr>
        <w:rPr>
          <w:rFonts w:ascii="標楷體" w:eastAsia="標楷體" w:hAnsi="標楷體"/>
        </w:rPr>
      </w:pPr>
    </w:p>
    <w:p w:rsidR="00A4298B" w:rsidRPr="00BB616D" w:rsidRDefault="00A4298B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</w:t>
      </w:r>
      <w:r w:rsidR="00306CD3" w:rsidRPr="00BB616D">
        <w:rPr>
          <w:rFonts w:asciiTheme="minorEastAsia" w:hAnsiTheme="minorEastAsia" w:hint="eastAsia"/>
          <w:b/>
          <w:sz w:val="32"/>
          <w:szCs w:val="32"/>
        </w:rPr>
        <w:t>：性善論</w:t>
      </w:r>
      <w:r w:rsidR="00C3232F" w:rsidRPr="00BB616D">
        <w:rPr>
          <w:rFonts w:asciiTheme="minorEastAsia" w:hAnsiTheme="minorEastAsia" w:hint="eastAsia"/>
          <w:b/>
          <w:sz w:val="32"/>
          <w:szCs w:val="32"/>
        </w:rPr>
        <w:t>：仁義內在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告子曰：「性，猶杞柳也；義，猶桮棬也。以人性為仁義，猶以杞柳為桮棬。」</w:t>
      </w:r>
      <w:r w:rsidRPr="0082630B">
        <w:rPr>
          <w:rFonts w:ascii="標楷體" w:eastAsia="標楷體" w:hAnsi="標楷體"/>
        </w:rPr>
        <w:br/>
        <w:t xml:space="preserve">　　孟子曰：「子能順杞柳之性而以為桮棬乎？將戕賊杞柳而後以為桮棬也？如將戕賊杞柳而以為桮棬，則亦將戕賊人以為仁義與？率天下之人而禍仁義者，必子之言夫！」</w:t>
      </w:r>
    </w:p>
    <w:p w:rsidR="00C25F45" w:rsidRPr="0082630B" w:rsidRDefault="0013552E" w:rsidP="00C25F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告子曰：「性猶湍水也，決諸東方則東流，</w:t>
      </w:r>
      <w:r>
        <w:rPr>
          <w:rFonts w:ascii="標楷體" w:eastAsia="標楷體" w:hAnsi="標楷體" w:hint="eastAsia"/>
        </w:rPr>
        <w:t>決</w:t>
      </w:r>
      <w:r w:rsidR="00C25F45" w:rsidRPr="0082630B">
        <w:rPr>
          <w:rFonts w:ascii="標楷體" w:eastAsia="標楷體" w:hAnsi="標楷體"/>
        </w:rPr>
        <w:t>諸西方則西流。人性之無分於善不善也，猶水之無分於東西也。」</w:t>
      </w:r>
      <w:r w:rsidR="00C25F45" w:rsidRPr="0082630B">
        <w:rPr>
          <w:rFonts w:ascii="標楷體" w:eastAsia="標楷體" w:hAnsi="標楷體"/>
        </w:rPr>
        <w:br/>
        <w:t xml:space="preserve">　　孟子曰：「水信無分於東西。無分於上下乎？人性之善也，猶水之就下也。人無有不善，水無有不下。今夫水，搏而躍之，可使過顙；激而行之，可使在山。是豈水之性哉？其勢則然也。人之可使為不善，其性亦猶是也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告子曰：「生之謂性。」</w:t>
      </w:r>
      <w:r w:rsidRPr="0082630B">
        <w:rPr>
          <w:rFonts w:ascii="標楷體" w:eastAsia="標楷體" w:hAnsi="標楷體"/>
        </w:rPr>
        <w:br/>
        <w:t xml:space="preserve">　　孟子曰：「生之謂性也，猶白之謂白與？」曰：「然。」</w:t>
      </w:r>
      <w:r w:rsidRPr="0082630B">
        <w:rPr>
          <w:rFonts w:ascii="標楷體" w:eastAsia="標楷體" w:hAnsi="標楷體"/>
        </w:rPr>
        <w:br/>
        <w:t xml:space="preserve">　　「白羽之白也，猶白雪之白；白雪之白，猶白玉之白與？」曰：「然。」「然則犬之性，猶牛之性；牛之性，猶人之性與？」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告子曰：「食色，性也。仁，內也，非外也；義，外也，非內也。」</w:t>
      </w:r>
      <w:r w:rsidRPr="0082630B">
        <w:rPr>
          <w:rFonts w:ascii="標楷體" w:eastAsia="標楷體" w:hAnsi="標楷體"/>
        </w:rPr>
        <w:br/>
        <w:t xml:space="preserve">　　孟子曰：「何以謂仁內義外也？」</w:t>
      </w:r>
      <w:r w:rsidRPr="0082630B">
        <w:rPr>
          <w:rFonts w:ascii="標楷體" w:eastAsia="標楷體" w:hAnsi="標楷體"/>
        </w:rPr>
        <w:br/>
        <w:t xml:space="preserve">　　曰：「彼長而我長之，非有長於我也；猶彼白而我白之，從其白於外也，故謂之外也。」</w:t>
      </w:r>
      <w:r w:rsidRPr="0082630B">
        <w:rPr>
          <w:rFonts w:ascii="標楷體" w:eastAsia="標楷體" w:hAnsi="標楷體"/>
        </w:rPr>
        <w:br/>
        <w:t xml:space="preserve">　　曰：「異於白馬之白也，無以異於白人之白也；不識長馬之長也，無以異於長人之長與？且謂長者義乎？長之者義乎？」</w:t>
      </w:r>
      <w:r w:rsidRPr="0082630B">
        <w:rPr>
          <w:rFonts w:ascii="標楷體" w:eastAsia="標楷體" w:hAnsi="標楷體"/>
        </w:rPr>
        <w:br/>
      </w:r>
      <w:r w:rsidRPr="0082630B">
        <w:rPr>
          <w:rFonts w:ascii="標楷體" w:eastAsia="標楷體" w:hAnsi="標楷體"/>
        </w:rPr>
        <w:lastRenderedPageBreak/>
        <w:t xml:space="preserve">　　曰：「吾弟則愛之，秦人之弟則不愛也，是以我為悅者也，故謂之內。長楚人之長，亦長吾之長，是以長為悅者也，故謂之外也。」</w:t>
      </w:r>
      <w:r w:rsidRPr="0082630B">
        <w:rPr>
          <w:rFonts w:ascii="標楷體" w:eastAsia="標楷體" w:hAnsi="標楷體"/>
        </w:rPr>
        <w:br/>
        <w:t xml:space="preserve">　　曰：「耆秦人之炙，無以異於耆吾炙。夫物則亦有然者也，然則耆炙亦有外與？」</w:t>
      </w:r>
    </w:p>
    <w:p w:rsidR="0013552E" w:rsidRDefault="0013552E" w:rsidP="00C25F45">
      <w:pPr>
        <w:rPr>
          <w:rFonts w:ascii="標楷體" w:eastAsia="標楷體" w:hAnsi="標楷體"/>
        </w:rPr>
      </w:pPr>
    </w:p>
    <w:p w:rsidR="00306CD3" w:rsidRPr="00BB616D" w:rsidRDefault="00306CD3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人性論：</w:t>
      </w:r>
      <w:r w:rsidR="00C3232F" w:rsidRPr="00BB616D">
        <w:rPr>
          <w:rFonts w:asciiTheme="minorEastAsia" w:hAnsiTheme="minorEastAsia" w:hint="eastAsia"/>
          <w:b/>
          <w:sz w:val="32"/>
          <w:szCs w:val="32"/>
        </w:rPr>
        <w:t>性善論：</w:t>
      </w:r>
      <w:r w:rsidRPr="00BB616D">
        <w:rPr>
          <w:rFonts w:asciiTheme="minorEastAsia" w:hAnsiTheme="minorEastAsia" w:hint="eastAsia"/>
          <w:b/>
          <w:sz w:val="32"/>
          <w:szCs w:val="32"/>
        </w:rPr>
        <w:t>仁義內在</w:t>
      </w:r>
    </w:p>
    <w:p w:rsidR="00306CD3" w:rsidRPr="0082630B" w:rsidRDefault="00306CD3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孟季子問公都子曰：「何以謂義內也？」</w:t>
      </w:r>
      <w:r w:rsidRPr="0082630B">
        <w:rPr>
          <w:rFonts w:ascii="標楷體" w:eastAsia="標楷體" w:hAnsi="標楷體"/>
        </w:rPr>
        <w:br/>
        <w:t xml:space="preserve">　　曰：「行吾敬，故謂之內也。」</w:t>
      </w:r>
      <w:r w:rsidRPr="0082630B">
        <w:rPr>
          <w:rFonts w:ascii="標楷體" w:eastAsia="標楷體" w:hAnsi="標楷體"/>
        </w:rPr>
        <w:br/>
        <w:t xml:space="preserve">　　「鄉人長於伯兄一歲，則誰敬？」曰：「敬兄。」</w:t>
      </w:r>
      <w:r w:rsidRPr="0082630B">
        <w:rPr>
          <w:rFonts w:ascii="標楷體" w:eastAsia="標楷體" w:hAnsi="標楷體"/>
        </w:rPr>
        <w:br/>
        <w:t xml:space="preserve">　　「酌則誰先？」曰：「先酌鄉人。」</w:t>
      </w:r>
      <w:r w:rsidRPr="0082630B">
        <w:rPr>
          <w:rFonts w:ascii="標楷體" w:eastAsia="標楷體" w:hAnsi="標楷體"/>
        </w:rPr>
        <w:br/>
        <w:t xml:space="preserve">　　「所敬在此，所長在彼，果在外，非由內也。」公都子不能答，以告孟子。</w:t>
      </w:r>
      <w:r w:rsidRPr="0082630B">
        <w:rPr>
          <w:rFonts w:ascii="標楷體" w:eastAsia="標楷體" w:hAnsi="標楷體"/>
        </w:rPr>
        <w:br/>
        <w:t xml:space="preserve">　　孟子曰：「敬叔父乎？敬弟乎？彼將曰『敬叔父』。曰：『弟為尸，則誰敬？』彼將曰『敬弟。』子曰：『惡在其敬叔父也？』彼將曰：『在位故也。』子亦曰：『在位故也。庸敬在兄，斯須之敬在鄉人。』」季子聞之曰：「敬叔父則敬，敬弟則敬，果在外，非由內也。」公都子曰：「冬日則飲湯，夏日則飲水，然則飲食亦在外也？」</w:t>
      </w:r>
    </w:p>
    <w:p w:rsidR="00842926" w:rsidRDefault="00842926" w:rsidP="00C25F45">
      <w:pPr>
        <w:rPr>
          <w:rFonts w:ascii="標楷體" w:eastAsia="標楷體" w:hAnsi="標楷體"/>
        </w:rPr>
      </w:pPr>
    </w:p>
    <w:p w:rsidR="00306CD3" w:rsidRPr="00BB616D" w:rsidRDefault="00306CD3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人性論：性善論</w:t>
      </w:r>
    </w:p>
    <w:p w:rsidR="00306CD3" w:rsidRDefault="00306CD3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都子曰：「告子曰：『性無善無不善也。』或曰：『性可以為善，可以為不善；是故文武興，則民好善；幽厲興，則民好暴。』或曰：『有性善，有性不善；是故以堯為君而有象，以瞽瞍為父而有舜；以紂為兄之子且以為君，而有微子啟、王子比干。』今曰『性善』，然則彼皆非與？」</w:t>
      </w:r>
      <w:r w:rsidRPr="0082630B">
        <w:rPr>
          <w:rFonts w:ascii="標楷體" w:eastAsia="標楷體" w:hAnsi="標楷體"/>
        </w:rPr>
        <w:br/>
        <w:t xml:space="preserve">　　孟子曰：「乃若其情，則可以為善矣，乃所謂善也。若夫為不善，非才之罪也。惻隱之心，人皆有之；羞惡之心，人皆有之；恭敬之心，人皆有之；是非之心，人皆有之。惻隱之心，仁也；羞惡之心，義也；恭敬之心，禮也；是非之心，智也。仁義禮智，非由外鑠我也，我固有之也，弗思耳矣。故曰：『求則得之，舍則失之。』或相倍蓰</w:t>
      </w:r>
      <w:r w:rsidR="002D2D9F">
        <w:rPr>
          <w:rFonts w:ascii="標楷體" w:eastAsia="標楷體" w:hAnsi="標楷體" w:hint="eastAsia"/>
        </w:rPr>
        <w:t>(音喜，五倍)</w:t>
      </w:r>
      <w:r w:rsidRPr="0082630B">
        <w:rPr>
          <w:rFonts w:ascii="標楷體" w:eastAsia="標楷體" w:hAnsi="標楷體"/>
        </w:rPr>
        <w:t>而無算者，不能盡其才者也。詩曰：『天生蒸民，有物有則。民之秉夷，好是懿德。』孔子曰：『為此詩者，其知道乎！故有物必有則，民之秉夷也，故好是懿德。』」</w:t>
      </w:r>
    </w:p>
    <w:p w:rsidR="00C25F45" w:rsidRDefault="002D2D9F" w:rsidP="00C25F4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孟子曰：「富歲子弟多賴；凶歲</w:t>
      </w:r>
      <w:r w:rsidR="00C25F45" w:rsidRPr="0082630B">
        <w:rPr>
          <w:rFonts w:ascii="標楷體" w:eastAsia="標楷體" w:hAnsi="標楷體"/>
        </w:rPr>
        <w:t>子弟多暴，非天之降才爾殊也，其所以陷溺其心者然也。</w:t>
      </w:r>
      <w:r w:rsidR="00C25F45" w:rsidRPr="0082630B">
        <w:rPr>
          <w:rFonts w:ascii="標楷體" w:eastAsia="標楷體" w:hAnsi="標楷體"/>
        </w:rPr>
        <w:br/>
        <w:t xml:space="preserve">　　今夫麰</w:t>
      </w:r>
      <w:r w:rsidR="00842926">
        <w:rPr>
          <w:rFonts w:ascii="標楷體" w:eastAsia="標楷體" w:hAnsi="標楷體" w:hint="eastAsia"/>
        </w:rPr>
        <w:t>（音謀）</w:t>
      </w:r>
      <w:r w:rsidR="00C25F45" w:rsidRPr="0082630B">
        <w:rPr>
          <w:rFonts w:ascii="標楷體" w:eastAsia="標楷體" w:hAnsi="標楷體"/>
        </w:rPr>
        <w:t>麥，播種而耰之，其地同，樹之時又同，浡然而生，至於日至之時，皆熟矣。雖有不同，則地有肥磽</w:t>
      </w:r>
      <w:r w:rsidR="00842926">
        <w:rPr>
          <w:rFonts w:ascii="標楷體" w:eastAsia="標楷體" w:hAnsi="標楷體" w:hint="eastAsia"/>
        </w:rPr>
        <w:t>（音敲硬地）</w:t>
      </w:r>
      <w:r w:rsidR="00C25F45" w:rsidRPr="0082630B">
        <w:rPr>
          <w:rFonts w:ascii="標楷體" w:eastAsia="標楷體" w:hAnsi="標楷體"/>
        </w:rPr>
        <w:t>，雨露之養，人事之不齊也。故凡同類者，舉相似也，何獨至於人而疑之？聖人與我同類者。故龍子曰：</w:t>
      </w:r>
      <w:r w:rsidR="00C25F45" w:rsidRPr="0082630B">
        <w:rPr>
          <w:rFonts w:ascii="標楷體" w:eastAsia="標楷體" w:hAnsi="標楷體"/>
        </w:rPr>
        <w:lastRenderedPageBreak/>
        <w:t>『不知足而為屨，我知其不為蕢</w:t>
      </w:r>
      <w:r>
        <w:rPr>
          <w:rFonts w:ascii="標楷體" w:eastAsia="標楷體" w:hAnsi="標楷體" w:hint="eastAsia"/>
        </w:rPr>
        <w:t>(草筐)</w:t>
      </w:r>
      <w:r w:rsidR="00C25F45" w:rsidRPr="0082630B">
        <w:rPr>
          <w:rFonts w:ascii="標楷體" w:eastAsia="標楷體" w:hAnsi="標楷體"/>
        </w:rPr>
        <w:t>也。』屨之相似，天下之足同也。</w:t>
      </w:r>
      <w:r w:rsidR="00C25F45" w:rsidRPr="0082630B">
        <w:rPr>
          <w:rFonts w:ascii="標楷體" w:eastAsia="標楷體" w:hAnsi="標楷體"/>
        </w:rPr>
        <w:br/>
        <w:t xml:space="preserve">　　口之於味，有同耆也。易牙先得我口之所耆者也。如使口之於味也，其性與人殊，若犬馬之與我不同類也，則天下何耆皆從易牙之於味也？至於味，天下期於易牙，是天下之口相似也</w:t>
      </w:r>
      <w:r w:rsidR="00842926">
        <w:rPr>
          <w:rFonts w:ascii="標楷體" w:eastAsia="標楷體" w:hAnsi="標楷體" w:hint="eastAsia"/>
        </w:rPr>
        <w:t>。</w:t>
      </w:r>
      <w:r w:rsidR="00C25F45" w:rsidRPr="0082630B">
        <w:rPr>
          <w:rFonts w:ascii="標楷體" w:eastAsia="標楷體" w:hAnsi="標楷體"/>
        </w:rPr>
        <w:t>惟耳亦然。至於聲，天下期於師曠，是天下之耳相似也。惟目亦然。至於子都，天下莫不知其姣也。不知子都之姣者，無目者也。故曰：口之於味也，有同耆焉；耳之於聲也，有同聽焉；目之於色也，有同美焉。至於心，獨無所同然乎？心之所同然者何也？謂理也，義也。聖人先得我心之所同然耳。故理義之悅我心，猶芻豢之悅我口。」</w:t>
      </w:r>
    </w:p>
    <w:p w:rsidR="00E078FA" w:rsidRDefault="00E078FA" w:rsidP="00C25F45">
      <w:pPr>
        <w:rPr>
          <w:rFonts w:ascii="標楷體" w:eastAsia="標楷體" w:hAnsi="標楷體"/>
        </w:rPr>
      </w:pPr>
    </w:p>
    <w:p w:rsidR="00C3232F" w:rsidRPr="00BB616D" w:rsidRDefault="00C3232F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工夫論：存養之道</w:t>
      </w:r>
    </w:p>
    <w:p w:rsidR="00C3232F" w:rsidRPr="000B7D6B" w:rsidRDefault="00C3232F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牛山之木嘗美矣，以其郊於大國也，斧斤伐之，可以為美乎？是其日夜之所息，雨露之所潤，非無萌櫱之生焉，牛羊又從而牧之，是以若彼濯濯也。人見其濯濯也，以為未嘗有材焉，此豈山之性也哉？雖存乎人者，豈無仁義之心哉？其所以放其良心者，亦猶斧斤之於木也，旦旦而伐之，可以為美乎？其日夜之所息，平旦之氣，其好惡與人相近也者幾希，則其旦晝之所為，有梏亡之矣。梏之反覆，則其夜氣不足以存；夜氣不足以存，則其違禽獸不遠矣。人見其禽獸也，而以為未嘗有才焉者，是豈人之情也哉？故苟得其養，無物不長；苟失其養，無物不消。孔子曰：『操則存，舍則亡；出入無時，莫知其鄉。』惟心之謂與？」</w:t>
      </w:r>
    </w:p>
    <w:p w:rsidR="00E078FA" w:rsidRDefault="00E078FA" w:rsidP="00C25F45">
      <w:pPr>
        <w:rPr>
          <w:rFonts w:ascii="標楷體" w:eastAsia="標楷體" w:hAnsi="標楷體"/>
        </w:rPr>
      </w:pPr>
    </w:p>
    <w:p w:rsidR="00C3232F" w:rsidRPr="00BB616D" w:rsidRDefault="00C3232F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工夫論：專心致志</w:t>
      </w:r>
    </w:p>
    <w:p w:rsidR="00C3232F" w:rsidRDefault="00C3232F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無或乎王之不智也，雖有天下易生之物也，一日暴之，十日寒之。未有能生者也。吾見亦罕矣，吾退而寒之者至矣。吾如有萌焉何哉！今夫弈之為數，小數也；不專心致志，則不得也。弈秋，通國之善弈者也。使弈秋誨二人弈，其一人專心致志，惟弈秋之為聽。一人雖聽之，一心以為有鴻鵠將至，思援弓繳而射之，雖與之俱學，弗若之矣。為是其智弗若與？曰：非然也。」</w:t>
      </w:r>
    </w:p>
    <w:p w:rsidR="00842926" w:rsidRPr="000B7D6B" w:rsidRDefault="00842926" w:rsidP="00C25F45">
      <w:pPr>
        <w:rPr>
          <w:rFonts w:ascii="標楷體" w:eastAsia="標楷體" w:hAnsi="標楷體"/>
        </w:rPr>
      </w:pPr>
    </w:p>
    <w:p w:rsidR="00C3232F" w:rsidRPr="00BB616D" w:rsidRDefault="00C3232F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工夫論：勿喪耳</w:t>
      </w:r>
    </w:p>
    <w:p w:rsidR="00C3232F" w:rsidRDefault="00C3232F" w:rsidP="00C25F45">
      <w:pPr>
        <w:rPr>
          <w:rFonts w:ascii="標楷體" w:eastAsia="標楷體" w:hAnsi="標楷體"/>
        </w:rPr>
      </w:pPr>
    </w:p>
    <w:p w:rsidR="00842926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孟子曰：「魚，我所欲也；熊掌，亦我所欲也，二者不可得兼，舍魚而取熊掌者也。生，亦我所欲也；義，亦我所欲也，二者不可得兼，舍生而取義者也。生亦我所欲，所欲有甚於生者，故不為苟得也；死亦我所惡，所惡有甚於死者，故患有所不辟也。如使人之所欲莫甚於生，則凡可以得生者，何不用也？使人之所</w:t>
      </w:r>
      <w:r w:rsidRPr="0082630B">
        <w:rPr>
          <w:rFonts w:ascii="標楷體" w:eastAsia="標楷體" w:hAnsi="標楷體"/>
        </w:rPr>
        <w:lastRenderedPageBreak/>
        <w:t>惡莫甚於死者，則凡可以辟患者，何不為也？由是則生而有不用也，由是則可以辟患而有不為也。是故所欲有甚於生者，所惡有甚於死者，非獨賢者有是心也，人皆有之，賢者能勿喪耳。</w:t>
      </w:r>
      <w:r w:rsidRPr="0082630B">
        <w:rPr>
          <w:rFonts w:ascii="標楷體" w:eastAsia="標楷體" w:hAnsi="標楷體"/>
        </w:rPr>
        <w:br/>
      </w:r>
    </w:p>
    <w:p w:rsidR="00304B11" w:rsidRPr="00BB616D" w:rsidRDefault="001C05BC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工夫論：求本心</w:t>
      </w:r>
    </w:p>
    <w:p w:rsidR="00304B11" w:rsidRDefault="00304B11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一簞食，一豆羹，得之則生，弗得則死。呼爾而與之，行道之人弗受；蹴爾而與之，乞人不屑也。萬鍾則不辨禮義而受之。萬鍾於我何加焉？為宮室之美、妻妾之奉、</w:t>
      </w:r>
      <w:r w:rsidRPr="00842926">
        <w:rPr>
          <w:rFonts w:ascii="標楷體" w:eastAsia="標楷體" w:hAnsi="標楷體"/>
          <w:color w:val="FF0000"/>
        </w:rPr>
        <w:t>所識窮乏者得我與</w:t>
      </w:r>
      <w:r w:rsidRPr="0082630B">
        <w:rPr>
          <w:rFonts w:ascii="標楷體" w:eastAsia="標楷體" w:hAnsi="標楷體"/>
        </w:rPr>
        <w:t>？鄉為身死而不受，今為宮室之美為之；鄉為身死而不受，今為妻妾之奉為之；鄉為身死而不受，今為所識窮乏者得我而為之，是亦不可以已乎？此之謂失其本心。」</w:t>
      </w:r>
    </w:p>
    <w:p w:rsidR="00842926" w:rsidRDefault="00842926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孟子曰：「仁，人心也；義，人路也。舍其路而弗由，放其心而不知求，哀哉！人有雞犬放，則知求之；有放心，而不知求。學問之道無他，求其放心而已矣。」</w:t>
      </w:r>
    </w:p>
    <w:p w:rsidR="00E078FA" w:rsidRDefault="00E078FA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孟子曰：「今有無名之指，屈而不信，非疾痛害事也，如有能信之者，則不遠秦楚之路，為指之不若人也。指不若人，則知惡之；心不若人，則不知惡，此之謂不知類也。」</w:t>
      </w:r>
    </w:p>
    <w:p w:rsidR="00E078FA" w:rsidRDefault="00E078FA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</w:t>
      </w:r>
      <w:r w:rsidRPr="00E078FA">
        <w:rPr>
          <w:rFonts w:ascii="標楷體" w:eastAsia="標楷體" w:hAnsi="標楷體"/>
          <w:color w:val="FF0000"/>
          <w:u w:val="single"/>
        </w:rPr>
        <w:t>拱把之桐梓</w:t>
      </w:r>
      <w:r w:rsidRPr="0082630B">
        <w:rPr>
          <w:rFonts w:ascii="標楷體" w:eastAsia="標楷體" w:hAnsi="標楷體"/>
        </w:rPr>
        <w:t>，人苟欲生之，皆知所以養之者。至於身，而不知所以養之者，豈愛身不若桐梓哉？弗思甚也。」</w:t>
      </w:r>
      <w:r w:rsidR="00EF0A9D">
        <w:rPr>
          <w:rFonts w:ascii="標楷體" w:eastAsia="標楷體" w:hAnsi="標楷體" w:hint="eastAsia"/>
        </w:rPr>
        <w:t>(拱，兩手合抱，把，一手所握)</w:t>
      </w:r>
    </w:p>
    <w:p w:rsidR="00E078FA" w:rsidRPr="00EF0A9D" w:rsidRDefault="00E078FA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人之於身也，兼所愛。兼所愛，則兼所養也。無尺寸之膚不愛焉，則無尺寸之膚不養也。所以考其善不善者，豈有他哉？於己取之而已矣。體有貴賤，有小大。無以小害大，無以賤害貴。養其小者為小人，養其大者為大人。今有場師，舍其梧檟，養其樲棘，則為賤場師焉。養其一指而失其肩背，而不知也，則為狼疾人也。飲食之人，則人賤之矣，為其養小以失大也。飲食之人無有失也，則口腹豈適為尺寸之膚哉？」</w:t>
      </w:r>
    </w:p>
    <w:p w:rsidR="00C3232F" w:rsidRDefault="00C3232F" w:rsidP="00C25F45">
      <w:pPr>
        <w:rPr>
          <w:rFonts w:ascii="標楷體" w:eastAsia="標楷體" w:hAnsi="標楷體"/>
        </w:rPr>
      </w:pPr>
    </w:p>
    <w:p w:rsidR="00C3232F" w:rsidRPr="00BB616D" w:rsidRDefault="00C3232F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工夫論：如何做工夫：先立乎其大者</w:t>
      </w:r>
    </w:p>
    <w:p w:rsidR="00C3232F" w:rsidRDefault="00C3232F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公都子問曰：「鈞是人也，或為大人，或為小人，何也？」</w:t>
      </w:r>
      <w:r w:rsidRPr="0082630B">
        <w:rPr>
          <w:rFonts w:ascii="標楷體" w:eastAsia="標楷體" w:hAnsi="標楷體"/>
        </w:rPr>
        <w:br/>
        <w:t xml:space="preserve">　　孟子曰：「從其大體為大人，從其小體為小人。」</w:t>
      </w:r>
      <w:r w:rsidRPr="0082630B">
        <w:rPr>
          <w:rFonts w:ascii="標楷體" w:eastAsia="標楷體" w:hAnsi="標楷體"/>
        </w:rPr>
        <w:br/>
        <w:t xml:space="preserve">　　曰：「鈞是人也，或從其大體，或從其小體，何也？」</w:t>
      </w:r>
      <w:r w:rsidRPr="0082630B">
        <w:rPr>
          <w:rFonts w:ascii="標楷體" w:eastAsia="標楷體" w:hAnsi="標楷體"/>
        </w:rPr>
        <w:br/>
        <w:t xml:space="preserve">　　曰：「耳目之官不思，而蔽於物，物交物，則引之而已矣。心之官則思，思</w:t>
      </w:r>
      <w:r w:rsidRPr="0082630B">
        <w:rPr>
          <w:rFonts w:ascii="標楷體" w:eastAsia="標楷體" w:hAnsi="標楷體"/>
        </w:rPr>
        <w:lastRenderedPageBreak/>
        <w:t>則得之，不思則不得也。此天之所與我者，先立乎其大者，則其小者弗能奪也。此為大人而已矣。」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有天爵者，有人爵者。仁義忠信，樂善不倦，此天爵也；公卿大夫，此人爵也。古之人修其天爵，而人爵從之。今之人修其天爵，以要人爵；既得人爵，而棄其天爵，則惑之甚者也，終亦必亡而已矣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欲貴者，人之同心也。人人有貴於己者，弗思耳。人之所貴者，非良貴也。趙孟之所貴，趙孟能賤之。詩云：『既醉以酒，既飽以德。』言飽乎仁義也，所以不願人之膏粱之味也；令聞廣譽施於身，所以不願人之文繡也。」</w:t>
      </w:r>
    </w:p>
    <w:p w:rsidR="00E078FA" w:rsidRDefault="00E078FA" w:rsidP="00C25F45">
      <w:pPr>
        <w:rPr>
          <w:rFonts w:asciiTheme="minorEastAsia" w:hAnsiTheme="minorEastAsia"/>
        </w:rPr>
      </w:pPr>
    </w:p>
    <w:p w:rsidR="00E078FA" w:rsidRPr="00BB616D" w:rsidRDefault="00E078FA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</w:t>
      </w:r>
      <w:r w:rsidR="00C3232F" w:rsidRPr="00BB616D">
        <w:rPr>
          <w:rFonts w:asciiTheme="minorEastAsia" w:hAnsiTheme="minorEastAsia" w:hint="eastAsia"/>
          <w:b/>
          <w:sz w:val="32"/>
          <w:szCs w:val="32"/>
        </w:rPr>
        <w:t>如何做工夫：</w:t>
      </w:r>
      <w:r w:rsidRPr="00BB616D">
        <w:rPr>
          <w:rFonts w:asciiTheme="minorEastAsia" w:hAnsiTheme="minorEastAsia" w:hint="eastAsia"/>
          <w:b/>
          <w:sz w:val="32"/>
          <w:szCs w:val="32"/>
        </w:rPr>
        <w:t>仁在乎熟</w:t>
      </w:r>
    </w:p>
    <w:p w:rsidR="00E078FA" w:rsidRPr="00EF0A9D" w:rsidRDefault="00E078FA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孟子曰：「仁之勝不仁也，猶水勝火。今之為仁者，猶以一杯水，救一車薪之火也；不熄，則謂之水不勝火，此又與於不仁之甚者也。亦終必亡而已矣。」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孟子曰：「五穀者，種之美者也；苟為不熟，不如荑稗</w:t>
      </w:r>
      <w:r w:rsidR="00EF0A9D">
        <w:rPr>
          <w:rFonts w:ascii="標楷體" w:eastAsia="標楷體" w:hAnsi="標楷體" w:hint="eastAsia"/>
        </w:rPr>
        <w:t>(音提拜，似穀可食)</w:t>
      </w:r>
      <w:r w:rsidRPr="0082630B">
        <w:rPr>
          <w:rFonts w:ascii="標楷體" w:eastAsia="標楷體" w:hAnsi="標楷體"/>
        </w:rPr>
        <w:t>。夫仁亦在乎熟之而已矣。」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孟子曰：「羿之教人射，必志於彀</w:t>
      </w:r>
      <w:r w:rsidR="00EF0A9D">
        <w:rPr>
          <w:rFonts w:ascii="標楷體" w:eastAsia="標楷體" w:hAnsi="標楷體" w:hint="eastAsia"/>
        </w:rPr>
        <w:t>(音購，滿弓)</w:t>
      </w:r>
      <w:r w:rsidRPr="0082630B">
        <w:rPr>
          <w:rFonts w:ascii="標楷體" w:eastAsia="標楷體" w:hAnsi="標楷體"/>
        </w:rPr>
        <w:t>；學者亦必志於彀。大匠誨人，必以規矩；學者亦必以規矩。」</w:t>
      </w:r>
    </w:p>
    <w:p w:rsidR="0027167A" w:rsidRPr="00EF0A9D" w:rsidRDefault="00C25F45" w:rsidP="00C25F45">
      <w:pPr>
        <w:rPr>
          <w:rFonts w:ascii="標楷體" w:eastAsia="標楷體" w:hAnsi="標楷體"/>
          <w:b/>
          <w:bCs/>
          <w:sz w:val="56"/>
          <w:szCs w:val="56"/>
        </w:rPr>
      </w:pPr>
      <w:r w:rsidRPr="0082630B">
        <w:rPr>
          <w:rFonts w:ascii="標楷體" w:eastAsia="標楷體" w:hAnsi="標楷體"/>
        </w:rPr>
        <w:br/>
      </w:r>
      <w:r w:rsidRPr="00EF0A9D">
        <w:rPr>
          <w:rFonts w:ascii="標楷體" w:eastAsia="標楷體" w:hAnsi="標楷體"/>
          <w:b/>
          <w:bCs/>
          <w:sz w:val="56"/>
          <w:szCs w:val="56"/>
        </w:rPr>
        <w:t>告子下</w:t>
      </w:r>
    </w:p>
    <w:p w:rsidR="00327739" w:rsidRDefault="00327739" w:rsidP="00C25F45">
      <w:pPr>
        <w:rPr>
          <w:rFonts w:ascii="標楷體" w:eastAsia="標楷體" w:hAnsi="標楷體"/>
        </w:rPr>
      </w:pPr>
    </w:p>
    <w:p w:rsidR="00327739" w:rsidRPr="00BB616D" w:rsidRDefault="00327739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人性論：禮：禮重於食、重於色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br/>
        <w:t xml:space="preserve">　　任人有問屋廬子曰：「禮與食孰重？」曰：「禮重。」</w:t>
      </w:r>
      <w:r w:rsidRPr="0082630B">
        <w:rPr>
          <w:rFonts w:ascii="標楷體" w:eastAsia="標楷體" w:hAnsi="標楷體"/>
        </w:rPr>
        <w:br/>
        <w:t xml:space="preserve">　　「色與禮孰重？」曰：「禮重。」</w:t>
      </w:r>
      <w:r w:rsidRPr="0082630B">
        <w:rPr>
          <w:rFonts w:ascii="標楷體" w:eastAsia="標楷體" w:hAnsi="標楷體"/>
        </w:rPr>
        <w:br/>
        <w:t xml:space="preserve">　　曰：「以禮食，則飢而死；不以禮食，則得食，必以禮乎？親迎，則不得妻；不親迎，則得妻，必親迎乎！」屋廬子不能對，明日之鄒以告孟子。</w:t>
      </w:r>
      <w:r w:rsidRPr="0082630B">
        <w:rPr>
          <w:rFonts w:ascii="標楷體" w:eastAsia="標楷體" w:hAnsi="標楷體"/>
        </w:rPr>
        <w:br/>
        <w:t xml:space="preserve">　　孟子曰：「於答是也何有？不揣其本而齊其末，方寸之木可使高於岑樓。金重於羽者，豈謂一鉤金與一輿羽之謂哉？取食之重者，與禮之輕者而比之，奚翅</w:t>
      </w:r>
      <w:r w:rsidR="00EF0A9D">
        <w:rPr>
          <w:rFonts w:ascii="標楷體" w:eastAsia="標楷體" w:hAnsi="標楷體" w:hint="eastAsia"/>
        </w:rPr>
        <w:t>(何止)</w:t>
      </w:r>
      <w:r w:rsidRPr="0082630B">
        <w:rPr>
          <w:rFonts w:ascii="標楷體" w:eastAsia="標楷體" w:hAnsi="標楷體"/>
        </w:rPr>
        <w:t>食重？取色之重者，與禮之輕者而比之，奚翅色重？往應之曰：『紾兄之臂而奪之食，則得食；不紾，則不得食，則將紾之乎？踰東家牆而摟其處子，則得妻；不摟，則不得妻，則將摟之乎？』」</w:t>
      </w:r>
    </w:p>
    <w:p w:rsidR="00B40FD1" w:rsidRDefault="00B40FD1" w:rsidP="00C25F45">
      <w:pPr>
        <w:rPr>
          <w:rFonts w:ascii="標楷體" w:eastAsia="標楷體" w:hAnsi="標楷體"/>
        </w:rPr>
      </w:pPr>
    </w:p>
    <w:p w:rsidR="00327739" w:rsidRPr="00BB616D" w:rsidRDefault="00327739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人性論：性善論：人皆可以為堯舜</w:t>
      </w:r>
    </w:p>
    <w:p w:rsidR="00327739" w:rsidRPr="0082630B" w:rsidRDefault="00327739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曹交問曰：「人皆可以為堯舜，有諸？」孟子曰：「然。」「交聞文王十尺，湯九尺，今交九尺四寸以長，食粟而已，如何則可？」</w:t>
      </w:r>
      <w:r w:rsidRPr="0082630B">
        <w:rPr>
          <w:rFonts w:ascii="標楷體" w:eastAsia="標楷體" w:hAnsi="標楷體"/>
        </w:rPr>
        <w:br/>
        <w:t xml:space="preserve">　　曰：「奚有於是？亦為之而已矣。有人於此，力不能勝一匹雛，則為無力人矣；今曰舉百鈞，則為有力人矣。然則舉烏獲之任，是亦為烏獲而已矣。夫人豈以不勝為患哉？弗為耳。徐行後長者謂之弟，疾行先長者謂之不弟。夫徐行者，豈人所不能哉？所不為也。堯舜之道，孝弟而已矣。子服堯之服，誦堯之言，行堯之行，是堯而已矣；子服桀之服，誦桀之言，行桀之行，是桀而已矣。」</w:t>
      </w:r>
      <w:r w:rsidRPr="0082630B">
        <w:rPr>
          <w:rFonts w:ascii="標楷體" w:eastAsia="標楷體" w:hAnsi="標楷體"/>
        </w:rPr>
        <w:br/>
        <w:t xml:space="preserve">　　曰：「交得見於鄒君，可以假館，願留而受業於門。」</w:t>
      </w:r>
      <w:r w:rsidRPr="0082630B">
        <w:rPr>
          <w:rFonts w:ascii="標楷體" w:eastAsia="標楷體" w:hAnsi="標楷體"/>
        </w:rPr>
        <w:br/>
        <w:t xml:space="preserve">　　曰：「夫道，若大路然，豈難知哉？人病不求耳。子歸而求之，有餘師。」</w:t>
      </w:r>
    </w:p>
    <w:p w:rsidR="00FE3A2D" w:rsidRDefault="00FE3A2D" w:rsidP="00C25F45">
      <w:pPr>
        <w:rPr>
          <w:rFonts w:ascii="標楷體" w:eastAsia="標楷體" w:hAnsi="標楷體"/>
        </w:rPr>
      </w:pPr>
    </w:p>
    <w:p w:rsidR="00A5034B" w:rsidRPr="00BB616D" w:rsidRDefault="00327739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人性論：倫理學：親人規過之禮</w:t>
      </w:r>
    </w:p>
    <w:p w:rsidR="00A5034B" w:rsidRDefault="00A5034B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公孫丑問曰：「高子曰：『小弁</w:t>
      </w:r>
      <w:r w:rsidR="00FE3A2D">
        <w:rPr>
          <w:rFonts w:ascii="標楷體" w:eastAsia="標楷體" w:hAnsi="標楷體" w:hint="eastAsia"/>
        </w:rPr>
        <w:t>(音盤)</w:t>
      </w:r>
      <w:r w:rsidRPr="0082630B">
        <w:rPr>
          <w:rFonts w:ascii="標楷體" w:eastAsia="標楷體" w:hAnsi="標楷體"/>
        </w:rPr>
        <w:t>，小人之詩也。』」</w:t>
      </w:r>
      <w:r w:rsidR="00AD09A9">
        <w:rPr>
          <w:rFonts w:ascii="標楷體" w:eastAsia="標楷體" w:hAnsi="標楷體" w:hint="eastAsia"/>
        </w:rPr>
        <w:t>(詩言周幽王之過)</w:t>
      </w:r>
      <w:r w:rsidRPr="0082630B">
        <w:rPr>
          <w:rFonts w:ascii="標楷體" w:eastAsia="標楷體" w:hAnsi="標楷體"/>
        </w:rPr>
        <w:br/>
        <w:t xml:space="preserve">　　孟子曰：「何以言之？」曰：「怨。」</w:t>
      </w:r>
      <w:r w:rsidRPr="0082630B">
        <w:rPr>
          <w:rFonts w:ascii="標楷體" w:eastAsia="標楷體" w:hAnsi="標楷體"/>
        </w:rPr>
        <w:br/>
        <w:t xml:space="preserve">　　曰：「固哉，高叟之為詩也！有人於此，越人關</w:t>
      </w:r>
      <w:r w:rsidR="00AD09A9">
        <w:rPr>
          <w:rFonts w:ascii="標楷體" w:eastAsia="標楷體" w:hAnsi="標楷體" w:hint="eastAsia"/>
        </w:rPr>
        <w:t>(通彎)</w:t>
      </w:r>
      <w:r w:rsidRPr="0082630B">
        <w:rPr>
          <w:rFonts w:ascii="標楷體" w:eastAsia="標楷體" w:hAnsi="標楷體"/>
        </w:rPr>
        <w:t>弓而射之，則己談笑而道之；無他，疏之也。其兄關弓而射之，則己垂涕泣而道之；無他，戚之也。小弁之怨，親親也。親親，仁也。固矣夫，高叟之為詩也！」曰：「凱風何以不怨？」</w:t>
      </w:r>
      <w:r w:rsidR="00AD09A9">
        <w:rPr>
          <w:rFonts w:ascii="標楷體" w:eastAsia="標楷體" w:hAnsi="標楷體" w:hint="eastAsia"/>
        </w:rPr>
        <w:t>(師言七子之母之過)</w:t>
      </w:r>
      <w:r w:rsidRPr="0082630B">
        <w:rPr>
          <w:rFonts w:ascii="標楷體" w:eastAsia="標楷體" w:hAnsi="標楷體"/>
        </w:rPr>
        <w:br/>
        <w:t xml:space="preserve">　　曰：「凱風，親之過小者也；小弁，親之過大者也。親之過大而不怨，是愈疏也；親之過小而怨，是不可磯也。愈疏，不孝也；不可磯，亦不孝也。孔子曰：『舜其至孝矣，五十而慕。』」</w:t>
      </w:r>
    </w:p>
    <w:p w:rsidR="00FE3A2D" w:rsidRDefault="00FE3A2D" w:rsidP="00C25F45">
      <w:pPr>
        <w:rPr>
          <w:rFonts w:ascii="標楷體" w:eastAsia="標楷體" w:hAnsi="標楷體"/>
        </w:rPr>
      </w:pPr>
    </w:p>
    <w:p w:rsidR="00FE3A2D" w:rsidRPr="00BB616D" w:rsidRDefault="001F529A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政治哲學：治國之</w:t>
      </w:r>
      <w:r w:rsidR="00BE2C33">
        <w:rPr>
          <w:rFonts w:asciiTheme="minorEastAsia" w:hAnsiTheme="minorEastAsia" w:hint="eastAsia"/>
          <w:b/>
          <w:sz w:val="32"/>
          <w:szCs w:val="32"/>
        </w:rPr>
        <w:t>原理</w:t>
      </w:r>
      <w:r w:rsidRPr="00BB616D">
        <w:rPr>
          <w:rFonts w:asciiTheme="minorEastAsia" w:hAnsiTheme="minorEastAsia" w:hint="eastAsia"/>
          <w:b/>
          <w:sz w:val="32"/>
          <w:szCs w:val="32"/>
        </w:rPr>
        <w:t>：知識分子遊說君王之道：以義不以利</w:t>
      </w:r>
    </w:p>
    <w:p w:rsidR="001F529A" w:rsidRDefault="001F529A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宋牼</w:t>
      </w:r>
      <w:r w:rsidR="00FE3A2D">
        <w:rPr>
          <w:rFonts w:ascii="標楷體" w:eastAsia="標楷體" w:hAnsi="標楷體" w:hint="eastAsia"/>
        </w:rPr>
        <w:t>(音坑)</w:t>
      </w:r>
      <w:r w:rsidRPr="0082630B">
        <w:rPr>
          <w:rFonts w:ascii="標楷體" w:eastAsia="標楷體" w:hAnsi="標楷體"/>
        </w:rPr>
        <w:t>將之楚，孟子遇於石丘。曰：「先生將何之？」</w:t>
      </w:r>
      <w:r w:rsidRPr="0082630B">
        <w:rPr>
          <w:rFonts w:ascii="標楷體" w:eastAsia="標楷體" w:hAnsi="標楷體"/>
        </w:rPr>
        <w:br/>
        <w:t xml:space="preserve">　　曰：「吾聞秦楚構兵，我將見楚王說而罷之。楚王不悅，我將見秦王說而罷之，二王我將有所遇焉。」</w:t>
      </w:r>
      <w:r w:rsidRPr="0082630B">
        <w:rPr>
          <w:rFonts w:ascii="標楷體" w:eastAsia="標楷體" w:hAnsi="標楷體"/>
        </w:rPr>
        <w:br/>
        <w:t xml:space="preserve">　　曰：「軻也請無問其詳，願聞其指。說之將何如？」</w:t>
      </w:r>
      <w:r w:rsidRPr="0082630B">
        <w:rPr>
          <w:rFonts w:ascii="標楷體" w:eastAsia="標楷體" w:hAnsi="標楷體"/>
        </w:rPr>
        <w:br/>
        <w:t xml:space="preserve">　　曰：「我將言其不利也。」</w:t>
      </w:r>
      <w:r w:rsidRPr="0082630B">
        <w:rPr>
          <w:rFonts w:ascii="標楷體" w:eastAsia="標楷體" w:hAnsi="標楷體"/>
        </w:rPr>
        <w:br/>
        <w:t xml:space="preserve">　　曰：「先生之志則大矣，先生之號則不可。先生以利說秦楚之王，秦楚之王悅於利，以罷三軍之師，是三軍之士樂罷而悅於利也。為人臣者懷利以事其君，為人子者懷利以事其父，為人弟者懷利以事其兄。是君臣、父子、兄弟終去仁義，懷利以相接，然而不亡者，未之有也。先生以仁義說秦楚之王，秦楚之王悅於仁</w:t>
      </w:r>
      <w:r w:rsidRPr="0082630B">
        <w:rPr>
          <w:rFonts w:ascii="標楷體" w:eastAsia="標楷體" w:hAnsi="標楷體"/>
        </w:rPr>
        <w:lastRenderedPageBreak/>
        <w:t>義，而罷三軍之師，是三軍之士樂罷而悅於仁義也。為人臣者懷仁義以事其君，為人子者懷仁義以事其父，為人弟者懷仁義以事其兄，是君臣、父子、兄弟去利，懷仁義以相接也。然而不王者，未之有也。何必曰利？」</w:t>
      </w:r>
    </w:p>
    <w:p w:rsidR="00FE3A2D" w:rsidRDefault="00FE3A2D" w:rsidP="00C25F45">
      <w:pPr>
        <w:rPr>
          <w:rFonts w:ascii="標楷體" w:eastAsia="標楷體" w:hAnsi="標楷體"/>
        </w:rPr>
      </w:pPr>
    </w:p>
    <w:p w:rsidR="00FE3A2D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5159E1" w:rsidRPr="00BB616D">
        <w:rPr>
          <w:rFonts w:asciiTheme="minorEastAsia" w:hAnsiTheme="minorEastAsia" w:hint="eastAsia"/>
          <w:b/>
          <w:sz w:val="32"/>
          <w:szCs w:val="32"/>
        </w:rPr>
        <w:t>大臣相交之禮：政治人物和哲學家相處之道</w:t>
      </w:r>
    </w:p>
    <w:p w:rsidR="005159E1" w:rsidRPr="0082630B" w:rsidRDefault="005159E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孟子居鄒，季任為任處守，以幣交，受之而不報。處於平陸，儲子為相，以幣交，受之而不報。他日由鄒之任，見季子；由平陸之齊，不見儲子。屋廬子喜曰：「連得閒矣。」</w:t>
      </w:r>
      <w:r w:rsidRPr="0082630B">
        <w:rPr>
          <w:rFonts w:ascii="標楷體" w:eastAsia="標楷體" w:hAnsi="標楷體"/>
        </w:rPr>
        <w:br/>
        <w:t xml:space="preserve">　　問曰：「夫子之任見季子，之齊不見儲子，為其為相與？」</w:t>
      </w:r>
      <w:r w:rsidRPr="0082630B">
        <w:rPr>
          <w:rFonts w:ascii="標楷體" w:eastAsia="標楷體" w:hAnsi="標楷體"/>
        </w:rPr>
        <w:br/>
        <w:t xml:space="preserve">　　曰：「非也。書曰：『享多儀，儀不及物曰不享，惟不役志于享。』為其不成享也。」</w:t>
      </w:r>
      <w:r w:rsidRPr="0082630B">
        <w:rPr>
          <w:rFonts w:ascii="標楷體" w:eastAsia="標楷體" w:hAnsi="標楷體"/>
        </w:rPr>
        <w:br/>
        <w:t xml:space="preserve">　　屋廬子悅。或問之。屋廬子曰：「季子不得之鄒，儲子得之平陸。」</w:t>
      </w:r>
    </w:p>
    <w:p w:rsidR="003E5396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5159E1" w:rsidRPr="00BB616D">
        <w:rPr>
          <w:rFonts w:asciiTheme="minorEastAsia" w:hAnsiTheme="minorEastAsia" w:hint="eastAsia"/>
          <w:b/>
          <w:sz w:val="32"/>
          <w:szCs w:val="32"/>
        </w:rPr>
        <w:t>賢人為君所用與否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淳于髡曰：「先名實者</w:t>
      </w:r>
      <w:r w:rsidR="004E2AF3">
        <w:rPr>
          <w:rFonts w:ascii="標楷體" w:eastAsia="標楷體" w:hAnsi="標楷體" w:hint="eastAsia"/>
        </w:rPr>
        <w:t>(未有名，已做實事。實先於名。)</w:t>
      </w:r>
      <w:r w:rsidRPr="0082630B">
        <w:rPr>
          <w:rFonts w:ascii="標楷體" w:eastAsia="標楷體" w:hAnsi="標楷體"/>
        </w:rPr>
        <w:t>，為人也；後名實者，自為也。夫子在三卿之中，名實未加於上下而去之，仁者固如此乎？」</w:t>
      </w:r>
      <w:r w:rsidRPr="0082630B">
        <w:rPr>
          <w:rFonts w:ascii="標楷體" w:eastAsia="標楷體" w:hAnsi="標楷體"/>
        </w:rPr>
        <w:br/>
        <w:t xml:space="preserve">　　孟子曰：「居下位，不以賢事不肖者，伯夷也；五就湯，五就桀者，伊尹也；不惡汙君，不辭小官者，柳下惠也。三子者不同道，其趨一也。一者何也？曰：仁也。君子亦仁而已矣，何必同？」</w:t>
      </w:r>
      <w:r w:rsidRPr="0082630B">
        <w:rPr>
          <w:rFonts w:ascii="標楷體" w:eastAsia="標楷體" w:hAnsi="標楷體"/>
        </w:rPr>
        <w:br/>
        <w:t xml:space="preserve">　　曰：「魯繆公之時，公儀子為政，子柳、子思為臣，魯之削也滋甚。若是乎賢者之無益於國也！」</w:t>
      </w:r>
      <w:r w:rsidRPr="0082630B">
        <w:rPr>
          <w:rFonts w:ascii="標楷體" w:eastAsia="標楷體" w:hAnsi="標楷體"/>
        </w:rPr>
        <w:br/>
        <w:t xml:space="preserve">　　</w:t>
      </w:r>
      <w:r w:rsidR="00AF0F61">
        <w:rPr>
          <w:rFonts w:ascii="標楷體" w:eastAsia="標楷體" w:hAnsi="標楷體" w:hint="eastAsia"/>
        </w:rPr>
        <w:t>(孟子)</w:t>
      </w:r>
      <w:r w:rsidRPr="0082630B">
        <w:rPr>
          <w:rFonts w:ascii="標楷體" w:eastAsia="標楷體" w:hAnsi="標楷體"/>
        </w:rPr>
        <w:t>曰：「虞不用百里奚而亡，秦穆公用之而霸。不用賢則亡，削何可得與？」</w:t>
      </w:r>
      <w:r w:rsidRPr="0082630B">
        <w:rPr>
          <w:rFonts w:ascii="標楷體" w:eastAsia="標楷體" w:hAnsi="標楷體"/>
        </w:rPr>
        <w:br/>
        <w:t xml:space="preserve">　　曰：「昔者王豹處於淇，而河西善謳；綿駒處於高唐，而齊右善歌；華周、杞梁之妻善哭其夫，而變國俗。有諸內必形諸外。為其事而無其功者，髡未嘗睹之也。是故無賢者也，有則髡必識之。」</w:t>
      </w:r>
      <w:r w:rsidRPr="0082630B">
        <w:rPr>
          <w:rFonts w:ascii="標楷體" w:eastAsia="標楷體" w:hAnsi="標楷體"/>
        </w:rPr>
        <w:br/>
        <w:t xml:space="preserve">　　</w:t>
      </w:r>
      <w:r w:rsidR="00AF0F61">
        <w:rPr>
          <w:rFonts w:ascii="標楷體" w:eastAsia="標楷體" w:hAnsi="標楷體" w:hint="eastAsia"/>
        </w:rPr>
        <w:t>(孟子)</w:t>
      </w:r>
      <w:r w:rsidRPr="0082630B">
        <w:rPr>
          <w:rFonts w:ascii="標楷體" w:eastAsia="標楷體" w:hAnsi="標楷體"/>
        </w:rPr>
        <w:t>曰：「孔子為魯司寇，不用，從而祭，燔肉不至，不稅冕而行。不知者以為為肉也。其知者以為為無禮也。乃孔子則欲以微罪行，不欲為苟去。君子之所為，眾人固不識也。」</w:t>
      </w:r>
    </w:p>
    <w:p w:rsidR="00AF0F61" w:rsidRDefault="00AF0F61" w:rsidP="00C25F45">
      <w:pPr>
        <w:rPr>
          <w:rFonts w:ascii="標楷體" w:eastAsia="標楷體" w:hAnsi="標楷體"/>
        </w:rPr>
      </w:pPr>
    </w:p>
    <w:p w:rsidR="005159E1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政治哲學：君臣對待之原理：三王五霸諸侯大夫對待之原理</w:t>
      </w:r>
      <w:r w:rsidR="005446C0" w:rsidRPr="00BB616D">
        <w:rPr>
          <w:rFonts w:asciiTheme="minorEastAsia" w:hAnsiTheme="minorEastAsia" w:hint="eastAsia"/>
          <w:b/>
          <w:sz w:val="32"/>
          <w:szCs w:val="32"/>
        </w:rPr>
        <w:t>：</w:t>
      </w:r>
    </w:p>
    <w:p w:rsidR="005446C0" w:rsidRPr="005446C0" w:rsidRDefault="005159E1" w:rsidP="00C25F45">
      <w:pPr>
        <w:rPr>
          <w:rFonts w:asciiTheme="minorEastAsia" w:hAnsiTheme="minorEastAsia"/>
        </w:rPr>
      </w:pPr>
      <w:r w:rsidRPr="005446C0">
        <w:rPr>
          <w:rFonts w:asciiTheme="minorEastAsia" w:hAnsiTheme="minorEastAsia" w:hint="eastAsia"/>
        </w:rPr>
        <w:lastRenderedPageBreak/>
        <w:t xml:space="preserve"> 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五霸者，三王之罪人也；今之諸侯，五霸之罪人也；今之大夫，今之諸侯之罪人也。天子適諸侯曰巡狩，諸侯朝於天子曰述職。春省耕而補不足，秋省斂而助不給。入其疆，土地辟，田野治，養老尊賢，俊傑在位，則有慶，慶以地。入其疆，土地荒蕪，遺老失賢，掊克在位，則有讓。一不朝，則貶其爵； 再不朝，則削其地；三不朝，則六師移之。是故天子討而不伐，諸侯伐而不討。五霸者，摟諸侯以伐諸侯者也，故曰：五霸者，三王之罪人也。五霸，桓公為盛。葵丘之會諸侯，束牲、載書而不歃血。初命曰：『誅不孝，無易樹子，無以妾為妻。』再命曰：『尊賢育才，以彰有德。』三命曰：『敬老慈幼，無忘賓旅。』四命曰：『士無世官，官事無攝，取士必得，無專殺大夫。』五命曰：『無曲防，無遏糴，無有封而不告。』曰：『凡我同盟之人，既盟之後，言歸于好。』今之諸侯，皆犯此五禁，故曰：今之諸侯，五霸之罪人也。</w:t>
      </w:r>
      <w:r w:rsidRPr="00ED6FF7">
        <w:rPr>
          <w:rFonts w:ascii="標楷體" w:eastAsia="標楷體" w:hAnsi="標楷體"/>
          <w:u w:val="single"/>
        </w:rPr>
        <w:t>長君之惡其罪小，逢君之惡其罪大。</w:t>
      </w:r>
      <w:r w:rsidRPr="0082630B">
        <w:rPr>
          <w:rFonts w:ascii="標楷體" w:eastAsia="標楷體" w:hAnsi="標楷體"/>
        </w:rPr>
        <w:t>今之大夫，皆逢君之惡，故曰：今之大夫，今之諸侯之罪人也。」</w:t>
      </w:r>
    </w:p>
    <w:p w:rsidR="00BB72C5" w:rsidRDefault="00BB72C5" w:rsidP="00C25F45">
      <w:pPr>
        <w:rPr>
          <w:rFonts w:ascii="標楷體" w:eastAsia="標楷體" w:hAnsi="標楷體"/>
        </w:rPr>
      </w:pPr>
    </w:p>
    <w:p w:rsidR="00BB72C5" w:rsidRPr="00BB616D" w:rsidRDefault="00BB72C5" w:rsidP="00BB72C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政治哲學：治國之</w:t>
      </w:r>
      <w:r w:rsidR="00BE2C33">
        <w:rPr>
          <w:rFonts w:asciiTheme="minorEastAsia" w:hAnsiTheme="minorEastAsia" w:hint="eastAsia"/>
          <w:b/>
          <w:sz w:val="32"/>
          <w:szCs w:val="32"/>
        </w:rPr>
        <w:t>原理</w:t>
      </w:r>
      <w:r w:rsidRPr="00BB616D">
        <w:rPr>
          <w:rFonts w:asciiTheme="minorEastAsia" w:hAnsiTheme="minorEastAsia" w:hint="eastAsia"/>
          <w:b/>
          <w:sz w:val="32"/>
          <w:szCs w:val="32"/>
        </w:rPr>
        <w:t>：不殺人以地</w:t>
      </w:r>
    </w:p>
    <w:p w:rsidR="00BB72C5" w:rsidRPr="00210351" w:rsidRDefault="00BB72C5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魯欲使慎子為將軍。孟子曰：「不教民而用之，謂之殃民。殃民者，不容於堯舜之世。一戰勝齊，遂有南陽，然且不可。」</w:t>
      </w:r>
      <w:r w:rsidRPr="0082630B">
        <w:rPr>
          <w:rFonts w:ascii="標楷體" w:eastAsia="標楷體" w:hAnsi="標楷體"/>
        </w:rPr>
        <w:br/>
        <w:t xml:space="preserve">　　慎子勃然不悅曰：「此則滑釐所不識也。」</w:t>
      </w:r>
      <w:r w:rsidRPr="0082630B">
        <w:rPr>
          <w:rFonts w:ascii="標楷體" w:eastAsia="標楷體" w:hAnsi="標楷體"/>
        </w:rPr>
        <w:br/>
        <w:t xml:space="preserve">　　曰：「吾明告子。天子之地方千里；不千里，不足以待諸侯。諸侯之地方百里；不百里，不足以守宗廟之典籍。周公之封於魯，為方百里也；地非不足，而儉於百里。太公之封於齊也，亦為方百里也；地非不足也，而儉於百里。今魯方百里者五，子以為有王者作，則魯在所損乎？在所益乎？徒取諸彼以與此，然且仁者不為，況於殺人以求之乎？君子之事君也，務引其君以當道，志於仁而已。」</w:t>
      </w:r>
    </w:p>
    <w:p w:rsidR="00210351" w:rsidRDefault="00102F3E" w:rsidP="00C25F45">
      <w:pPr>
        <w:rPr>
          <w:rFonts w:ascii="標楷體" w:eastAsia="標楷體" w:hAnsi="標楷體"/>
        </w:rPr>
      </w:pPr>
      <w:r w:rsidRPr="00102F3E">
        <w:rPr>
          <w:rFonts w:ascii="標楷體" w:eastAsia="標楷體" w:hAnsi="標楷體" w:hint="eastAsia"/>
        </w:rPr>
        <w:t xml:space="preserve">  </w:t>
      </w:r>
      <w:r w:rsidR="00DD543C">
        <w:rPr>
          <w:rFonts w:ascii="標楷體" w:eastAsia="標楷體" w:hAnsi="標楷體" w:hint="eastAsia"/>
        </w:rPr>
        <w:t xml:space="preserve">  </w:t>
      </w:r>
      <w:r w:rsidRPr="00102F3E">
        <w:rPr>
          <w:rFonts w:ascii="標楷體" w:eastAsia="標楷體" w:hAnsi="標楷體" w:hint="eastAsia"/>
        </w:rPr>
        <w:t>孟子曰：「今之事君者，曰：『我能為君辟土地，充府庫。』今之所謂良臣，古之所謂民賊也。君不鄉道，不志於仁，而求富之，是富桀也。『我能為君約與國，戰必克。』今之所謂良臣，古之所謂民賊也。君不鄉道，不志於仁，而求為之強戰，是輔桀也。由今之道，無變今之俗，雖與之天下，不能一朝居也。」</w:t>
      </w:r>
    </w:p>
    <w:p w:rsidR="00210351" w:rsidRPr="00BB616D" w:rsidRDefault="00210351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BE2C33">
        <w:rPr>
          <w:rFonts w:asciiTheme="minorEastAsia" w:hAnsiTheme="minorEastAsia" w:hint="eastAsia"/>
          <w:b/>
          <w:sz w:val="32"/>
          <w:szCs w:val="32"/>
        </w:rPr>
        <w:t>治國之原理：</w:t>
      </w:r>
      <w:r w:rsidRPr="00BB616D">
        <w:rPr>
          <w:rFonts w:asciiTheme="minorEastAsia" w:hAnsiTheme="minorEastAsia" w:hint="eastAsia"/>
          <w:b/>
          <w:sz w:val="32"/>
          <w:szCs w:val="32"/>
        </w:rPr>
        <w:t>稅制：十分之一</w:t>
      </w:r>
    </w:p>
    <w:p w:rsidR="00210351" w:rsidRDefault="00210351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白圭曰：「吾欲二十而取一，何如？」</w:t>
      </w:r>
      <w:r w:rsidRPr="0082630B">
        <w:rPr>
          <w:rFonts w:ascii="標楷體" w:eastAsia="標楷體" w:hAnsi="標楷體"/>
        </w:rPr>
        <w:br/>
        <w:t xml:space="preserve">　　孟子曰：「子之道，貉道也。萬室之國，一人陶，則可乎？」</w:t>
      </w:r>
      <w:r w:rsidRPr="0082630B">
        <w:rPr>
          <w:rFonts w:ascii="標楷體" w:eastAsia="標楷體" w:hAnsi="標楷體"/>
        </w:rPr>
        <w:br/>
        <w:t xml:space="preserve">　　曰：「不可，器不足用也。」</w:t>
      </w:r>
      <w:r w:rsidRPr="0082630B">
        <w:rPr>
          <w:rFonts w:ascii="標楷體" w:eastAsia="標楷體" w:hAnsi="標楷體"/>
        </w:rPr>
        <w:br/>
        <w:t xml:space="preserve">　　曰：「夫貉，五穀不生，惟黍生之。無城郭、宮室、宗廟、祭祀之禮，無諸侯幣帛饔飧，無百官有司，故二十取一而足也。今居中國，去人倫，無君子，如之何其可也？陶以寡，且不可以為國，況無君子乎？欲輕之於堯舜之道者，大貉</w:t>
      </w:r>
      <w:r w:rsidRPr="0082630B">
        <w:rPr>
          <w:rFonts w:ascii="標楷體" w:eastAsia="標楷體" w:hAnsi="標楷體"/>
        </w:rPr>
        <w:lastRenderedPageBreak/>
        <w:t>小貉也；欲重之於堯舜之道者，大桀小桀也。」</w:t>
      </w:r>
    </w:p>
    <w:p w:rsidR="001B736F" w:rsidRDefault="001B736F" w:rsidP="00C25F45">
      <w:pPr>
        <w:rPr>
          <w:rFonts w:ascii="標楷體" w:eastAsia="標楷體" w:hAnsi="標楷體"/>
        </w:rPr>
      </w:pPr>
    </w:p>
    <w:p w:rsidR="001B736F" w:rsidRPr="00BB616D" w:rsidRDefault="001B736F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政治哲學：治國之</w:t>
      </w:r>
      <w:r w:rsidR="00BE2C33">
        <w:rPr>
          <w:rFonts w:asciiTheme="minorEastAsia" w:hAnsiTheme="minorEastAsia" w:hint="eastAsia"/>
          <w:b/>
          <w:sz w:val="32"/>
          <w:szCs w:val="32"/>
        </w:rPr>
        <w:t>原理</w:t>
      </w:r>
      <w:r w:rsidRPr="00BB616D">
        <w:rPr>
          <w:rFonts w:asciiTheme="minorEastAsia" w:hAnsiTheme="minorEastAsia" w:hint="eastAsia"/>
          <w:b/>
          <w:sz w:val="32"/>
          <w:szCs w:val="32"/>
        </w:rPr>
        <w:t>：不能以鄰為壑</w:t>
      </w:r>
    </w:p>
    <w:p w:rsidR="001B736F" w:rsidRPr="00BE2C33" w:rsidRDefault="001B736F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白圭曰：「丹之治水也愈於禹。」孟子曰：「子過矣。禹之治水，水之道也。是故禹以四海為壑，今吾子以鄰國為壑。水逆行，謂之洚水。洚水者，洪水也，仁人之所惡也。吾子過矣。」</w:t>
      </w:r>
    </w:p>
    <w:p w:rsidR="00210351" w:rsidRDefault="00210351" w:rsidP="00C25F45">
      <w:pPr>
        <w:rPr>
          <w:rFonts w:ascii="標楷體" w:eastAsia="標楷體" w:hAnsi="標楷體"/>
        </w:rPr>
      </w:pPr>
    </w:p>
    <w:p w:rsidR="00210351" w:rsidRPr="00BB616D" w:rsidRDefault="008064E7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政治哲學：</w:t>
      </w:r>
      <w:r w:rsidR="00BE2C33">
        <w:rPr>
          <w:rFonts w:asciiTheme="minorEastAsia" w:hAnsiTheme="minorEastAsia" w:hint="eastAsia"/>
          <w:b/>
          <w:sz w:val="32"/>
          <w:szCs w:val="32"/>
        </w:rPr>
        <w:t>治國之原理：</w:t>
      </w:r>
      <w:r w:rsidRPr="00BB616D">
        <w:rPr>
          <w:rFonts w:asciiTheme="minorEastAsia" w:hAnsiTheme="minorEastAsia" w:hint="eastAsia"/>
          <w:b/>
          <w:sz w:val="32"/>
          <w:szCs w:val="32"/>
        </w:rPr>
        <w:t>主政者之品德：善人在位則國治</w:t>
      </w:r>
    </w:p>
    <w:p w:rsidR="00210351" w:rsidRPr="0082630B" w:rsidRDefault="00210351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孟子曰：「君子不亮，惡乎執？」</w:t>
      </w: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魯欲使樂正子為政。孟子曰：「吾聞之，喜而不寐。」</w:t>
      </w:r>
      <w:r w:rsidRPr="0082630B">
        <w:rPr>
          <w:rFonts w:ascii="標楷體" w:eastAsia="標楷體" w:hAnsi="標楷體"/>
        </w:rPr>
        <w:br/>
        <w:t xml:space="preserve">　　公孫丑曰：「樂正子強乎？」曰：「否。」</w:t>
      </w:r>
      <w:r w:rsidRPr="0082630B">
        <w:rPr>
          <w:rFonts w:ascii="標楷體" w:eastAsia="標楷體" w:hAnsi="標楷體"/>
        </w:rPr>
        <w:br/>
        <w:t xml:space="preserve">　　「有知慮乎？」曰：「否。」</w:t>
      </w:r>
      <w:r w:rsidRPr="0082630B">
        <w:rPr>
          <w:rFonts w:ascii="標楷體" w:eastAsia="標楷體" w:hAnsi="標楷體"/>
        </w:rPr>
        <w:br/>
        <w:t xml:space="preserve">　　「多聞識乎？」曰：「否。」</w:t>
      </w:r>
      <w:r w:rsidRPr="0082630B">
        <w:rPr>
          <w:rFonts w:ascii="標楷體" w:eastAsia="標楷體" w:hAnsi="標楷體"/>
        </w:rPr>
        <w:br/>
        <w:t xml:space="preserve">　　「然則奚為喜而不寐？」曰：「其為人也好善。」</w:t>
      </w:r>
      <w:r w:rsidRPr="0082630B">
        <w:rPr>
          <w:rFonts w:ascii="標楷體" w:eastAsia="標楷體" w:hAnsi="標楷體"/>
        </w:rPr>
        <w:br/>
        <w:t xml:space="preserve">　　「好善足乎？」曰：「好善優於天下，而況魯國乎？夫苟好善，則四海之內，皆將輕千里而來告之以善。夫苟不好善，則人將曰：『訑訑，予既已知之矣。』訑訑之聲音顏色，距人於千里之外。士止於千里之外，則讒諂面諛之人至矣。與讒諂面諛之人居，國欲治，可得乎？」</w:t>
      </w:r>
    </w:p>
    <w:p w:rsidR="008E039A" w:rsidRDefault="008E039A" w:rsidP="00C25F45">
      <w:pPr>
        <w:rPr>
          <w:rFonts w:ascii="標楷體" w:eastAsia="標楷體" w:hAnsi="標楷體"/>
        </w:rPr>
      </w:pPr>
    </w:p>
    <w:p w:rsidR="008E039A" w:rsidRPr="00BB616D" w:rsidRDefault="00BE2C33" w:rsidP="00C25F45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政治哲學：君臣對待之原理：</w:t>
      </w:r>
      <w:r w:rsidR="008E039A" w:rsidRPr="00BB616D">
        <w:rPr>
          <w:rFonts w:asciiTheme="minorEastAsia" w:hAnsiTheme="minorEastAsia" w:hint="eastAsia"/>
          <w:b/>
          <w:sz w:val="32"/>
          <w:szCs w:val="32"/>
        </w:rPr>
        <w:t>知識分子出仕之道：</w:t>
      </w:r>
      <w:r w:rsidR="00C902A5" w:rsidRPr="00BB616D">
        <w:rPr>
          <w:rFonts w:asciiTheme="minorEastAsia" w:hAnsiTheme="minorEastAsia" w:hint="eastAsia"/>
          <w:b/>
          <w:sz w:val="32"/>
          <w:szCs w:val="32"/>
        </w:rPr>
        <w:t>行其言且致禮貌</w:t>
      </w:r>
    </w:p>
    <w:p w:rsidR="008E039A" w:rsidRPr="00BE2C33" w:rsidRDefault="008E039A" w:rsidP="00C25F45">
      <w:pPr>
        <w:rPr>
          <w:rFonts w:ascii="標楷體" w:eastAsia="標楷體" w:hAnsi="標楷體"/>
        </w:rPr>
      </w:pPr>
    </w:p>
    <w:p w:rsidR="00C25F45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陳子曰：「古之君子何如則仕？」孟子曰：「所就三，所去三。迎之致敬以有禮，言將行其言也，則就之；禮貌未衰，言弗行也，則去之。其次，雖未行其言也，迎之致敬以有禮，則就之；禮貌衰，則去之。其下，朝不食，夕不食，飢餓不能出門戶。君聞之曰：『吾大者不能行其道，又不能從其言也，使飢餓於我土地，吾恥之。』周之，亦可受也，免死而已矣。」</w:t>
      </w:r>
    </w:p>
    <w:p w:rsidR="00C902A5" w:rsidRDefault="00C902A5" w:rsidP="00C25F45">
      <w:pPr>
        <w:rPr>
          <w:rFonts w:ascii="標楷體" w:eastAsia="標楷體" w:hAnsi="標楷體"/>
        </w:rPr>
      </w:pPr>
    </w:p>
    <w:p w:rsidR="00C902A5" w:rsidRPr="00BB616D" w:rsidRDefault="00C902A5" w:rsidP="00C25F45">
      <w:pPr>
        <w:rPr>
          <w:rFonts w:asciiTheme="minorEastAsia" w:hAnsiTheme="minorEastAsia"/>
          <w:b/>
          <w:sz w:val="32"/>
          <w:szCs w:val="32"/>
        </w:rPr>
      </w:pPr>
      <w:r w:rsidRPr="00BB616D">
        <w:rPr>
          <w:rFonts w:asciiTheme="minorEastAsia" w:hAnsiTheme="minorEastAsia" w:hint="eastAsia"/>
          <w:b/>
          <w:sz w:val="32"/>
          <w:szCs w:val="32"/>
        </w:rPr>
        <w:t>工夫論：知識分子自我勉勵之道：動心忍性</w:t>
      </w:r>
    </w:p>
    <w:p w:rsidR="00C902A5" w:rsidRPr="0082630B" w:rsidRDefault="00C902A5" w:rsidP="00C25F45">
      <w:pPr>
        <w:rPr>
          <w:rFonts w:ascii="標楷體" w:eastAsia="標楷體" w:hAnsi="標楷體"/>
        </w:rPr>
      </w:pP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孟子曰：「舜發於畎畝之中，傅說舉於版築之閒，膠鬲舉於魚鹽之中，管夷</w:t>
      </w:r>
      <w:r w:rsidRPr="0082630B">
        <w:rPr>
          <w:rFonts w:ascii="標楷體" w:eastAsia="標楷體" w:hAnsi="標楷體"/>
        </w:rPr>
        <w:lastRenderedPageBreak/>
        <w:t>吾舉於士，孫叔敖舉於海，百里奚舉於市。故天將降大任於是人也，必先苦其心志，勞其筋骨，餓其體膚，空乏其身，行拂亂其所為，所以動心忍性，曾益其所不能。人恆過，然後能改；困於心，衡於慮，而後作；徵於色，發於聲，而後喻。 入則無法家拂士，出則無敵國外患者，國恆亡。然後知生於憂患而死於安樂也。」</w:t>
      </w:r>
    </w:p>
    <w:p w:rsidR="00C25F45" w:rsidRPr="0082630B" w:rsidRDefault="00C25F45" w:rsidP="00C25F45">
      <w:pPr>
        <w:rPr>
          <w:rFonts w:ascii="標楷體" w:eastAsia="標楷體" w:hAnsi="標楷體"/>
        </w:rPr>
      </w:pPr>
      <w:r w:rsidRPr="0082630B">
        <w:rPr>
          <w:rFonts w:ascii="標楷體" w:eastAsia="標楷體" w:hAnsi="標楷體"/>
        </w:rPr>
        <w:t xml:space="preserve">　　孟子曰：「教亦多術矣，予不屑之教誨也者，是亦教誨之而已矣。」</w:t>
      </w:r>
    </w:p>
    <w:p w:rsidR="00EA33B2" w:rsidRDefault="00C25F45" w:rsidP="00C25F45">
      <w:pPr>
        <w:rPr>
          <w:rFonts w:ascii="標楷體" w:eastAsia="標楷體" w:hAnsi="標楷體"/>
          <w:b/>
          <w:bCs/>
          <w:sz w:val="72"/>
          <w:szCs w:val="72"/>
        </w:rPr>
      </w:pPr>
      <w:r w:rsidRPr="0082630B">
        <w:rPr>
          <w:rFonts w:ascii="標楷體" w:eastAsia="標楷體" w:hAnsi="標楷體"/>
        </w:rPr>
        <w:br/>
      </w:r>
      <w:r w:rsidRPr="00EA33B2">
        <w:rPr>
          <w:rFonts w:ascii="標楷體" w:eastAsia="標楷體" w:hAnsi="標楷體"/>
          <w:b/>
          <w:bCs/>
          <w:sz w:val="72"/>
          <w:szCs w:val="72"/>
        </w:rPr>
        <w:t>盡心上</w:t>
      </w:r>
    </w:p>
    <w:p w:rsidR="007A736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第一章</w:t>
      </w:r>
    </w:p>
    <w:p w:rsidR="00260B35" w:rsidRPr="000376F7" w:rsidRDefault="007A736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孟子曰：「盡其心者，知其性也。知其性，則知天矣。存其心，養其性，所以事天也。殀壽不貳，脩身以俟之，所以立命也。」</w:t>
      </w:r>
    </w:p>
    <w:p w:rsidR="007A736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第二章</w:t>
      </w:r>
    </w:p>
    <w:p w:rsidR="00260B35" w:rsidRPr="000376F7" w:rsidRDefault="007A736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孟子曰：「莫非命也，順受其正。是故知命者，不立乎巖牆之下。盡其道而死者，正命也。桎梏死者，非正命也。」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孟子曰：「求則得之，舍則失之，是求有益於得也，求在我者也。求之有道，得之有命，是求無益於得也，求在外者也。」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FF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FF0000"/>
          <w:kern w:val="0"/>
          <w:szCs w:val="24"/>
        </w:rPr>
        <w:t>第四章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孟子曰：「萬物皆備於我矣。反身而誠，樂莫大焉。強恕而行，求仁莫近焉。」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第五章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0376F7">
        <w:rPr>
          <w:rFonts w:ascii="標楷體" w:eastAsia="標楷體" w:hAnsi="標楷體" w:cs="新細明體"/>
          <w:color w:val="FF0000"/>
          <w:kern w:val="0"/>
          <w:szCs w:val="24"/>
        </w:rPr>
        <w:t>孟子曰：「行之而不著焉，習矣而不察焉，終身由之而不知其道者，眾也。」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lastRenderedPageBreak/>
        <w:t>第六章</w:t>
      </w:r>
    </w:p>
    <w:p w:rsidR="00260B35" w:rsidRPr="00BA1199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孟子曰：「人不可以無恥。無恥之恥，無恥矣。」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第七章</w:t>
      </w:r>
    </w:p>
    <w:p w:rsidR="00260B35" w:rsidRPr="00BA1199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孟子曰：「恥之於人大矣。為機變之巧者，無所用恥焉。不恥不若人，何若人有？」</w:t>
      </w:r>
    </w:p>
    <w:p w:rsidR="000B7D6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第八章</w:t>
      </w:r>
    </w:p>
    <w:p w:rsidR="00260B35" w:rsidRPr="000376F7" w:rsidRDefault="000B7D6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君臣互動原理，君臣相見之禮。聖王聖賢角色扮演原理。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孟子曰：「古之賢王好善而忘勢，古之賢士何獨不然？樂其道而忘人之勢。故王公不致敬盡禮，則不得亟見之。見且由不得亟，而況得而臣之乎？」</w:t>
      </w:r>
    </w:p>
    <w:p w:rsidR="00260B3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第九章</w:t>
      </w:r>
    </w:p>
    <w:p w:rsidR="000B7D6B" w:rsidRPr="000376F7" w:rsidRDefault="000B7D6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賢者的角色扮演邏輯：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孟子謂宋句踐曰：「子好遊乎？吾語子遊。人知之亦囂囂</w:t>
      </w:r>
      <w:r w:rsidRPr="00BA1199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(悠然自得)</w:t>
      </w: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，人不知亦囂囂。」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曰：「何如斯可以囂囂矣？」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曰：「尊德樂義，則可以囂囂矣。故士窮不失義，達不離道。窮不失義，故士得己焉；達不離道，故民不失望焉。古之人，得志，澤加於民；不得志，脩身見於世。窮則獨善其身，達則兼善天下。」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第十章</w:t>
      </w:r>
    </w:p>
    <w:p w:rsidR="000B7D6B" w:rsidRDefault="000B7D6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豪傑的角色扮演原理：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孟子曰：「待文王而後興者，凡民也。若夫豪傑之士，雖無文王猶興。」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第十一章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聖賢角色原理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孟子曰：「附之以韓魏之家，如其自視欿然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(認為自己還有很多不足)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，則過人遠矣。」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第十二章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君民關係：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孟子曰：「以佚道使民，雖勞不怨；以生道殺民，雖死不怨殺者。」</w:t>
      </w:r>
    </w:p>
    <w:p w:rsidR="0052621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第十三章</w:t>
      </w:r>
    </w:p>
    <w:p w:rsidR="000B7D6B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君民關係：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孟子曰：「霸者之民，驩虞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(歡愉)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如也；王者之民，皞皞如也。殺之而不怨，利之而不庸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(歌功頌德)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，民日遷善而不知為之者。夫君子所過者化，所存者神，上下與天地同流，豈曰小補之哉？」</w:t>
      </w:r>
    </w:p>
    <w:p w:rsidR="000B7D6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第十四章</w:t>
      </w:r>
    </w:p>
    <w:p w:rsidR="00260B35" w:rsidRPr="000376F7" w:rsidRDefault="000B7D6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君民關係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孟子曰：「仁言，不如仁聲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(有實際事功下的聲譽)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之入人深也。善政，不如善教之得民也。善政民畏之，善教民愛之；善政得民財，善教得民心。」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第十五章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人性論：性善論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孟子曰：「人之所不學而能者，其良能也；所不慮而知者，其良知也。孩提之童，無不知愛其親者；及其長也，無不知敬其兄也。親親，仁也；敬長，義也。無他，達之天下也。」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第十六章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聖王的角色典範</w:t>
      </w:r>
      <w:r w:rsidR="0052621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：舜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孟子曰：「舜之居深山之中，與木石居，與鹿豕</w:t>
      </w:r>
      <w:r w:rsidRPr="00BA1199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(音使)</w:t>
      </w: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遊，其所以異於深山之野人者幾希。及其聞一善言，見一善行，若決江河，沛然莫之能禦也。」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第十七章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lastRenderedPageBreak/>
        <w:t>孟子曰：「無為其所不為，無欲其所不欲，如此而已矣。」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第十八章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  <w:r w:rsidR="0052621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：憂患意識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孟子曰：「人之有德慧術知者，恆存乎疢疾。獨孤臣孼子，其操心也危，其慮患也深，故達。」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第十九章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聖賢的角色原理：</w:t>
      </w:r>
      <w:r w:rsidR="00CE16B4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各種人物角色的境界</w:t>
      </w:r>
    </w:p>
    <w:p w:rsidR="00260B35" w:rsidRPr="00BA119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BA119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孟子曰：「有事君人者，事是君，則為容悅者也。有安社稷臣者，以安社稷為悅者也。有天民者，達可行於天下，而後行之者也。有大人者，正己而物正者也。」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第二十章</w:t>
      </w:r>
    </w:p>
    <w:p w:rsidR="00260B35" w:rsidRPr="000376F7" w:rsidRDefault="0052621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孟子的自我角色期許：</w:t>
      </w:r>
      <w:r w:rsidR="00CE16B4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工夫論：君子之樂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孟子曰：「君子有三樂，而王天下不與存焉。父母俱存，兄弟無故，一樂也。仰不愧於天，俯不怍於人，二樂也。得天下英才而教育之，三樂也。君子有三樂，而王天下不與存焉。」</w:t>
      </w:r>
      <w:r w:rsidR="00B81422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（儒者真是小官哲學、王天下一句不能同意。）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第二十一章</w:t>
      </w:r>
      <w:r w:rsidR="00CE16B4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0376F7" w:rsidRDefault="00B81422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孟子的自我期許：</w:t>
      </w:r>
      <w:r w:rsidR="00CE16B4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工夫論：聖賢的角色原理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孟子曰：「廣土眾民，君子欲之，所樂不存焉。中天下而立，定四海之民，君子樂之，所性不存焉。君子所性，雖大行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(成功行於天下)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不加焉，雖窮居不損焉，分定故也。君子所性，仁義禮智根於心。其生色也，睟然見於面，盎於背，施於四體，四體不言而喻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(身心一致)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第二十二章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聖王的角色原理，聖賢的角色原理</w:t>
      </w:r>
      <w:r w:rsidR="00B81422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：治國的原理：公共政策。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伯夷辟紂，居北海之濱，聞文王作，興曰：『盍歸乎來！吾聞西伯善養老者。』太公辟紂，居東海之濱，聞文王作，興曰：『盍歸乎來！吾聞西伯善養老者。』天下有善養老，則仁人以為己歸矣。五畝之宅，樹牆下以桑，匹婦蠶之，則老者足以衣帛矣。五母雞，二母彘，無失其時，老者足以無失肉矣。百畝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之田，匹夫耕之，八口之家足以無飢矣。所謂西伯善養老者，制其田里，教之樹畜，導其妻子，使養其老。五十非帛不煖，七十非肉不飽。不煖不飽，謂之凍餒。文王之民，無凍餒之老者，此之謂也。」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第二十三章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治國的理想：保民的政策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孟子曰：「易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(給予)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其田疇，薄其稅斂，民可使富也。食之以時，用之以禮，財不可勝用也。民非水火不生活，昏暮叩人之門戶，求水火無弗與者，</w:t>
      </w:r>
      <w:r w:rsidRPr="00B81422">
        <w:rPr>
          <w:rFonts w:ascii="標楷體" w:eastAsia="標楷體" w:hAnsi="標楷體" w:cs="新細明體"/>
          <w:color w:val="FF0000"/>
          <w:kern w:val="0"/>
          <w:szCs w:val="24"/>
        </w:rPr>
        <w:t>至足矣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。聖人治天下，使有菽粟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(糧食)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如水火。菽粟如水火，而民焉有不仁者乎？」</w:t>
      </w:r>
    </w:p>
    <w:p w:rsidR="00CE16B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第二十四章</w:t>
      </w:r>
    </w:p>
    <w:p w:rsidR="00260B35" w:rsidRPr="000376F7" w:rsidRDefault="00CE16B4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聖賢的典範</w:t>
      </w:r>
    </w:p>
    <w:p w:rsidR="00260B35" w:rsidRPr="00B81422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孟子曰：「孔子登東山而小魯，登太山而小天下。故觀於海者難為水，遊於聖人之門者難為言。觀水有術，必觀其瀾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(看源頭水量如何?就看其眼前波瀾。)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。日月有明，容光必照焉。流水之為物也，不盈科不行；</w:t>
      </w:r>
      <w:r w:rsidRPr="00B81422">
        <w:rPr>
          <w:rFonts w:ascii="標楷體" w:eastAsia="標楷體" w:hAnsi="標楷體" w:cs="新細明體"/>
          <w:color w:val="FF0000"/>
          <w:kern w:val="0"/>
          <w:szCs w:val="24"/>
        </w:rPr>
        <w:t>君子之志於道也，不成章不達。」</w:t>
      </w:r>
    </w:p>
    <w:p w:rsidR="008645D2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第二十五章</w:t>
      </w:r>
    </w:p>
    <w:p w:rsidR="00260B35" w:rsidRDefault="008645D2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工夫論：聖賢的典範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孟子曰：「雞鳴而起，孳孳為善者，舜之徒也。雞鳴而起，孳孳為利者，蹠之徒也。欲知舜與蹠之分，無他，利與善之閒也。」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第二十六章</w:t>
      </w:r>
    </w:p>
    <w:p w:rsidR="00260B35" w:rsidRPr="000376F7" w:rsidRDefault="006126E0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工夫論：中庸之道</w:t>
      </w:r>
    </w:p>
    <w:p w:rsidR="00260B35" w:rsidRPr="00380AA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孟子曰：「楊子取為我，拔一毛而利天下，不為也。墨子兼愛，摩頂放踵，利天下，為之。子莫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(魯國人名)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執中，執中為近之，</w:t>
      </w:r>
      <w:r w:rsidRPr="00380AAB">
        <w:rPr>
          <w:rFonts w:ascii="標楷體" w:eastAsia="標楷體" w:hAnsi="標楷體" w:cs="新細明體"/>
          <w:color w:val="FF0000"/>
          <w:kern w:val="0"/>
          <w:szCs w:val="24"/>
        </w:rPr>
        <w:t>執中無權，猶執一也。所惡執一者，為其賊道也，舉一而廢百也。」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第二十七章</w:t>
      </w:r>
    </w:p>
    <w:p w:rsidR="00260B35" w:rsidRPr="000376F7" w:rsidRDefault="006126E0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</w:p>
    <w:p w:rsidR="00260B35" w:rsidRPr="00D81C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孟子曰：「飢者甘食，渴者甘飲，是未得飲食之正也，飢渴害之也。豈惟口腹有飢渴之害？人心亦皆有害。</w:t>
      </w:r>
      <w:r w:rsidRPr="00D81C54">
        <w:rPr>
          <w:rFonts w:ascii="標楷體" w:eastAsia="標楷體" w:hAnsi="標楷體" w:cs="新細明體"/>
          <w:color w:val="FF0000"/>
          <w:kern w:val="0"/>
          <w:szCs w:val="24"/>
        </w:rPr>
        <w:t>人能無以飢渴之害為心害，則不及人不為憂矣。」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第二十八章</w:t>
      </w:r>
    </w:p>
    <w:p w:rsidR="00260B35" w:rsidRPr="000376F7" w:rsidRDefault="006126E0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聖賢角色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孟子曰：「柳下惠不以三公易其介。」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第二十九章</w:t>
      </w:r>
    </w:p>
    <w:p w:rsidR="00260B35" w:rsidRPr="000376F7" w:rsidRDefault="006126E0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工夫論：持續不間斷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孟子曰：「有為者辟若掘井，掘井九軔而不及泉，猶為棄井也。」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第三十章</w:t>
      </w:r>
    </w:p>
    <w:p w:rsidR="00260B35" w:rsidRPr="000376F7" w:rsidRDefault="00AC5B8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聖賢的角色：</w:t>
      </w:r>
      <w:r w:rsidR="006126E0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孟子曰：「堯舜，性之也；湯武，身之也；五霸，假之也。久假而不歸，惡知其非有也。」</w:t>
      </w:r>
    </w:p>
    <w:p w:rsidR="006126E0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第三十一章</w:t>
      </w:r>
    </w:p>
    <w:p w:rsidR="00260B35" w:rsidRPr="000376F7" w:rsidRDefault="006126E0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聖賢的角色：伊尹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公孫丑曰：「伊尹曰：『予不狎于不順。』放太甲于桐，民大悅。太甲賢</w:t>
      </w:r>
      <w:r w:rsidR="006126E0">
        <w:rPr>
          <w:rFonts w:ascii="標楷體" w:eastAsia="標楷體" w:hAnsi="標楷體" w:cs="新細明體" w:hint="eastAsia"/>
          <w:color w:val="3B3B3B"/>
          <w:kern w:val="0"/>
          <w:szCs w:val="24"/>
        </w:rPr>
        <w:t>，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又反之，民大悅。賢者之為人臣也，其君不賢，則固可放與？」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孟子曰：「有伊尹之志，則可；無伊尹之志，則篡也。」</w:t>
      </w:r>
    </w:p>
    <w:p w:rsidR="002B6888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第三十二章</w:t>
      </w:r>
    </w:p>
    <w:p w:rsidR="00260B35" w:rsidRPr="000376F7" w:rsidRDefault="002B6888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  <w:r w:rsidR="00AC5B8E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：管理者階級。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公孫丑曰：「詩曰『不素餐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(尸位素餐)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兮』，君子之不耕而食，何也？」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孟子曰：「君子居是國也，其君用之，則安富尊榮；其子弟從之，則孝弟忠信。『不素餐兮』，</w:t>
      </w:r>
      <w:r w:rsidRPr="00AC5B8E">
        <w:rPr>
          <w:rFonts w:ascii="標楷體" w:eastAsia="標楷體" w:hAnsi="標楷體" w:cs="新細明體"/>
          <w:color w:val="FF0000"/>
          <w:kern w:val="0"/>
          <w:szCs w:val="24"/>
        </w:rPr>
        <w:t>孰大於是？」</w:t>
      </w:r>
    </w:p>
    <w:p w:rsidR="00AC5B8E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第三十三章</w:t>
      </w:r>
    </w:p>
    <w:p w:rsidR="00260B35" w:rsidRPr="000376F7" w:rsidRDefault="00AC5B8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工夫論：</w:t>
      </w:r>
      <w:r w:rsidR="002B6888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王子墊問曰：「士何事？」孟子曰：「尚志。」曰：「何謂尚志？」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曰：「仁義而已矣。殺一無罪，非仁也；非其有而取之，非義也。居惡在？仁是也；路惡在？義是也。居仁由義，大人之事備矣。」</w:t>
      </w:r>
    </w:p>
    <w:p w:rsidR="002B6888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第三十四章</w:t>
      </w:r>
    </w:p>
    <w:p w:rsidR="00260B35" w:rsidRPr="000376F7" w:rsidRDefault="002B6888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  <w:r w:rsidR="00757E3D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：高標準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孟子曰：「仲子，不義與之齊國而弗受，人皆信之，是舍簞食豆羹之義也。人莫大焉亡親戚、君臣、上下。以其小者，信其大者，奚可哉？」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(齊國弗受是小者、君臣上下大者。)(孟子不肯輕易讚許仲子)</w:t>
      </w:r>
    </w:p>
    <w:p w:rsidR="002B6888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第三十五章</w:t>
      </w:r>
    </w:p>
    <w:p w:rsidR="00260B35" w:rsidRPr="000376F7" w:rsidRDefault="002B6888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聖王的角色原理：舜</w:t>
      </w:r>
      <w:r w:rsidR="00757E3D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：孝。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桃應問曰：「舜為天子，皋陶為士，瞽瞍殺人，則如之何？」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孟子曰：「執之而已矣。」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「然則舜不禁與？」 曰：「夫舜，惡得而禁之？夫有所受之也。」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「然則舜如之何？」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曰：「舜視棄天下，猶棄敝蹝也。竊負而逃，遵海濱而處，終身訴然，樂而忘天下。」</w:t>
      </w:r>
    </w:p>
    <w:p w:rsidR="008A704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第三十六章</w:t>
      </w:r>
    </w:p>
    <w:p w:rsidR="00260B35" w:rsidRPr="000376F7" w:rsidRDefault="008A704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聖王的角色原理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孟子自范之齊，望見齊王之子。喟然歎曰：「居移氣，養移體，大哉居乎！夫非盡人之子與？」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孟子曰：「王子宮室、車馬、衣服，多與人同，而王子若彼者，其居使之然也；</w:t>
      </w:r>
      <w:r w:rsidRPr="004B6FD6">
        <w:rPr>
          <w:rFonts w:ascii="標楷體" w:eastAsia="標楷體" w:hAnsi="標楷體" w:cs="新細明體"/>
          <w:color w:val="FF0000"/>
          <w:kern w:val="0"/>
          <w:szCs w:val="24"/>
        </w:rPr>
        <w:t>況居天下之廣居者乎？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魯君之宋，呼於垤澤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(音蝶則、宋國城名)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之門。守者曰：『此非吾君也，何其聲之似我君也？』此無他，居相似也。」</w:t>
      </w:r>
    </w:p>
    <w:p w:rsidR="008A704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第三十七章</w:t>
      </w:r>
    </w:p>
    <w:p w:rsidR="00260B35" w:rsidRPr="000376F7" w:rsidRDefault="008A704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臣與臣相處之道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孟子曰：「食而弗愛，豕交之也；愛而不敬，獸畜之也。恭敬者，幣之未將者也。恭敬而無實，君子不可虛拘。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(君子不會被別人的表面行為所綁住)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」</w:t>
      </w:r>
    </w:p>
    <w:p w:rsidR="008A704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第三十八章</w:t>
      </w:r>
    </w:p>
    <w:p w:rsidR="00260B35" w:rsidRPr="000376F7" w:rsidRDefault="008A704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</w:p>
    <w:p w:rsidR="00260B3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孟子曰：「形色，天性也；惟聖人，然後可以踐形。」</w:t>
      </w:r>
    </w:p>
    <w:p w:rsidR="008A704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第三十九章</w:t>
      </w:r>
    </w:p>
    <w:p w:rsidR="00260B35" w:rsidRDefault="008A704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國君的角色原理</w:t>
      </w:r>
      <w:r w:rsidR="008E3E3D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：服喪的原理：三年之喪</w:t>
      </w:r>
    </w:p>
    <w:p w:rsidR="00260B35" w:rsidRPr="008432E1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432E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齊宣王欲短喪。公孫丑曰：「為期之喪，猶愈於已乎？」</w:t>
      </w:r>
    </w:p>
    <w:p w:rsidR="008A704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432E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孟子曰：「是猶或紾其兄之臂，子謂之姑徐徐云爾，亦教之孝弟而已矣。」</w:t>
      </w:r>
    </w:p>
    <w:p w:rsidR="00260B35" w:rsidRPr="008432E1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432E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王子有其母死者，其傅為之請數月之喪。公孫丑曰：「若此者，何如也？」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8432E1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曰：「是欲終之而不可得也。雖加一日愈於已，謂夫莫之禁而弗為者也。</w:t>
      </w:r>
    </w:p>
    <w:p w:rsidR="00155C9E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第四十章</w:t>
      </w:r>
    </w:p>
    <w:p w:rsidR="00260B35" w:rsidRPr="000376F7" w:rsidRDefault="00155C9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君子的角色</w:t>
      </w:r>
      <w:r w:rsidR="008E3E3D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：教師的教學型態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孟子曰：「君子之所以教者五：有如時雨化之者，有成德者，有達財者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(使學生發揮長才)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，有答問者，有私淑艾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(音亦)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者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(未教自學者亦自動學習)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。此五者，君子之所以教也。」</w:t>
      </w:r>
    </w:p>
    <w:p w:rsidR="00155C9E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第四十一章</w:t>
      </w:r>
    </w:p>
    <w:p w:rsidR="00260B35" w:rsidRPr="000376F7" w:rsidRDefault="00155C9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  <w:r w:rsidR="008E3E3D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：教學的方式原理：不可打折扣。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公孫丑曰：「道則高矣，美矣，宜若登天然，似不可及也。何不使彼為可幾及而日孳孳也？」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孟子曰：「大匠不為拙工改廢繩墨，羿不為拙射變其彀率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(彎弓的幅度)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。君子引而不發，躍如也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(教人之法如拉弓而尚未射出之際)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。中道而立，能者從之。」</w:t>
      </w:r>
    </w:p>
    <w:p w:rsidR="00155C9E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第四十二章</w:t>
      </w:r>
    </w:p>
    <w:p w:rsidR="00260B35" w:rsidRPr="000376F7" w:rsidRDefault="00155C9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君子的行為原理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0376F7">
        <w:rPr>
          <w:rFonts w:ascii="標楷體" w:eastAsia="標楷體" w:hAnsi="標楷體" w:cs="新細明體"/>
          <w:color w:val="FF0000"/>
          <w:kern w:val="0"/>
          <w:szCs w:val="24"/>
        </w:rPr>
        <w:t>孟子曰：「天下有道，以道殉身；天下無道，以身殉道。未聞以道殉乎人者也。」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(有道實踐，無道歸隱，不可打折扣)</w:t>
      </w:r>
    </w:p>
    <w:p w:rsidR="0095165D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第四十三章</w:t>
      </w:r>
    </w:p>
    <w:p w:rsidR="00260B35" w:rsidRPr="000376F7" w:rsidRDefault="0095165D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臣子與臣子相處原理</w:t>
      </w:r>
      <w:r w:rsidR="008E3E3D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：尊敬的禮節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公都子曰：「滕更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(滕文公之弟</w:t>
      </w:r>
      <w:r w:rsidR="008E3E3D">
        <w:rPr>
          <w:rFonts w:ascii="標楷體" w:eastAsia="標楷體" w:hAnsi="標楷體" w:cs="新細明體" w:hint="eastAsia"/>
          <w:color w:val="3B3B3B"/>
          <w:kern w:val="0"/>
          <w:szCs w:val="24"/>
        </w:rPr>
        <w:t>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之在門也，若在所禮而不答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(本應禮遇卻不答問)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，何也？」</w:t>
      </w:r>
    </w:p>
    <w:p w:rsidR="00260B35" w:rsidRPr="000376F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孟子曰：「挾貴而問，挾賢而問，挾長而問，挾有勳勞而問，挾故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(故交)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而問，皆所不答也。滕更有二焉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(中了兩項)</w:t>
      </w:r>
      <w:r w:rsidRPr="000376F7">
        <w:rPr>
          <w:rFonts w:ascii="標楷體" w:eastAsia="標楷體" w:hAnsi="標楷體" w:cs="新細明體"/>
          <w:color w:val="3B3B3B"/>
          <w:kern w:val="0"/>
          <w:szCs w:val="24"/>
        </w:rPr>
        <w:t>。」</w:t>
      </w:r>
    </w:p>
    <w:p w:rsidR="0095165D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第四十四章</w:t>
      </w:r>
    </w:p>
    <w:p w:rsidR="00260B35" w:rsidRPr="000376F7" w:rsidRDefault="0095165D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工夫論：君子角色原理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孟子曰：「於不可已而已者，無所不已；於所厚者薄，無所不薄也。其進銳者，其退速。」</w:t>
      </w:r>
    </w:p>
    <w:p w:rsidR="0095165D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第四十五章</w:t>
      </w:r>
    </w:p>
    <w:p w:rsidR="00260B35" w:rsidRPr="000376F7" w:rsidRDefault="0095165D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聖賢角色原理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：愛有等差。從愛自己的親人開始。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孟子曰：「君子之於物也，愛之而弗仁；於民也，仁之而弗親。親親而仁民，仁民而愛物。」</w:t>
      </w:r>
    </w:p>
    <w:p w:rsidR="0095165D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Cs/>
          <w:color w:val="800000"/>
          <w:kern w:val="0"/>
          <w:szCs w:val="24"/>
        </w:rPr>
        <w:t>第四十六章</w:t>
      </w:r>
    </w:p>
    <w:p w:rsidR="00260B35" w:rsidRPr="000376F7" w:rsidRDefault="0095165D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800000"/>
          <w:kern w:val="0"/>
          <w:szCs w:val="24"/>
        </w:rPr>
        <w:t>工夫論：君子的角色原理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3B3B3B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孟子曰：「知者無不知也，當務之為急；仁者無不愛也，急親賢之為務。堯舜之知而不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徧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物，急先務也；堯舜之仁不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徧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愛人，急親賢也。不能三年之喪，而緦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、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小功之察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(檢查三月或五月之喪服)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；放飯流歠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(大吃大喝)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，而問無齒決</w:t>
      </w:r>
      <w:r w:rsidRPr="00FC1E65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(關心哪種肉不能咬斷的小事)</w:t>
      </w: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，是之謂不知務。」</w:t>
      </w:r>
    </w:p>
    <w:p w:rsidR="00260B35" w:rsidRPr="00EC6FE3" w:rsidRDefault="00260B35" w:rsidP="00260B35">
      <w:pPr>
        <w:widowControl/>
        <w:shd w:val="clear" w:color="auto" w:fill="FFFFFF"/>
        <w:spacing w:before="240" w:after="120"/>
        <w:outlineLvl w:val="0"/>
        <w:rPr>
          <w:rFonts w:ascii="標楷體" w:eastAsia="標楷體" w:hAnsi="標楷體" w:cs="新細明體"/>
          <w:b/>
          <w:bCs/>
          <w:color w:val="000000"/>
          <w:kern w:val="36"/>
          <w:szCs w:val="24"/>
        </w:rPr>
      </w:pPr>
      <w:r w:rsidRPr="00EC6FE3">
        <w:rPr>
          <w:rFonts w:ascii="標楷體" w:eastAsia="標楷體" w:hAnsi="標楷體" w:cs="新細明體"/>
          <w:b/>
          <w:bCs/>
          <w:color w:val="000000"/>
          <w:kern w:val="36"/>
          <w:szCs w:val="24"/>
        </w:rPr>
        <w:t>盡心下</w:t>
      </w:r>
    </w:p>
    <w:p w:rsidR="0069227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第一章</w:t>
      </w:r>
    </w:p>
    <w:p w:rsidR="00260B35" w:rsidRPr="00EC6FE3" w:rsidRDefault="00A3698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治國原理:國君的角色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孟子曰：「不仁哉，梁惠王也！仁者以其所愛及其所不愛，不仁者以其所不愛及其所愛。」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公孫丑曰：「何謂也？」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「梁惠王以土地之故，糜爛其民而戰之，大敗，將復之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(人將報復)</w:t>
      </w: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，恐不能勝，故驅其所愛子弟以殉之，是之謂以其所不愛及其所愛也。」</w:t>
      </w:r>
    </w:p>
    <w:p w:rsidR="00A36986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第二章</w:t>
      </w:r>
    </w:p>
    <w:p w:rsidR="00260B35" w:rsidRPr="00EC6FE3" w:rsidRDefault="00A3698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戰爭攻伐的原理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孟子曰：「春秋無義戰。彼善於此，則有之矣。征者上伐下也，敵國不相征也。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(只有上對下的懲罰之戰可以、諸侯之間沒有開戰的理由。)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」</w:t>
      </w:r>
    </w:p>
    <w:p w:rsidR="006D2BFE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第三章</w:t>
      </w:r>
    </w:p>
    <w:p w:rsidR="006D2BFE" w:rsidRPr="00EC6FE3" w:rsidRDefault="006D2BFE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聖王的典範: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武王：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武王伐紂是不會血流成河的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/>
          <w:color w:val="3B3B3B"/>
          <w:kern w:val="0"/>
          <w:szCs w:val="24"/>
        </w:rPr>
        <w:t>孟子曰：「盡信書，則不如無書。吾於武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成(周書武王伐紂篇名)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，取二三策而已矣。仁人無敵於天下。以至仁伐至不仁，而何其血之流杵也？」</w:t>
      </w:r>
    </w:p>
    <w:p w:rsidR="004B17B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第四章</w:t>
      </w:r>
    </w:p>
    <w:p w:rsidR="00260B35" w:rsidRPr="00EC6FE3" w:rsidRDefault="004B17B9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聖王的角色原理：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武王：</w:t>
      </w: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戰爭篇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孟子曰：「有人曰：『我善為陳，我善為戰。』大罪也。國君好仁，天下無敵焉。南面而征北狄怨，東面而征西夷怨。曰：『奚為後我？』武王之伐殷也，革車三百兩，虎賁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(戰士)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三千人。王曰：『無畏！寧爾也，非敵百姓也。』若崩厥角稽首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(連連叩頭不已)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。征之為言正也，各欲正己也，焉用戰？」</w:t>
      </w:r>
    </w:p>
    <w:p w:rsidR="004B17B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第五章</w:t>
      </w:r>
    </w:p>
    <w:p w:rsidR="00260B35" w:rsidRPr="00EC6FE3" w:rsidRDefault="004B17B9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工夫論：要去實踐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孟子曰：「梓匠輪輿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(木工、車工)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，能與人規矩，不能使人巧。」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第六章</w:t>
      </w:r>
      <w:r w:rsidR="00A200AC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EC6FE3" w:rsidRDefault="00A200A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聖王的角色典範：舜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孟子曰：「舜之飯糗茹草也，若將終身焉；及其為天子也，被袗衣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(錦繡)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，鼓琴，二女果，若固有之。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(前後不變、不動心也。)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第七章</w:t>
      </w:r>
      <w:r w:rsidR="00A200AC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EC6FE3" w:rsidRDefault="00A200A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</w:t>
      </w:r>
      <w:r w:rsidR="00A03A3C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孝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孟子曰：「吾今而後知殺人親之重也：殺人之父，人亦殺其父；殺人之兄，人亦殺其兄。然則非自殺之也，一閒耳。」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第八章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治國的原理：減稅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孟子曰：「古之為關也，將以禦暴。今之為關也，將以為暴。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(抽稅虐民)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第九章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</w:t>
      </w:r>
    </w:p>
    <w:p w:rsidR="00260B35" w:rsidRPr="00FC1E6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FC1E65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孟子曰：「身不行道，不行於妻子；使人不以道，不能行於妻子。」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：養備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孟子曰：「周于利者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(糧食充足)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，凶年不能殺；周于德者，邪世不能亂。」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第十一章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：實得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孟子曰：「好名之人，能讓千乘之國；苟非其人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(若非真正追求榮譽者)</w:t>
      </w: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，簞食豆羹見於色。」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第十二章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治國的原理：公共政策</w:t>
      </w:r>
    </w:p>
    <w:p w:rsidR="00260B35" w:rsidRPr="00CE1DC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kern w:val="0"/>
          <w:szCs w:val="24"/>
        </w:rPr>
      </w:pPr>
      <w:r w:rsidRPr="00CE1DC4">
        <w:rPr>
          <w:rFonts w:ascii="標楷體" w:eastAsia="標楷體" w:hAnsi="標楷體" w:cs="新細明體"/>
          <w:kern w:val="0"/>
          <w:szCs w:val="24"/>
        </w:rPr>
        <w:t>孟子曰：「不信仁賢，則國空虛。無禮義，則上下亂。無政事，則財用不足。」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第十三章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治國的原理：王天下的原理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：行仁政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孟子曰：「不仁而得國者，有之矣；不仁而得天下，未之有也。」</w:t>
      </w:r>
    </w:p>
    <w:p w:rsidR="00A03A3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第十四章</w:t>
      </w:r>
    </w:p>
    <w:p w:rsidR="00260B35" w:rsidRPr="00EC6FE3" w:rsidRDefault="00A03A3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治國的原理：愛百姓：人民至上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孟子曰：「民為貴，社稷次之，君為輕。是故得乎丘民而為天子，得乎天子為諸侯，得乎諸侯為大夫。諸侯危社稷，則變置。犧牲既成，粢盛既潔，祭祀以時，然而旱乾水溢，則變置社稷。」</w:t>
      </w:r>
    </w:p>
    <w:p w:rsidR="000F5CF6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第十五章</w:t>
      </w:r>
    </w:p>
    <w:p w:rsidR="00260B35" w:rsidRPr="00EC6FE3" w:rsidRDefault="000F5CF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聖賢的角色原理：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伯夷、柳下惠：</w:t>
      </w:r>
    </w:p>
    <w:p w:rsidR="00260B35" w:rsidRPr="00CE1DC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kern w:val="0"/>
          <w:szCs w:val="24"/>
        </w:rPr>
      </w:pPr>
      <w:r w:rsidRPr="00CE1DC4">
        <w:rPr>
          <w:rFonts w:ascii="標楷體" w:eastAsia="標楷體" w:hAnsi="標楷體" w:cs="新細明體"/>
          <w:kern w:val="0"/>
          <w:szCs w:val="24"/>
        </w:rPr>
        <w:t>孟子曰：「聖人，百世之師也，伯夷、柳下惠是也。故聞伯夷之風者，頑夫廉，懦夫有立志；聞柳下惠之風者，薄夫敦，鄙夫寬。奮乎百世之上。百世之下，聞者莫不興起也。非聖人而能若是乎，而況於親炙之者乎？」</w:t>
      </w:r>
    </w:p>
    <w:p w:rsidR="000F5CF6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第十六章</w:t>
      </w:r>
    </w:p>
    <w:p w:rsidR="00260B35" w:rsidRPr="00EC6FE3" w:rsidRDefault="000F5CF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要實踐</w:t>
      </w:r>
    </w:p>
    <w:p w:rsidR="00260B3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孟子曰：「仁也者，人也。合而言之，道也。」</w:t>
      </w:r>
    </w:p>
    <w:p w:rsidR="000F5CF6" w:rsidRPr="00692277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C00000"/>
          <w:kern w:val="0"/>
          <w:szCs w:val="24"/>
        </w:rPr>
      </w:pPr>
      <w:r w:rsidRPr="00692277">
        <w:rPr>
          <w:rFonts w:ascii="標楷體" w:eastAsia="標楷體" w:hAnsi="標楷體" w:cs="新細明體" w:hint="eastAsia"/>
          <w:b/>
          <w:color w:val="C00000"/>
          <w:kern w:val="0"/>
          <w:szCs w:val="24"/>
        </w:rPr>
        <w:t>第十七章</w:t>
      </w:r>
    </w:p>
    <w:p w:rsidR="00260B35" w:rsidRPr="00692277" w:rsidRDefault="000F5CF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C00000"/>
          <w:kern w:val="0"/>
          <w:szCs w:val="24"/>
        </w:rPr>
      </w:pPr>
      <w:r w:rsidRPr="00692277">
        <w:rPr>
          <w:rFonts w:ascii="標楷體" w:eastAsia="標楷體" w:hAnsi="標楷體" w:cs="新細明體" w:hint="eastAsia"/>
          <w:b/>
          <w:color w:val="C00000"/>
          <w:kern w:val="0"/>
          <w:szCs w:val="24"/>
        </w:rPr>
        <w:t>君臣關係原理：臣子去國之道</w:t>
      </w:r>
      <w:r w:rsidR="00692277">
        <w:rPr>
          <w:rFonts w:ascii="標楷體" w:eastAsia="標楷體" w:hAnsi="標楷體" w:cs="新細明體" w:hint="eastAsia"/>
          <w:b/>
          <w:color w:val="C00000"/>
          <w:kern w:val="0"/>
          <w:szCs w:val="24"/>
        </w:rPr>
        <w:t>：聖賢角色原理：孔子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8432E1">
        <w:rPr>
          <w:rFonts w:ascii="標楷體" w:eastAsia="標楷體" w:hAnsi="標楷體" w:cs="新細明體" w:hint="eastAsia"/>
          <w:color w:val="FF0000"/>
          <w:kern w:val="0"/>
          <w:szCs w:val="24"/>
        </w:rPr>
        <w:t>孟子曰：「孔子之去魯，曰：『遲遲吾行也。』去父母國之道也。去齊，接淅而行，去他國之道也。」</w:t>
      </w:r>
    </w:p>
    <w:p w:rsidR="000F5CF6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第十八章</w:t>
      </w:r>
    </w:p>
    <w:p w:rsidR="00260B35" w:rsidRPr="00EC6FE3" w:rsidRDefault="000F5CF6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臣子之間的角色互動原理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：（不重要）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孟子曰：「君子之戹於陳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、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蔡之閒，無上下之交也。」</w:t>
      </w:r>
    </w:p>
    <w:p w:rsidR="007111F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第十九章</w:t>
      </w:r>
    </w:p>
    <w:p w:rsidR="00260B35" w:rsidRPr="00EC6FE3" w:rsidRDefault="007111F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聖王及聖賢的角色扮演原理典範</w:t>
      </w:r>
      <w:r w:rsidR="00692277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：不用在意小人的口誅筆伐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貉稽曰：「稽大不理於口。」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(我不受眾人稱讚)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孟子曰：「無傷也。士憎茲多口。詩云：『憂心悄悄，慍于群小。』孔子也。『肆不殄厥慍，亦不隕厥問。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(雖不能消除別人之慍怒、也不肯損害自己的原則。)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』文王也。」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孟子曰：「賢者以其昭昭，使人昭昭；今以其昬昬，使人昭昭。」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第二十一章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工夫論：持續專一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孟子謂高子曰：「山徑之蹊閒，介然用之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(專一重複使用)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而成路。為閒不用，則茅塞之矣。今茅塞子之心矣。」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第二十二章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聖王的角色：（不重要）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高子曰：「禹之聲，尚文王之聲。」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孟子曰：「何以言之？」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曰：「以追蠡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(音李)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。」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(樂器已損壞)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曰：「是奚足哉？城門之軌，兩馬之力與？」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第二十三章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工夫論：臣子的智慧</w:t>
      </w:r>
      <w:r w:rsidR="008619D8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：暴虎憑河</w:t>
      </w:r>
      <w:r w:rsidR="00126A4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：有勇無謀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齊饑。陳臻曰：「國人皆以夫子將復為發棠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(發棠地之倉以濟民)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，殆不可復。」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孟子曰：「是為馮婦也。晉人有馮婦者，善搏虎，卒為善士。則之野，有眾逐虎。虎負嵎，莫之敢攖。望見馮婦，趨而迎之。馮婦攘臂下車</w:t>
      </w:r>
      <w:r w:rsidR="00C172EC">
        <w:rPr>
          <w:rFonts w:ascii="標楷體" w:eastAsia="標楷體" w:hAnsi="標楷體" w:cs="新細明體" w:hint="eastAsia"/>
          <w:color w:val="3B3B3B"/>
          <w:kern w:val="0"/>
          <w:szCs w:val="24"/>
        </w:rPr>
        <w:t>，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眾皆悅之，其為士者笑之。」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第二十四章</w:t>
      </w:r>
      <w:r w:rsidR="00C172EC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lastRenderedPageBreak/>
        <w:t>工夫論</w:t>
      </w:r>
      <w:r w:rsidR="00126A4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：君子自我期許</w:t>
      </w:r>
    </w:p>
    <w:p w:rsidR="00260B35" w:rsidRPr="00612709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612709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口之於味也，目之於色也，耳之於聲也，鼻之於臭也，四肢之於安佚也，性也，有命焉，君子不謂性也。仁之於父子也，義之於君臣也，禮之於賓主也，智之於賢者也，聖人之於天道也，命也，有性焉，君子不謂命也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第二十五章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聖賢的角色原理</w:t>
      </w:r>
      <w:r w:rsidR="00126A4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：等級而上以至聖神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浩生不害問曰：「樂正子，何人也？」孟子曰：「善人也，信人也。」「何謂善？何謂信？」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曰：「可欲之謂善，有諸己之謂信。充實之謂美，充實而有光輝之謂大，大而化之之謂聖，聖而不可知之之謂神。樂正子，二之中，四之下也。」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第二十六章</w:t>
      </w:r>
      <w:r w:rsidR="00C172EC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孟子的自我角色期許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孟子曰：「逃墨必歸於楊，逃楊必歸於儒。歸，斯受之而已矣。今之與楊墨辯者，如追放豚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(音屯)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，既入其苙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(豬欄)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，又從而招之。」</w:t>
      </w:r>
    </w:p>
    <w:p w:rsidR="00260B35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第二十七章</w:t>
      </w:r>
    </w:p>
    <w:p w:rsidR="00C172EC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治國的原理：稅制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孟子曰：「有布縷之征，粟米之征，力役之征。君子用其一，緩其二。用其二而民有殍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(音縹、餓死者)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，用其三而父子離。」</w:t>
      </w:r>
    </w:p>
    <w:p w:rsidR="00C172EC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第二十八章</w:t>
      </w:r>
    </w:p>
    <w:p w:rsidR="00260B35" w:rsidRPr="00EC6FE3" w:rsidRDefault="00C172EC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治國的原理</w:t>
      </w:r>
      <w:r w:rsidR="00126A4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：行仁政最重要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孟子曰：「諸侯之寶三：土地，人民，政事。寶珠玉者，殃必及身。」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第二十九章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工夫論：作官的智慧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盆成括仕於齊。孟子曰：「死矣盆成括！」盆成括見殺。門人問曰：「夫子何以知其將見殺？」</w:t>
      </w:r>
    </w:p>
    <w:p w:rsidR="00260B35" w:rsidRPr="00126A4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126A4B">
        <w:rPr>
          <w:rFonts w:ascii="標楷體" w:eastAsia="標楷體" w:hAnsi="標楷體" w:cs="新細明體"/>
          <w:color w:val="FF0000"/>
          <w:kern w:val="0"/>
          <w:szCs w:val="24"/>
        </w:rPr>
        <w:lastRenderedPageBreak/>
        <w:t>曰：「其為人也小有才，未聞君子之大道也，則足以殺其軀而已矣。」</w:t>
      </w:r>
      <w:r w:rsidR="00126A4B">
        <w:rPr>
          <w:rFonts w:ascii="標楷體" w:eastAsia="標楷體" w:hAnsi="標楷體" w:cs="新細明體" w:hint="eastAsia"/>
          <w:color w:val="FF0000"/>
          <w:kern w:val="0"/>
          <w:szCs w:val="24"/>
        </w:rPr>
        <w:t>（儒者雖作不了大官卻也不致身遭殺戮）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工夫論：有教無類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孟子之滕，館於上宮。有業屨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(音具、尚未編成之草鞋)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於牖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(音有、窗)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上，館人求之弗得。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或問之曰：「若是乎從者之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廋(音搜、藏起來)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也？」曰：「子以是為竊屨來與？」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曰：「殆非也。」</w:t>
      </w:r>
    </w:p>
    <w:p w:rsidR="00260B35" w:rsidRPr="00126A4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126A4B">
        <w:rPr>
          <w:rFonts w:ascii="標楷體" w:eastAsia="標楷體" w:hAnsi="標楷體" w:cs="新細明體"/>
          <w:color w:val="FF0000"/>
          <w:kern w:val="0"/>
          <w:szCs w:val="24"/>
        </w:rPr>
        <w:t>「夫子之設科也，往者不追，來者不拒。苟以是心至，斯受之而已矣。」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第三十一章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工夫論：擴而充之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孟子曰：「人皆有所不忍，達之於其所忍，仁也；人皆有所不為，達之於其所為，義也。人能充無欲害人之心，而仁不可勝用也；人能充無穿窬</w:t>
      </w:r>
      <w:r w:rsidRPr="00346154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(音穿於、穿牆洞為竊行)</w:t>
      </w: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之心，而義不可勝用也。人能充無受爾汝之實，無所往而不為義也。士未可以言而言，是以言餂</w:t>
      </w:r>
      <w:r w:rsidRPr="00346154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(音舔)</w:t>
      </w: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之也；可以言而不言，是以不言餂之也，是皆穿 窬之類也。」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第三十二章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工夫論：自我要求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孟子曰：「言近而指遠者，善言也；守約而施博者，善道也。君子之言也，不下帶而道存焉</w:t>
      </w:r>
      <w:r w:rsidR="00126A4B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（淺近不離身）</w:t>
      </w: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。君子之守，脩其身而天下平。人病舍其田而芸人之田，所求於人者重，而所以自任者輕。」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第三十三章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聖王的角色典範</w:t>
      </w:r>
      <w:r w:rsidR="00126A4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：堯舜、湯武、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FF0000"/>
          <w:kern w:val="0"/>
          <w:szCs w:val="24"/>
        </w:rPr>
      </w:pP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孟子曰：「堯舜，性者也；湯武，反之也。動容周旋中禮者，盛德之至也；哭死而哀，非為生者也；經德不回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(不違背)</w:t>
      </w: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，非以干祿也；言語必信，非以正行也</w:t>
      </w:r>
      <w:r>
        <w:rPr>
          <w:rFonts w:ascii="標楷體" w:eastAsia="標楷體" w:hAnsi="標楷體" w:cs="新細明體" w:hint="eastAsia"/>
          <w:color w:val="FF0000"/>
          <w:kern w:val="0"/>
          <w:szCs w:val="24"/>
        </w:rPr>
        <w:t>(顯己正)</w:t>
      </w:r>
      <w:r w:rsidRPr="00EC6FE3">
        <w:rPr>
          <w:rFonts w:ascii="標楷體" w:eastAsia="標楷體" w:hAnsi="標楷體" w:cs="新細明體"/>
          <w:color w:val="FF0000"/>
          <w:kern w:val="0"/>
          <w:szCs w:val="24"/>
        </w:rPr>
        <w:t>。君子行法，以俟命而已矣。」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lastRenderedPageBreak/>
        <w:t>第三十四章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聖賢的角色典範：孟子的自我角色期許。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孟子曰：「說大人，則藐之，勿視其巍巍然。堂高數仞，榱題</w:t>
      </w:r>
      <w:r w:rsidRPr="00346154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(音催提、屋簷)</w:t>
      </w: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數尺，我得志弗為也；食前方丈，侍妾數百人，我得志弗為也；般樂飲酒，驅騁田獵，後車千乘，我得志弗為也。在彼者，皆我所不為也；在我者，皆古之制也，吾何畏彼哉？」</w:t>
      </w:r>
    </w:p>
    <w:p w:rsidR="00BC60CB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第三十五章</w:t>
      </w:r>
    </w:p>
    <w:p w:rsidR="00260B35" w:rsidRPr="00EC6FE3" w:rsidRDefault="00BC60C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工夫論：寡欲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孟子曰：「養心莫善於寡欲。其為人也寡欲，雖有不存焉者，寡矣；其為人也多欲，雖有存焉者，寡矣。」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第三十六章</w:t>
      </w:r>
      <w:r w:rsidR="00BC60CB"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工夫論：孝：思親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曾晳嗜羊棗，而曾子不忍食羊棗。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公孫丑問曰：「膾炙與羊棗孰美？」孟子曰：「膾炙哉！」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公孫丑曰：「然則曾子何為食膾炙而不食羊棗？」曰：「膾炙所同也，羊棗所獨也。諱名不諱姓，姓所同也，名所獨也。」</w:t>
      </w:r>
    </w:p>
    <w:p w:rsidR="00E03F9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第三十七章</w:t>
      </w:r>
    </w:p>
    <w:p w:rsidR="00126A4B" w:rsidRDefault="00126A4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聖賢的角色：孔子：厭惡鄉愿。</w:t>
      </w:r>
    </w:p>
    <w:p w:rsidR="00260B35" w:rsidRPr="00EC6FE3" w:rsidRDefault="00126A4B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工夫論：君子的角色：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萬章問曰：「孔子在陳曰：『盍歸乎來！吾黨之士狂簡，進取，不忘其初。』孔子在陳，何思魯之狂士？」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孟子曰：「孔子不得中道而與之，必也狂獧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(音卷)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乎！狂者進取，獧者有所不為也。孔子豈不欲中道哉？不可必得，故思其次也。」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「敢問何如斯可謂狂矣？」曰：「如琴張、曾晳、牧皮者，孔子之所謂狂矣。」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「何以謂之狂也？」曰：「其志嘐嘐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(音蕭蕭)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然，曰『古之人，古之人』。夷考其行而不掩焉者也。狂者又不可得，欲得不屑不潔之士而與之，是獧也，是又其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lastRenderedPageBreak/>
        <w:t>次也。孔子曰：『過我門而不入我室，我不憾焉者，其惟鄉原乎！鄉原，德之賊也。』」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曰：「何如斯可謂之鄉原矣？」</w:t>
      </w:r>
      <w:r w:rsidR="00E03F93">
        <w:rPr>
          <w:rFonts w:ascii="標楷體" w:eastAsia="標楷體" w:hAnsi="標楷體" w:cs="新細明體" w:hint="eastAsia"/>
          <w:color w:val="3B3B3B"/>
          <w:kern w:val="0"/>
          <w:szCs w:val="24"/>
        </w:rPr>
        <w:t>（他們連狂狷之士也要批評）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曰：「『</w:t>
      </w:r>
      <w:r w:rsidRPr="00E03F93">
        <w:rPr>
          <w:rFonts w:ascii="標楷體" w:eastAsia="標楷體" w:hAnsi="標楷體" w:cs="新細明體"/>
          <w:color w:val="3B3B3B"/>
          <w:kern w:val="0"/>
          <w:szCs w:val="24"/>
          <w:highlight w:val="yellow"/>
        </w:rPr>
        <w:t>何以是嘐嘐也？言不顧行，行不顧言，則曰：古之人，古之人。</w:t>
      </w:r>
      <w:r w:rsidRPr="00E03F93">
        <w:rPr>
          <w:rFonts w:ascii="標楷體" w:eastAsia="標楷體" w:hAnsi="標楷體" w:cs="新細明體"/>
          <w:color w:val="3B3B3B"/>
          <w:kern w:val="0"/>
          <w:szCs w:val="24"/>
          <w:highlight w:val="cyan"/>
        </w:rPr>
        <w:t>行何為踽踽涼涼？生斯世也，為斯世也，善斯可矣。</w:t>
      </w:r>
      <w:r w:rsidRPr="00E03F93">
        <w:rPr>
          <w:rFonts w:ascii="標楷體" w:eastAsia="標楷體" w:hAnsi="標楷體" w:cs="新細明體"/>
          <w:color w:val="FF0000"/>
          <w:kern w:val="0"/>
          <w:szCs w:val="24"/>
        </w:rPr>
        <w:t>』閹然媚於世也者，是鄉原也。」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萬章曰：「一鄉皆稱原人焉，無所往而不為原人，孔子以為德之賊，何哉？」</w:t>
      </w:r>
    </w:p>
    <w:p w:rsidR="00260B35" w:rsidRPr="00346154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color w:val="FF0000"/>
          <w:kern w:val="0"/>
          <w:szCs w:val="24"/>
        </w:rPr>
      </w:pPr>
      <w:r w:rsidRPr="00346154">
        <w:rPr>
          <w:rFonts w:ascii="標楷體" w:eastAsia="標楷體" w:hAnsi="標楷體" w:cs="新細明體"/>
          <w:b/>
          <w:color w:val="FF0000"/>
          <w:kern w:val="0"/>
          <w:szCs w:val="24"/>
        </w:rPr>
        <w:t>曰：「非之無舉也，刺之無刺也；同乎流俗，合乎汙世；居之似忠信，行之似廉潔；眾皆悅之，自以為是，而不可與入堯舜之道，故曰德之賊也。」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「孔子曰：『惡似而非者：惡莠</w:t>
      </w:r>
      <w:r>
        <w:rPr>
          <w:rFonts w:ascii="標楷體" w:eastAsia="標楷體" w:hAnsi="標楷體" w:cs="新細明體" w:hint="eastAsia"/>
          <w:color w:val="3B3B3B"/>
          <w:kern w:val="0"/>
          <w:szCs w:val="24"/>
        </w:rPr>
        <w:t>(音有、狗尾草狀似苗)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，恐其亂苗也；</w:t>
      </w:r>
      <w:r w:rsidRPr="00E03F93">
        <w:rPr>
          <w:rFonts w:ascii="標楷體" w:eastAsia="標楷體" w:hAnsi="標楷體" w:cs="新細明體"/>
          <w:color w:val="FF0000"/>
          <w:kern w:val="0"/>
          <w:szCs w:val="24"/>
        </w:rPr>
        <w:t>惡佞，恐其亂義也；惡利口，恐其亂信也；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惡鄭聲，恐其亂樂也；惡紫，恐其亂朱也；惡鄉原，恐其亂德也。』君子反經而已矣。經正，則庶民興；庶民興，斯無邪慝矣。」</w:t>
      </w:r>
    </w:p>
    <w:p w:rsidR="00E03F9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b/>
          <w:bCs/>
          <w:color w:val="800000"/>
          <w:kern w:val="0"/>
          <w:szCs w:val="24"/>
        </w:rPr>
      </w:pPr>
      <w:r w:rsidRPr="006A2CCD">
        <w:rPr>
          <w:rFonts w:ascii="標楷體" w:eastAsia="標楷體" w:hAnsi="標楷體" w:cs="新細明體"/>
          <w:b/>
          <w:bCs/>
          <w:color w:val="800000"/>
          <w:kern w:val="0"/>
          <w:szCs w:val="24"/>
        </w:rPr>
        <w:t>第三十八章</w:t>
      </w:r>
    </w:p>
    <w:p w:rsidR="00260B35" w:rsidRPr="00EC6FE3" w:rsidRDefault="00E03F93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800000"/>
          <w:kern w:val="0"/>
          <w:szCs w:val="24"/>
        </w:rPr>
        <w:t>聖王聖賢的角色：孟子的自我期許</w:t>
      </w:r>
    </w:p>
    <w:p w:rsidR="00260B35" w:rsidRPr="00EC6FE3" w:rsidRDefault="00260B35" w:rsidP="00260B35">
      <w:pPr>
        <w:widowControl/>
        <w:shd w:val="clear" w:color="auto" w:fill="FFFFFF"/>
        <w:spacing w:after="288" w:line="315" w:lineRule="atLeast"/>
        <w:rPr>
          <w:rFonts w:ascii="標楷體" w:eastAsia="標楷體" w:hAnsi="標楷體" w:cs="新細明體"/>
          <w:color w:val="3B3B3B"/>
          <w:kern w:val="0"/>
          <w:szCs w:val="24"/>
        </w:rPr>
      </w:pP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孟子曰：「由堯舜至於湯，五百有餘歲，若禹、皋陶，則見而知之；若湯，則聞而知之</w:t>
      </w:r>
      <w:r w:rsidR="00126A4B">
        <w:rPr>
          <w:rFonts w:ascii="標楷體" w:eastAsia="標楷體" w:hAnsi="標楷體" w:cs="新細明體" w:hint="eastAsia"/>
          <w:color w:val="3B3B3B"/>
          <w:kern w:val="0"/>
          <w:szCs w:val="24"/>
        </w:rPr>
        <w:t>（湯對舜）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。由湯至於文王，五百有餘歲，若伊尹、萊朱則見而知之；若文王，則聞而知之</w:t>
      </w:r>
      <w:r w:rsidR="00126A4B">
        <w:rPr>
          <w:rFonts w:ascii="標楷體" w:eastAsia="標楷體" w:hAnsi="標楷體" w:cs="新細明體" w:hint="eastAsia"/>
          <w:color w:val="3B3B3B"/>
          <w:kern w:val="0"/>
          <w:szCs w:val="24"/>
        </w:rPr>
        <w:t>（王王對湯）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。由文王至於孔子，五百有餘歲，若太公望 、散宜生，則見而知之；若孔子，則聞而知之</w:t>
      </w:r>
      <w:r w:rsidR="00126A4B">
        <w:rPr>
          <w:rFonts w:ascii="標楷體" w:eastAsia="標楷體" w:hAnsi="標楷體" w:cs="新細明體" w:hint="eastAsia"/>
          <w:color w:val="3B3B3B"/>
          <w:kern w:val="0"/>
          <w:szCs w:val="24"/>
        </w:rPr>
        <w:t>（孔子對文王）</w:t>
      </w:r>
      <w:r w:rsidRPr="00EC6FE3">
        <w:rPr>
          <w:rFonts w:ascii="標楷體" w:eastAsia="標楷體" w:hAnsi="標楷體" w:cs="新細明體"/>
          <w:color w:val="3B3B3B"/>
          <w:kern w:val="0"/>
          <w:szCs w:val="24"/>
        </w:rPr>
        <w:t>。由孔子而來至於今，百有餘歲，去聖人之世，若此其未遠也；近聖人之居，若此其甚也，然亦無有乎爾，則亦無有乎爾。」</w:t>
      </w:r>
    </w:p>
    <w:p w:rsidR="00260B35" w:rsidRDefault="00260B35" w:rsidP="00C25F45">
      <w:pPr>
        <w:rPr>
          <w:rFonts w:ascii="標楷體" w:eastAsia="標楷體" w:hAnsi="標楷體"/>
        </w:rPr>
      </w:pPr>
    </w:p>
    <w:sectPr w:rsidR="00260B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38" w:rsidRDefault="009C2538" w:rsidP="009652CD">
      <w:r>
        <w:separator/>
      </w:r>
    </w:p>
  </w:endnote>
  <w:endnote w:type="continuationSeparator" w:id="0">
    <w:p w:rsidR="009C2538" w:rsidRDefault="009C2538" w:rsidP="0096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89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6986" w:rsidRDefault="00A36986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D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6D51">
              <w:rPr>
                <w:b/>
                <w:bCs/>
                <w:noProof/>
              </w:rPr>
              <w:t>71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6986" w:rsidRDefault="00A36986" w:rsidP="00BB616D">
    <w:pPr>
      <w:pStyle w:val="a5"/>
      <w:tabs>
        <w:tab w:val="clear" w:pos="4153"/>
        <w:tab w:val="clear" w:pos="8306"/>
        <w:tab w:val="left" w:pos="289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38" w:rsidRDefault="009C2538" w:rsidP="009652CD">
      <w:r>
        <w:separator/>
      </w:r>
    </w:p>
  </w:footnote>
  <w:footnote w:type="continuationSeparator" w:id="0">
    <w:p w:rsidR="009C2538" w:rsidRDefault="009C2538" w:rsidP="0096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5"/>
    <w:rsid w:val="00000CA6"/>
    <w:rsid w:val="000011B3"/>
    <w:rsid w:val="00001C52"/>
    <w:rsid w:val="00004751"/>
    <w:rsid w:val="000067B0"/>
    <w:rsid w:val="00007AE7"/>
    <w:rsid w:val="00011ED1"/>
    <w:rsid w:val="000125A8"/>
    <w:rsid w:val="00013CD8"/>
    <w:rsid w:val="00015D19"/>
    <w:rsid w:val="000174B4"/>
    <w:rsid w:val="00020550"/>
    <w:rsid w:val="0002188D"/>
    <w:rsid w:val="0002463F"/>
    <w:rsid w:val="00024AEA"/>
    <w:rsid w:val="00026154"/>
    <w:rsid w:val="00026163"/>
    <w:rsid w:val="00027213"/>
    <w:rsid w:val="000333FE"/>
    <w:rsid w:val="00036007"/>
    <w:rsid w:val="00043309"/>
    <w:rsid w:val="00045BCA"/>
    <w:rsid w:val="0005184E"/>
    <w:rsid w:val="00053C7C"/>
    <w:rsid w:val="00055202"/>
    <w:rsid w:val="00055CB0"/>
    <w:rsid w:val="00061337"/>
    <w:rsid w:val="000629AD"/>
    <w:rsid w:val="00064B6E"/>
    <w:rsid w:val="00070BB3"/>
    <w:rsid w:val="0007194D"/>
    <w:rsid w:val="00071E64"/>
    <w:rsid w:val="000741B6"/>
    <w:rsid w:val="000761F0"/>
    <w:rsid w:val="00077512"/>
    <w:rsid w:val="000776E1"/>
    <w:rsid w:val="00081C53"/>
    <w:rsid w:val="00082132"/>
    <w:rsid w:val="0008564E"/>
    <w:rsid w:val="00086D49"/>
    <w:rsid w:val="000A0AD4"/>
    <w:rsid w:val="000A3A0A"/>
    <w:rsid w:val="000A4D3F"/>
    <w:rsid w:val="000B0B54"/>
    <w:rsid w:val="000B10EA"/>
    <w:rsid w:val="000B1D1C"/>
    <w:rsid w:val="000B2205"/>
    <w:rsid w:val="000B3A92"/>
    <w:rsid w:val="000B7D6B"/>
    <w:rsid w:val="000C00BE"/>
    <w:rsid w:val="000C2080"/>
    <w:rsid w:val="000C30A8"/>
    <w:rsid w:val="000C38F0"/>
    <w:rsid w:val="000C45CF"/>
    <w:rsid w:val="000C54CB"/>
    <w:rsid w:val="000C5EE3"/>
    <w:rsid w:val="000C6BE2"/>
    <w:rsid w:val="000C7388"/>
    <w:rsid w:val="000D4F9C"/>
    <w:rsid w:val="000D5F7A"/>
    <w:rsid w:val="000D7242"/>
    <w:rsid w:val="000E069B"/>
    <w:rsid w:val="000E2476"/>
    <w:rsid w:val="000E3317"/>
    <w:rsid w:val="000E3755"/>
    <w:rsid w:val="000E73AD"/>
    <w:rsid w:val="000F04AF"/>
    <w:rsid w:val="000F10CF"/>
    <w:rsid w:val="000F5CF6"/>
    <w:rsid w:val="00102F3E"/>
    <w:rsid w:val="00106D0C"/>
    <w:rsid w:val="00107C9D"/>
    <w:rsid w:val="00111AA2"/>
    <w:rsid w:val="00113D95"/>
    <w:rsid w:val="00116B7E"/>
    <w:rsid w:val="0011706B"/>
    <w:rsid w:val="0011789C"/>
    <w:rsid w:val="00120CE5"/>
    <w:rsid w:val="00125C76"/>
    <w:rsid w:val="00126A4B"/>
    <w:rsid w:val="001276CB"/>
    <w:rsid w:val="001304E9"/>
    <w:rsid w:val="00131D9B"/>
    <w:rsid w:val="001335BA"/>
    <w:rsid w:val="0013552E"/>
    <w:rsid w:val="00135E15"/>
    <w:rsid w:val="00135F9E"/>
    <w:rsid w:val="00136B05"/>
    <w:rsid w:val="0014472B"/>
    <w:rsid w:val="00145734"/>
    <w:rsid w:val="001460DD"/>
    <w:rsid w:val="00146577"/>
    <w:rsid w:val="001474F5"/>
    <w:rsid w:val="00155C9E"/>
    <w:rsid w:val="001567A9"/>
    <w:rsid w:val="00157405"/>
    <w:rsid w:val="00157CC0"/>
    <w:rsid w:val="00171F94"/>
    <w:rsid w:val="00173FBC"/>
    <w:rsid w:val="001751DB"/>
    <w:rsid w:val="00176762"/>
    <w:rsid w:val="001813E6"/>
    <w:rsid w:val="0018164C"/>
    <w:rsid w:val="00181E59"/>
    <w:rsid w:val="00182566"/>
    <w:rsid w:val="00183D61"/>
    <w:rsid w:val="00185295"/>
    <w:rsid w:val="001A0070"/>
    <w:rsid w:val="001A4216"/>
    <w:rsid w:val="001A474D"/>
    <w:rsid w:val="001A5556"/>
    <w:rsid w:val="001A6B9F"/>
    <w:rsid w:val="001B29BC"/>
    <w:rsid w:val="001B3D7F"/>
    <w:rsid w:val="001B736F"/>
    <w:rsid w:val="001C05BC"/>
    <w:rsid w:val="001C0BC7"/>
    <w:rsid w:val="001C0F8C"/>
    <w:rsid w:val="001C1218"/>
    <w:rsid w:val="001D0D03"/>
    <w:rsid w:val="001D21E3"/>
    <w:rsid w:val="001D2A18"/>
    <w:rsid w:val="001D349D"/>
    <w:rsid w:val="001D6D82"/>
    <w:rsid w:val="001E515D"/>
    <w:rsid w:val="001E7D0D"/>
    <w:rsid w:val="001F529A"/>
    <w:rsid w:val="001F591D"/>
    <w:rsid w:val="001F6964"/>
    <w:rsid w:val="00205539"/>
    <w:rsid w:val="00205BB7"/>
    <w:rsid w:val="00206075"/>
    <w:rsid w:val="002070DC"/>
    <w:rsid w:val="00210351"/>
    <w:rsid w:val="002148A4"/>
    <w:rsid w:val="002211AD"/>
    <w:rsid w:val="00223C3A"/>
    <w:rsid w:val="00224273"/>
    <w:rsid w:val="0022496F"/>
    <w:rsid w:val="00232CD9"/>
    <w:rsid w:val="00233A54"/>
    <w:rsid w:val="00233B1D"/>
    <w:rsid w:val="00237439"/>
    <w:rsid w:val="00240101"/>
    <w:rsid w:val="00241625"/>
    <w:rsid w:val="0024515B"/>
    <w:rsid w:val="0024586B"/>
    <w:rsid w:val="00245CB4"/>
    <w:rsid w:val="00260B35"/>
    <w:rsid w:val="00261081"/>
    <w:rsid w:val="0026387F"/>
    <w:rsid w:val="00264069"/>
    <w:rsid w:val="00266149"/>
    <w:rsid w:val="00266751"/>
    <w:rsid w:val="0026706F"/>
    <w:rsid w:val="00270107"/>
    <w:rsid w:val="0027167A"/>
    <w:rsid w:val="00271EC6"/>
    <w:rsid w:val="002727BB"/>
    <w:rsid w:val="00276985"/>
    <w:rsid w:val="002822CE"/>
    <w:rsid w:val="002832C1"/>
    <w:rsid w:val="00287FE0"/>
    <w:rsid w:val="00294448"/>
    <w:rsid w:val="00294BC7"/>
    <w:rsid w:val="00297CA5"/>
    <w:rsid w:val="002A0D43"/>
    <w:rsid w:val="002A0D9D"/>
    <w:rsid w:val="002A0EC4"/>
    <w:rsid w:val="002A22DC"/>
    <w:rsid w:val="002A5ACB"/>
    <w:rsid w:val="002A6C44"/>
    <w:rsid w:val="002A6E3D"/>
    <w:rsid w:val="002A749F"/>
    <w:rsid w:val="002B40E3"/>
    <w:rsid w:val="002B42DF"/>
    <w:rsid w:val="002B4A5A"/>
    <w:rsid w:val="002B6888"/>
    <w:rsid w:val="002B68FC"/>
    <w:rsid w:val="002C38CB"/>
    <w:rsid w:val="002C3BA1"/>
    <w:rsid w:val="002C4D57"/>
    <w:rsid w:val="002C5660"/>
    <w:rsid w:val="002C570A"/>
    <w:rsid w:val="002C7F50"/>
    <w:rsid w:val="002D195C"/>
    <w:rsid w:val="002D2D9F"/>
    <w:rsid w:val="002D578C"/>
    <w:rsid w:val="002E3EDA"/>
    <w:rsid w:val="002E423E"/>
    <w:rsid w:val="002E741E"/>
    <w:rsid w:val="002F6652"/>
    <w:rsid w:val="002F70E2"/>
    <w:rsid w:val="00300E6A"/>
    <w:rsid w:val="00301240"/>
    <w:rsid w:val="00304B11"/>
    <w:rsid w:val="003055C6"/>
    <w:rsid w:val="00306CD3"/>
    <w:rsid w:val="00316853"/>
    <w:rsid w:val="003171A8"/>
    <w:rsid w:val="00320450"/>
    <w:rsid w:val="00320F16"/>
    <w:rsid w:val="00325423"/>
    <w:rsid w:val="0032608B"/>
    <w:rsid w:val="00326C78"/>
    <w:rsid w:val="00327739"/>
    <w:rsid w:val="00330E81"/>
    <w:rsid w:val="00331A06"/>
    <w:rsid w:val="00334ADF"/>
    <w:rsid w:val="003358D4"/>
    <w:rsid w:val="0033595E"/>
    <w:rsid w:val="00335AD8"/>
    <w:rsid w:val="00340BA0"/>
    <w:rsid w:val="00343E9B"/>
    <w:rsid w:val="00345866"/>
    <w:rsid w:val="00345885"/>
    <w:rsid w:val="00345A29"/>
    <w:rsid w:val="003471AA"/>
    <w:rsid w:val="00353912"/>
    <w:rsid w:val="003552F8"/>
    <w:rsid w:val="00355339"/>
    <w:rsid w:val="00356040"/>
    <w:rsid w:val="00365BE8"/>
    <w:rsid w:val="00365EA4"/>
    <w:rsid w:val="003668E0"/>
    <w:rsid w:val="0037178D"/>
    <w:rsid w:val="003727C5"/>
    <w:rsid w:val="0037400E"/>
    <w:rsid w:val="00377FBC"/>
    <w:rsid w:val="0038607F"/>
    <w:rsid w:val="00386999"/>
    <w:rsid w:val="0038765D"/>
    <w:rsid w:val="00390020"/>
    <w:rsid w:val="003905B3"/>
    <w:rsid w:val="00390710"/>
    <w:rsid w:val="00390D96"/>
    <w:rsid w:val="0039217B"/>
    <w:rsid w:val="00394EF7"/>
    <w:rsid w:val="0039616A"/>
    <w:rsid w:val="00396596"/>
    <w:rsid w:val="00396F8A"/>
    <w:rsid w:val="003A0E58"/>
    <w:rsid w:val="003A2730"/>
    <w:rsid w:val="003A708E"/>
    <w:rsid w:val="003A731B"/>
    <w:rsid w:val="003B3B97"/>
    <w:rsid w:val="003B4C01"/>
    <w:rsid w:val="003D064D"/>
    <w:rsid w:val="003D2AE0"/>
    <w:rsid w:val="003D3A2C"/>
    <w:rsid w:val="003D6F2B"/>
    <w:rsid w:val="003E1B2B"/>
    <w:rsid w:val="003E5396"/>
    <w:rsid w:val="003E6E11"/>
    <w:rsid w:val="003E7398"/>
    <w:rsid w:val="003F2C26"/>
    <w:rsid w:val="003F4324"/>
    <w:rsid w:val="003F64D8"/>
    <w:rsid w:val="004017EA"/>
    <w:rsid w:val="00401F70"/>
    <w:rsid w:val="00403816"/>
    <w:rsid w:val="004038FD"/>
    <w:rsid w:val="00405A1F"/>
    <w:rsid w:val="004066B6"/>
    <w:rsid w:val="00410172"/>
    <w:rsid w:val="0041261A"/>
    <w:rsid w:val="004142D4"/>
    <w:rsid w:val="00414BE8"/>
    <w:rsid w:val="00426185"/>
    <w:rsid w:val="00430119"/>
    <w:rsid w:val="00431298"/>
    <w:rsid w:val="0043130E"/>
    <w:rsid w:val="0043150A"/>
    <w:rsid w:val="00431B1F"/>
    <w:rsid w:val="0043495E"/>
    <w:rsid w:val="004357CD"/>
    <w:rsid w:val="00436BF9"/>
    <w:rsid w:val="004416E5"/>
    <w:rsid w:val="004456E5"/>
    <w:rsid w:val="00445918"/>
    <w:rsid w:val="00445AE5"/>
    <w:rsid w:val="00445F0A"/>
    <w:rsid w:val="0044787E"/>
    <w:rsid w:val="00452A0D"/>
    <w:rsid w:val="00453881"/>
    <w:rsid w:val="004543A9"/>
    <w:rsid w:val="00454B63"/>
    <w:rsid w:val="00454FC4"/>
    <w:rsid w:val="00456F01"/>
    <w:rsid w:val="00463EE5"/>
    <w:rsid w:val="0047146A"/>
    <w:rsid w:val="00472623"/>
    <w:rsid w:val="00490041"/>
    <w:rsid w:val="00491FD6"/>
    <w:rsid w:val="00492C4C"/>
    <w:rsid w:val="004932FD"/>
    <w:rsid w:val="0049358E"/>
    <w:rsid w:val="00493937"/>
    <w:rsid w:val="0049626D"/>
    <w:rsid w:val="004A3346"/>
    <w:rsid w:val="004A3A4B"/>
    <w:rsid w:val="004A3B3F"/>
    <w:rsid w:val="004A3B4D"/>
    <w:rsid w:val="004B02EE"/>
    <w:rsid w:val="004B079C"/>
    <w:rsid w:val="004B17B9"/>
    <w:rsid w:val="004B3EE3"/>
    <w:rsid w:val="004B714F"/>
    <w:rsid w:val="004B7642"/>
    <w:rsid w:val="004C004E"/>
    <w:rsid w:val="004C0760"/>
    <w:rsid w:val="004C1913"/>
    <w:rsid w:val="004C1D89"/>
    <w:rsid w:val="004C539A"/>
    <w:rsid w:val="004C6324"/>
    <w:rsid w:val="004C7B12"/>
    <w:rsid w:val="004C7C3A"/>
    <w:rsid w:val="004D0089"/>
    <w:rsid w:val="004D11DB"/>
    <w:rsid w:val="004D2E88"/>
    <w:rsid w:val="004D4D45"/>
    <w:rsid w:val="004D5940"/>
    <w:rsid w:val="004E07D6"/>
    <w:rsid w:val="004E12A9"/>
    <w:rsid w:val="004E1A77"/>
    <w:rsid w:val="004E2AF3"/>
    <w:rsid w:val="004E5706"/>
    <w:rsid w:val="004F1C9B"/>
    <w:rsid w:val="004F3A5C"/>
    <w:rsid w:val="004F40FE"/>
    <w:rsid w:val="004F6BB6"/>
    <w:rsid w:val="005065B2"/>
    <w:rsid w:val="00507F86"/>
    <w:rsid w:val="00513C02"/>
    <w:rsid w:val="0051417C"/>
    <w:rsid w:val="00515563"/>
    <w:rsid w:val="005159E1"/>
    <w:rsid w:val="00516190"/>
    <w:rsid w:val="00521F86"/>
    <w:rsid w:val="00525318"/>
    <w:rsid w:val="005255B0"/>
    <w:rsid w:val="0052621B"/>
    <w:rsid w:val="00527D97"/>
    <w:rsid w:val="005322C0"/>
    <w:rsid w:val="0053403E"/>
    <w:rsid w:val="00535DB0"/>
    <w:rsid w:val="00537174"/>
    <w:rsid w:val="00542129"/>
    <w:rsid w:val="0054402B"/>
    <w:rsid w:val="005446C0"/>
    <w:rsid w:val="00545048"/>
    <w:rsid w:val="005472A9"/>
    <w:rsid w:val="00552F20"/>
    <w:rsid w:val="00554A74"/>
    <w:rsid w:val="00555E25"/>
    <w:rsid w:val="0056252C"/>
    <w:rsid w:val="00563757"/>
    <w:rsid w:val="005663D3"/>
    <w:rsid w:val="0056642E"/>
    <w:rsid w:val="005677CA"/>
    <w:rsid w:val="005706BC"/>
    <w:rsid w:val="00570D0A"/>
    <w:rsid w:val="00570F1F"/>
    <w:rsid w:val="00571687"/>
    <w:rsid w:val="00571D3C"/>
    <w:rsid w:val="00573B62"/>
    <w:rsid w:val="00575817"/>
    <w:rsid w:val="00575CB2"/>
    <w:rsid w:val="005820CC"/>
    <w:rsid w:val="00584DC7"/>
    <w:rsid w:val="00584FC5"/>
    <w:rsid w:val="005863A4"/>
    <w:rsid w:val="00590575"/>
    <w:rsid w:val="00590C7B"/>
    <w:rsid w:val="00591CD0"/>
    <w:rsid w:val="005924CA"/>
    <w:rsid w:val="005938BC"/>
    <w:rsid w:val="00594A72"/>
    <w:rsid w:val="00594C2E"/>
    <w:rsid w:val="005959FA"/>
    <w:rsid w:val="005A0E23"/>
    <w:rsid w:val="005A116C"/>
    <w:rsid w:val="005A44A9"/>
    <w:rsid w:val="005B16B3"/>
    <w:rsid w:val="005B1D23"/>
    <w:rsid w:val="005B6C06"/>
    <w:rsid w:val="005C2E0D"/>
    <w:rsid w:val="005C53E6"/>
    <w:rsid w:val="005C56D6"/>
    <w:rsid w:val="005C6E19"/>
    <w:rsid w:val="005D2DE2"/>
    <w:rsid w:val="005D370F"/>
    <w:rsid w:val="005E1506"/>
    <w:rsid w:val="005E40AD"/>
    <w:rsid w:val="005E4687"/>
    <w:rsid w:val="005E6BC0"/>
    <w:rsid w:val="005E7592"/>
    <w:rsid w:val="005F10CC"/>
    <w:rsid w:val="005F1E19"/>
    <w:rsid w:val="005F1E1E"/>
    <w:rsid w:val="005F392B"/>
    <w:rsid w:val="005F791B"/>
    <w:rsid w:val="006006A3"/>
    <w:rsid w:val="006049C5"/>
    <w:rsid w:val="00604EA7"/>
    <w:rsid w:val="006126E0"/>
    <w:rsid w:val="00613647"/>
    <w:rsid w:val="006136A9"/>
    <w:rsid w:val="00616A0F"/>
    <w:rsid w:val="00616A85"/>
    <w:rsid w:val="006171CB"/>
    <w:rsid w:val="006175B4"/>
    <w:rsid w:val="006179D2"/>
    <w:rsid w:val="00620859"/>
    <w:rsid w:val="006210D6"/>
    <w:rsid w:val="00621860"/>
    <w:rsid w:val="00624180"/>
    <w:rsid w:val="0062658B"/>
    <w:rsid w:val="006274D3"/>
    <w:rsid w:val="006300E2"/>
    <w:rsid w:val="00635131"/>
    <w:rsid w:val="00640712"/>
    <w:rsid w:val="00646F2F"/>
    <w:rsid w:val="00647053"/>
    <w:rsid w:val="00653D4F"/>
    <w:rsid w:val="00657FFB"/>
    <w:rsid w:val="00660A0D"/>
    <w:rsid w:val="006619CF"/>
    <w:rsid w:val="00661D17"/>
    <w:rsid w:val="0066308D"/>
    <w:rsid w:val="00663AFD"/>
    <w:rsid w:val="006676A3"/>
    <w:rsid w:val="00671678"/>
    <w:rsid w:val="00672FCB"/>
    <w:rsid w:val="0067699A"/>
    <w:rsid w:val="00676AA5"/>
    <w:rsid w:val="0068430C"/>
    <w:rsid w:val="0068487C"/>
    <w:rsid w:val="00684B4F"/>
    <w:rsid w:val="00685F09"/>
    <w:rsid w:val="00692277"/>
    <w:rsid w:val="006A09C1"/>
    <w:rsid w:val="006A1369"/>
    <w:rsid w:val="006A370A"/>
    <w:rsid w:val="006A3C50"/>
    <w:rsid w:val="006A5270"/>
    <w:rsid w:val="006A7133"/>
    <w:rsid w:val="006A71D0"/>
    <w:rsid w:val="006A791F"/>
    <w:rsid w:val="006B0C57"/>
    <w:rsid w:val="006B1099"/>
    <w:rsid w:val="006B2A28"/>
    <w:rsid w:val="006B3149"/>
    <w:rsid w:val="006B67AC"/>
    <w:rsid w:val="006B6EF0"/>
    <w:rsid w:val="006C2AE6"/>
    <w:rsid w:val="006C3A74"/>
    <w:rsid w:val="006C5D43"/>
    <w:rsid w:val="006C5E73"/>
    <w:rsid w:val="006C61A3"/>
    <w:rsid w:val="006D153D"/>
    <w:rsid w:val="006D1A27"/>
    <w:rsid w:val="006D2BFE"/>
    <w:rsid w:val="006D30E1"/>
    <w:rsid w:val="006D4C0A"/>
    <w:rsid w:val="006E0EB4"/>
    <w:rsid w:val="006E1539"/>
    <w:rsid w:val="006E57EF"/>
    <w:rsid w:val="006E6C2F"/>
    <w:rsid w:val="006F0256"/>
    <w:rsid w:val="006F2578"/>
    <w:rsid w:val="006F5C54"/>
    <w:rsid w:val="006F6C1F"/>
    <w:rsid w:val="006F6CCF"/>
    <w:rsid w:val="006F79A4"/>
    <w:rsid w:val="006F7EC4"/>
    <w:rsid w:val="007001E8"/>
    <w:rsid w:val="0070670F"/>
    <w:rsid w:val="007111F3"/>
    <w:rsid w:val="007120E6"/>
    <w:rsid w:val="00713D57"/>
    <w:rsid w:val="00717F98"/>
    <w:rsid w:val="00723D7D"/>
    <w:rsid w:val="007253CB"/>
    <w:rsid w:val="00725B41"/>
    <w:rsid w:val="007272F2"/>
    <w:rsid w:val="0073073F"/>
    <w:rsid w:val="00734DCB"/>
    <w:rsid w:val="00736559"/>
    <w:rsid w:val="00743DB9"/>
    <w:rsid w:val="00746C51"/>
    <w:rsid w:val="007517C7"/>
    <w:rsid w:val="00754D39"/>
    <w:rsid w:val="00754FFA"/>
    <w:rsid w:val="007558C5"/>
    <w:rsid w:val="007579B9"/>
    <w:rsid w:val="00757E3D"/>
    <w:rsid w:val="00760798"/>
    <w:rsid w:val="00761F2D"/>
    <w:rsid w:val="007634BF"/>
    <w:rsid w:val="007653CB"/>
    <w:rsid w:val="00766097"/>
    <w:rsid w:val="00770FCC"/>
    <w:rsid w:val="0077112D"/>
    <w:rsid w:val="00771AF5"/>
    <w:rsid w:val="00776C46"/>
    <w:rsid w:val="007867D7"/>
    <w:rsid w:val="007937A5"/>
    <w:rsid w:val="00794696"/>
    <w:rsid w:val="00797B6F"/>
    <w:rsid w:val="007A4AAB"/>
    <w:rsid w:val="007A6BB5"/>
    <w:rsid w:val="007A7364"/>
    <w:rsid w:val="007A7D2F"/>
    <w:rsid w:val="007B72D6"/>
    <w:rsid w:val="007C0656"/>
    <w:rsid w:val="007C2631"/>
    <w:rsid w:val="007C510C"/>
    <w:rsid w:val="007C6EFA"/>
    <w:rsid w:val="007C77E3"/>
    <w:rsid w:val="007C7BF9"/>
    <w:rsid w:val="007D0948"/>
    <w:rsid w:val="007D1EEE"/>
    <w:rsid w:val="007D26E7"/>
    <w:rsid w:val="007D7220"/>
    <w:rsid w:val="007D784B"/>
    <w:rsid w:val="007E1C84"/>
    <w:rsid w:val="007E692C"/>
    <w:rsid w:val="007E6AA7"/>
    <w:rsid w:val="007F2976"/>
    <w:rsid w:val="007F2B00"/>
    <w:rsid w:val="007F3A89"/>
    <w:rsid w:val="007F5A53"/>
    <w:rsid w:val="00800FC5"/>
    <w:rsid w:val="008013C6"/>
    <w:rsid w:val="00802668"/>
    <w:rsid w:val="008036E5"/>
    <w:rsid w:val="00803DCC"/>
    <w:rsid w:val="00805CF5"/>
    <w:rsid w:val="008064E7"/>
    <w:rsid w:val="00806980"/>
    <w:rsid w:val="00813CC4"/>
    <w:rsid w:val="00813F1B"/>
    <w:rsid w:val="00815CFC"/>
    <w:rsid w:val="00821AAB"/>
    <w:rsid w:val="0082224C"/>
    <w:rsid w:val="0082258E"/>
    <w:rsid w:val="0082630B"/>
    <w:rsid w:val="0082787F"/>
    <w:rsid w:val="00832F08"/>
    <w:rsid w:val="00833363"/>
    <w:rsid w:val="008342E6"/>
    <w:rsid w:val="008357BC"/>
    <w:rsid w:val="00837D58"/>
    <w:rsid w:val="00840695"/>
    <w:rsid w:val="00842292"/>
    <w:rsid w:val="00842926"/>
    <w:rsid w:val="00842B8D"/>
    <w:rsid w:val="00843D55"/>
    <w:rsid w:val="0084527C"/>
    <w:rsid w:val="00847828"/>
    <w:rsid w:val="008502F1"/>
    <w:rsid w:val="00852F84"/>
    <w:rsid w:val="00856C3C"/>
    <w:rsid w:val="008574D6"/>
    <w:rsid w:val="00860CAB"/>
    <w:rsid w:val="008619D8"/>
    <w:rsid w:val="00861EE3"/>
    <w:rsid w:val="00863601"/>
    <w:rsid w:val="008645D2"/>
    <w:rsid w:val="00865E51"/>
    <w:rsid w:val="00872AD2"/>
    <w:rsid w:val="00875DB0"/>
    <w:rsid w:val="00887025"/>
    <w:rsid w:val="008925A7"/>
    <w:rsid w:val="008949E1"/>
    <w:rsid w:val="008977E6"/>
    <w:rsid w:val="008A352F"/>
    <w:rsid w:val="008A43BB"/>
    <w:rsid w:val="008A4A49"/>
    <w:rsid w:val="008A587E"/>
    <w:rsid w:val="008A68F0"/>
    <w:rsid w:val="008A7043"/>
    <w:rsid w:val="008A7C36"/>
    <w:rsid w:val="008B09E8"/>
    <w:rsid w:val="008B2B54"/>
    <w:rsid w:val="008B4D0C"/>
    <w:rsid w:val="008C05F6"/>
    <w:rsid w:val="008C07B2"/>
    <w:rsid w:val="008C2DD7"/>
    <w:rsid w:val="008C67A6"/>
    <w:rsid w:val="008C74E3"/>
    <w:rsid w:val="008D2CF9"/>
    <w:rsid w:val="008D305E"/>
    <w:rsid w:val="008D4C74"/>
    <w:rsid w:val="008D59F3"/>
    <w:rsid w:val="008D6149"/>
    <w:rsid w:val="008D6335"/>
    <w:rsid w:val="008D7A15"/>
    <w:rsid w:val="008E039A"/>
    <w:rsid w:val="008E23E7"/>
    <w:rsid w:val="008E3E3D"/>
    <w:rsid w:val="008E5BEC"/>
    <w:rsid w:val="008E6A48"/>
    <w:rsid w:val="008E6EFA"/>
    <w:rsid w:val="008E7A1C"/>
    <w:rsid w:val="008F0E93"/>
    <w:rsid w:val="008F3574"/>
    <w:rsid w:val="00903BD4"/>
    <w:rsid w:val="00910205"/>
    <w:rsid w:val="0091128B"/>
    <w:rsid w:val="00911AC5"/>
    <w:rsid w:val="00917D15"/>
    <w:rsid w:val="009213C5"/>
    <w:rsid w:val="0092239C"/>
    <w:rsid w:val="0092337B"/>
    <w:rsid w:val="009237DA"/>
    <w:rsid w:val="009247B5"/>
    <w:rsid w:val="009276A3"/>
    <w:rsid w:val="009302A7"/>
    <w:rsid w:val="0093314C"/>
    <w:rsid w:val="00933164"/>
    <w:rsid w:val="00933720"/>
    <w:rsid w:val="00941A9E"/>
    <w:rsid w:val="00943353"/>
    <w:rsid w:val="00943D92"/>
    <w:rsid w:val="00943F84"/>
    <w:rsid w:val="00950448"/>
    <w:rsid w:val="0095165D"/>
    <w:rsid w:val="00954B60"/>
    <w:rsid w:val="00954F19"/>
    <w:rsid w:val="00961E3B"/>
    <w:rsid w:val="009652CD"/>
    <w:rsid w:val="00966D87"/>
    <w:rsid w:val="0096724E"/>
    <w:rsid w:val="009714EB"/>
    <w:rsid w:val="00971FA9"/>
    <w:rsid w:val="009775F2"/>
    <w:rsid w:val="00982474"/>
    <w:rsid w:val="009873D6"/>
    <w:rsid w:val="00991B3C"/>
    <w:rsid w:val="00993BA8"/>
    <w:rsid w:val="009959AD"/>
    <w:rsid w:val="00995F9A"/>
    <w:rsid w:val="0099725B"/>
    <w:rsid w:val="009974A2"/>
    <w:rsid w:val="009A1BF6"/>
    <w:rsid w:val="009B0267"/>
    <w:rsid w:val="009B0BE3"/>
    <w:rsid w:val="009B221C"/>
    <w:rsid w:val="009B57CE"/>
    <w:rsid w:val="009B5ECC"/>
    <w:rsid w:val="009B6205"/>
    <w:rsid w:val="009B7946"/>
    <w:rsid w:val="009C012C"/>
    <w:rsid w:val="009C2538"/>
    <w:rsid w:val="009C3724"/>
    <w:rsid w:val="009C6A97"/>
    <w:rsid w:val="009C7843"/>
    <w:rsid w:val="009D3A88"/>
    <w:rsid w:val="009D5229"/>
    <w:rsid w:val="009E78E3"/>
    <w:rsid w:val="009F0471"/>
    <w:rsid w:val="009F14C6"/>
    <w:rsid w:val="009F16A0"/>
    <w:rsid w:val="009F3745"/>
    <w:rsid w:val="009F3BB4"/>
    <w:rsid w:val="009F5C2D"/>
    <w:rsid w:val="009F7A4D"/>
    <w:rsid w:val="009F7F52"/>
    <w:rsid w:val="00A001E6"/>
    <w:rsid w:val="00A035FB"/>
    <w:rsid w:val="00A03A3C"/>
    <w:rsid w:val="00A05278"/>
    <w:rsid w:val="00A05FD2"/>
    <w:rsid w:val="00A104F7"/>
    <w:rsid w:val="00A12C45"/>
    <w:rsid w:val="00A14D70"/>
    <w:rsid w:val="00A15192"/>
    <w:rsid w:val="00A200AC"/>
    <w:rsid w:val="00A20E43"/>
    <w:rsid w:val="00A2580E"/>
    <w:rsid w:val="00A2589A"/>
    <w:rsid w:val="00A3221D"/>
    <w:rsid w:val="00A330C3"/>
    <w:rsid w:val="00A35A4D"/>
    <w:rsid w:val="00A36986"/>
    <w:rsid w:val="00A4017D"/>
    <w:rsid w:val="00A415C3"/>
    <w:rsid w:val="00A4298B"/>
    <w:rsid w:val="00A457F6"/>
    <w:rsid w:val="00A5034B"/>
    <w:rsid w:val="00A50476"/>
    <w:rsid w:val="00A62C25"/>
    <w:rsid w:val="00A65565"/>
    <w:rsid w:val="00A84692"/>
    <w:rsid w:val="00A846CF"/>
    <w:rsid w:val="00A84DC3"/>
    <w:rsid w:val="00A85E0A"/>
    <w:rsid w:val="00A908D1"/>
    <w:rsid w:val="00A90964"/>
    <w:rsid w:val="00A92B45"/>
    <w:rsid w:val="00A9345B"/>
    <w:rsid w:val="00A93CDB"/>
    <w:rsid w:val="00AA25F7"/>
    <w:rsid w:val="00AA283F"/>
    <w:rsid w:val="00AA2A04"/>
    <w:rsid w:val="00AA46DE"/>
    <w:rsid w:val="00AA6176"/>
    <w:rsid w:val="00AB0C76"/>
    <w:rsid w:val="00AB0D67"/>
    <w:rsid w:val="00AB12C3"/>
    <w:rsid w:val="00AB2322"/>
    <w:rsid w:val="00AB4F8F"/>
    <w:rsid w:val="00AB65EE"/>
    <w:rsid w:val="00AB7A5D"/>
    <w:rsid w:val="00AC0060"/>
    <w:rsid w:val="00AC155E"/>
    <w:rsid w:val="00AC5B8E"/>
    <w:rsid w:val="00AC6B35"/>
    <w:rsid w:val="00AC795E"/>
    <w:rsid w:val="00AD09A9"/>
    <w:rsid w:val="00AD14FD"/>
    <w:rsid w:val="00AD2531"/>
    <w:rsid w:val="00AE2A5F"/>
    <w:rsid w:val="00AE3FFD"/>
    <w:rsid w:val="00AE4B53"/>
    <w:rsid w:val="00AE63B5"/>
    <w:rsid w:val="00AE652F"/>
    <w:rsid w:val="00AF0F61"/>
    <w:rsid w:val="00AF1569"/>
    <w:rsid w:val="00AF351D"/>
    <w:rsid w:val="00AF625E"/>
    <w:rsid w:val="00AF6C6B"/>
    <w:rsid w:val="00B00D61"/>
    <w:rsid w:val="00B067CC"/>
    <w:rsid w:val="00B117A6"/>
    <w:rsid w:val="00B17783"/>
    <w:rsid w:val="00B17E98"/>
    <w:rsid w:val="00B208F5"/>
    <w:rsid w:val="00B216A9"/>
    <w:rsid w:val="00B21C23"/>
    <w:rsid w:val="00B307DE"/>
    <w:rsid w:val="00B31AB1"/>
    <w:rsid w:val="00B40FD1"/>
    <w:rsid w:val="00B43875"/>
    <w:rsid w:val="00B45871"/>
    <w:rsid w:val="00B46C2C"/>
    <w:rsid w:val="00B54C62"/>
    <w:rsid w:val="00B55F9B"/>
    <w:rsid w:val="00B60C96"/>
    <w:rsid w:val="00B658D3"/>
    <w:rsid w:val="00B67177"/>
    <w:rsid w:val="00B72109"/>
    <w:rsid w:val="00B727F1"/>
    <w:rsid w:val="00B7416D"/>
    <w:rsid w:val="00B75766"/>
    <w:rsid w:val="00B76067"/>
    <w:rsid w:val="00B77EC9"/>
    <w:rsid w:val="00B803C7"/>
    <w:rsid w:val="00B81422"/>
    <w:rsid w:val="00B81FD5"/>
    <w:rsid w:val="00B8222B"/>
    <w:rsid w:val="00B91701"/>
    <w:rsid w:val="00B95642"/>
    <w:rsid w:val="00B971F6"/>
    <w:rsid w:val="00BA58CF"/>
    <w:rsid w:val="00BA5B2B"/>
    <w:rsid w:val="00BA5E28"/>
    <w:rsid w:val="00BA7E76"/>
    <w:rsid w:val="00BB1F69"/>
    <w:rsid w:val="00BB616D"/>
    <w:rsid w:val="00BB72AA"/>
    <w:rsid w:val="00BB72C5"/>
    <w:rsid w:val="00BC0B18"/>
    <w:rsid w:val="00BC27E4"/>
    <w:rsid w:val="00BC3D35"/>
    <w:rsid w:val="00BC60CB"/>
    <w:rsid w:val="00BD310C"/>
    <w:rsid w:val="00BD32FB"/>
    <w:rsid w:val="00BD59F7"/>
    <w:rsid w:val="00BD5C2D"/>
    <w:rsid w:val="00BD7A9B"/>
    <w:rsid w:val="00BD7BF2"/>
    <w:rsid w:val="00BE2C33"/>
    <w:rsid w:val="00BE6B52"/>
    <w:rsid w:val="00BF2336"/>
    <w:rsid w:val="00BF4C67"/>
    <w:rsid w:val="00BF4D91"/>
    <w:rsid w:val="00C05E52"/>
    <w:rsid w:val="00C146B3"/>
    <w:rsid w:val="00C172EC"/>
    <w:rsid w:val="00C20B3E"/>
    <w:rsid w:val="00C25295"/>
    <w:rsid w:val="00C25F45"/>
    <w:rsid w:val="00C267A5"/>
    <w:rsid w:val="00C26B09"/>
    <w:rsid w:val="00C3232F"/>
    <w:rsid w:val="00C32C5A"/>
    <w:rsid w:val="00C33CF7"/>
    <w:rsid w:val="00C34E4D"/>
    <w:rsid w:val="00C36168"/>
    <w:rsid w:val="00C37C9C"/>
    <w:rsid w:val="00C415FA"/>
    <w:rsid w:val="00C4516C"/>
    <w:rsid w:val="00C45E83"/>
    <w:rsid w:val="00C47C69"/>
    <w:rsid w:val="00C52055"/>
    <w:rsid w:val="00C554AE"/>
    <w:rsid w:val="00C57880"/>
    <w:rsid w:val="00C62559"/>
    <w:rsid w:val="00C64868"/>
    <w:rsid w:val="00C66059"/>
    <w:rsid w:val="00C66FFA"/>
    <w:rsid w:val="00C72FCE"/>
    <w:rsid w:val="00C74AF0"/>
    <w:rsid w:val="00C81902"/>
    <w:rsid w:val="00C81943"/>
    <w:rsid w:val="00C83326"/>
    <w:rsid w:val="00C83845"/>
    <w:rsid w:val="00C902A5"/>
    <w:rsid w:val="00C9130C"/>
    <w:rsid w:val="00C939B6"/>
    <w:rsid w:val="00C93DDB"/>
    <w:rsid w:val="00C96D51"/>
    <w:rsid w:val="00CA37B3"/>
    <w:rsid w:val="00CA6987"/>
    <w:rsid w:val="00CB30D2"/>
    <w:rsid w:val="00CB3E7A"/>
    <w:rsid w:val="00CB4A9D"/>
    <w:rsid w:val="00CB4BCB"/>
    <w:rsid w:val="00CC36C2"/>
    <w:rsid w:val="00CC6283"/>
    <w:rsid w:val="00CC7552"/>
    <w:rsid w:val="00CC756A"/>
    <w:rsid w:val="00CD08EB"/>
    <w:rsid w:val="00CD2400"/>
    <w:rsid w:val="00CD2C1D"/>
    <w:rsid w:val="00CD7E8F"/>
    <w:rsid w:val="00CE16B4"/>
    <w:rsid w:val="00CE4012"/>
    <w:rsid w:val="00CE4226"/>
    <w:rsid w:val="00CE4E63"/>
    <w:rsid w:val="00CF16A0"/>
    <w:rsid w:val="00CF23B8"/>
    <w:rsid w:val="00CF31F7"/>
    <w:rsid w:val="00CF42EE"/>
    <w:rsid w:val="00CF5159"/>
    <w:rsid w:val="00D01773"/>
    <w:rsid w:val="00D0205F"/>
    <w:rsid w:val="00D02D62"/>
    <w:rsid w:val="00D0459B"/>
    <w:rsid w:val="00D04847"/>
    <w:rsid w:val="00D05CE6"/>
    <w:rsid w:val="00D0729D"/>
    <w:rsid w:val="00D13AD8"/>
    <w:rsid w:val="00D1447C"/>
    <w:rsid w:val="00D23909"/>
    <w:rsid w:val="00D24A2B"/>
    <w:rsid w:val="00D24C96"/>
    <w:rsid w:val="00D24EF9"/>
    <w:rsid w:val="00D26B9F"/>
    <w:rsid w:val="00D26F15"/>
    <w:rsid w:val="00D31D37"/>
    <w:rsid w:val="00D3207F"/>
    <w:rsid w:val="00D34F3B"/>
    <w:rsid w:val="00D36CFE"/>
    <w:rsid w:val="00D43CEC"/>
    <w:rsid w:val="00D47898"/>
    <w:rsid w:val="00D51330"/>
    <w:rsid w:val="00D528DF"/>
    <w:rsid w:val="00D56108"/>
    <w:rsid w:val="00D56A7E"/>
    <w:rsid w:val="00D57007"/>
    <w:rsid w:val="00D6162C"/>
    <w:rsid w:val="00D67AF4"/>
    <w:rsid w:val="00D71C06"/>
    <w:rsid w:val="00D76C63"/>
    <w:rsid w:val="00D8427E"/>
    <w:rsid w:val="00D863B2"/>
    <w:rsid w:val="00D86DA0"/>
    <w:rsid w:val="00D905B4"/>
    <w:rsid w:val="00D909D9"/>
    <w:rsid w:val="00D9326D"/>
    <w:rsid w:val="00D969F6"/>
    <w:rsid w:val="00DA0F4F"/>
    <w:rsid w:val="00DA112E"/>
    <w:rsid w:val="00DA6BA9"/>
    <w:rsid w:val="00DB4396"/>
    <w:rsid w:val="00DB4924"/>
    <w:rsid w:val="00DB603F"/>
    <w:rsid w:val="00DC240D"/>
    <w:rsid w:val="00DC296D"/>
    <w:rsid w:val="00DD04EB"/>
    <w:rsid w:val="00DD2841"/>
    <w:rsid w:val="00DD543C"/>
    <w:rsid w:val="00DE324C"/>
    <w:rsid w:val="00DE3289"/>
    <w:rsid w:val="00DE4E73"/>
    <w:rsid w:val="00DE7EAC"/>
    <w:rsid w:val="00DE7F04"/>
    <w:rsid w:val="00DF2255"/>
    <w:rsid w:val="00DF2745"/>
    <w:rsid w:val="00DF304B"/>
    <w:rsid w:val="00E01F2D"/>
    <w:rsid w:val="00E03F93"/>
    <w:rsid w:val="00E078FA"/>
    <w:rsid w:val="00E12667"/>
    <w:rsid w:val="00E12CA0"/>
    <w:rsid w:val="00E145D0"/>
    <w:rsid w:val="00E151B6"/>
    <w:rsid w:val="00E20FE6"/>
    <w:rsid w:val="00E22538"/>
    <w:rsid w:val="00E2530E"/>
    <w:rsid w:val="00E26B44"/>
    <w:rsid w:val="00E30662"/>
    <w:rsid w:val="00E3139E"/>
    <w:rsid w:val="00E35802"/>
    <w:rsid w:val="00E3722A"/>
    <w:rsid w:val="00E42AB9"/>
    <w:rsid w:val="00E43811"/>
    <w:rsid w:val="00E44BCD"/>
    <w:rsid w:val="00E50D09"/>
    <w:rsid w:val="00E51143"/>
    <w:rsid w:val="00E52BC2"/>
    <w:rsid w:val="00E531CA"/>
    <w:rsid w:val="00E5594F"/>
    <w:rsid w:val="00E619E0"/>
    <w:rsid w:val="00E63BE0"/>
    <w:rsid w:val="00E6749B"/>
    <w:rsid w:val="00E6789B"/>
    <w:rsid w:val="00E7155E"/>
    <w:rsid w:val="00E71C9C"/>
    <w:rsid w:val="00E7457D"/>
    <w:rsid w:val="00E7540D"/>
    <w:rsid w:val="00E77070"/>
    <w:rsid w:val="00E8334E"/>
    <w:rsid w:val="00E864F7"/>
    <w:rsid w:val="00E86617"/>
    <w:rsid w:val="00E86C92"/>
    <w:rsid w:val="00E91AF6"/>
    <w:rsid w:val="00E96841"/>
    <w:rsid w:val="00E9727A"/>
    <w:rsid w:val="00EA0EBF"/>
    <w:rsid w:val="00EA1405"/>
    <w:rsid w:val="00EA33B2"/>
    <w:rsid w:val="00EA50A9"/>
    <w:rsid w:val="00EA612E"/>
    <w:rsid w:val="00EA6351"/>
    <w:rsid w:val="00EA65A4"/>
    <w:rsid w:val="00EA70DC"/>
    <w:rsid w:val="00EB2E98"/>
    <w:rsid w:val="00EB4046"/>
    <w:rsid w:val="00EB7F7E"/>
    <w:rsid w:val="00EC2EDC"/>
    <w:rsid w:val="00EC5616"/>
    <w:rsid w:val="00EC758C"/>
    <w:rsid w:val="00ED6D36"/>
    <w:rsid w:val="00ED6FF7"/>
    <w:rsid w:val="00ED7CAA"/>
    <w:rsid w:val="00EE09A6"/>
    <w:rsid w:val="00EE4810"/>
    <w:rsid w:val="00EF0A9D"/>
    <w:rsid w:val="00EF0F09"/>
    <w:rsid w:val="00EF2694"/>
    <w:rsid w:val="00EF4667"/>
    <w:rsid w:val="00EF5092"/>
    <w:rsid w:val="00EF7768"/>
    <w:rsid w:val="00EF7A4E"/>
    <w:rsid w:val="00F01720"/>
    <w:rsid w:val="00F02246"/>
    <w:rsid w:val="00F07A31"/>
    <w:rsid w:val="00F10B1C"/>
    <w:rsid w:val="00F11E9E"/>
    <w:rsid w:val="00F11ED6"/>
    <w:rsid w:val="00F138D8"/>
    <w:rsid w:val="00F20063"/>
    <w:rsid w:val="00F2082F"/>
    <w:rsid w:val="00F20AD4"/>
    <w:rsid w:val="00F20FAA"/>
    <w:rsid w:val="00F21282"/>
    <w:rsid w:val="00F2196C"/>
    <w:rsid w:val="00F224A4"/>
    <w:rsid w:val="00F22F1E"/>
    <w:rsid w:val="00F23487"/>
    <w:rsid w:val="00F23A04"/>
    <w:rsid w:val="00F2514C"/>
    <w:rsid w:val="00F3107C"/>
    <w:rsid w:val="00F33143"/>
    <w:rsid w:val="00F338FD"/>
    <w:rsid w:val="00F37774"/>
    <w:rsid w:val="00F42DEC"/>
    <w:rsid w:val="00F4720C"/>
    <w:rsid w:val="00F5025E"/>
    <w:rsid w:val="00F506C1"/>
    <w:rsid w:val="00F51C07"/>
    <w:rsid w:val="00F51E35"/>
    <w:rsid w:val="00F5439F"/>
    <w:rsid w:val="00F55464"/>
    <w:rsid w:val="00F57210"/>
    <w:rsid w:val="00F575A5"/>
    <w:rsid w:val="00F60F9C"/>
    <w:rsid w:val="00F6207B"/>
    <w:rsid w:val="00F7159E"/>
    <w:rsid w:val="00F715E2"/>
    <w:rsid w:val="00F750F2"/>
    <w:rsid w:val="00F77180"/>
    <w:rsid w:val="00F772CE"/>
    <w:rsid w:val="00F82E1E"/>
    <w:rsid w:val="00F8540B"/>
    <w:rsid w:val="00F85546"/>
    <w:rsid w:val="00F8743D"/>
    <w:rsid w:val="00F97E89"/>
    <w:rsid w:val="00FA1954"/>
    <w:rsid w:val="00FA1EE0"/>
    <w:rsid w:val="00FA303E"/>
    <w:rsid w:val="00FA4713"/>
    <w:rsid w:val="00FA4DF9"/>
    <w:rsid w:val="00FA5139"/>
    <w:rsid w:val="00FB22C8"/>
    <w:rsid w:val="00FB481C"/>
    <w:rsid w:val="00FB540C"/>
    <w:rsid w:val="00FB67D3"/>
    <w:rsid w:val="00FB6FEE"/>
    <w:rsid w:val="00FC21D1"/>
    <w:rsid w:val="00FC2C34"/>
    <w:rsid w:val="00FC3AB1"/>
    <w:rsid w:val="00FC59AB"/>
    <w:rsid w:val="00FC6C0D"/>
    <w:rsid w:val="00FC7487"/>
    <w:rsid w:val="00FC7866"/>
    <w:rsid w:val="00FD0292"/>
    <w:rsid w:val="00FD5074"/>
    <w:rsid w:val="00FD5E71"/>
    <w:rsid w:val="00FD73C5"/>
    <w:rsid w:val="00FE0167"/>
    <w:rsid w:val="00FE2F67"/>
    <w:rsid w:val="00FE369E"/>
    <w:rsid w:val="00FE3A2D"/>
    <w:rsid w:val="00FE48ED"/>
    <w:rsid w:val="00FE5E49"/>
    <w:rsid w:val="00FE68FF"/>
    <w:rsid w:val="00FF04C3"/>
    <w:rsid w:val="00FF2926"/>
    <w:rsid w:val="00FF61B1"/>
    <w:rsid w:val="00FF6A7C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4F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2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2C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4F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54F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52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52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52C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754FF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EAEF-63C3-4A09-BA88-E9B905A0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7929</Words>
  <Characters>45199</Characters>
  <Application>Microsoft Office Word</Application>
  <DocSecurity>0</DocSecurity>
  <Lines>376</Lines>
  <Paragraphs>106</Paragraphs>
  <ScaleCrop>false</ScaleCrop>
  <Company/>
  <LinksUpToDate>false</LinksUpToDate>
  <CharactersWithSpaces>53022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杜保瑞</dc:creator>
  <cp:lastModifiedBy>dbr</cp:lastModifiedBy>
  <cp:revision>2</cp:revision>
  <dcterms:created xsi:type="dcterms:W3CDTF">2016-10-05T05:49:00Z</dcterms:created>
  <dcterms:modified xsi:type="dcterms:W3CDTF">2016-10-05T05:49:00Z</dcterms:modified>
</cp:coreProperties>
</file>